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2D2ED" w14:textId="572C38E4" w:rsidR="00AB1A28" w:rsidRDefault="00290B68">
      <w:pPr>
        <w:pStyle w:val="BodyText"/>
        <w:rPr>
          <w:rFonts w:ascii="Times New Roman"/>
        </w:rPr>
      </w:pPr>
      <w:r>
        <w:rPr>
          <w:rFonts w:ascii="Times New Roman"/>
          <w:noProof/>
        </w:rPr>
        <w:drawing>
          <wp:anchor distT="0" distB="0" distL="114300" distR="114300" simplePos="0" relativeHeight="251653632" behindDoc="1" locked="0" layoutInCell="1" allowOverlap="1" wp14:anchorId="03382E0A" wp14:editId="48F84B5D">
            <wp:simplePos x="0" y="0"/>
            <wp:positionH relativeFrom="column">
              <wp:posOffset>-766893</wp:posOffset>
            </wp:positionH>
            <wp:positionV relativeFrom="paragraph">
              <wp:posOffset>-267970</wp:posOffset>
            </wp:positionV>
            <wp:extent cx="7700010" cy="10778490"/>
            <wp:effectExtent l="0" t="0" r="0" b="3810"/>
            <wp:wrapNone/>
            <wp:docPr id="21171846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84622" name="Picture 2117184622"/>
                    <pic:cNvPicPr/>
                  </pic:nvPicPr>
                  <pic:blipFill>
                    <a:blip r:embed="rId8">
                      <a:extLst>
                        <a:ext uri="{28A0092B-C50C-407E-A947-70E740481C1C}">
                          <a14:useLocalDpi xmlns:a14="http://schemas.microsoft.com/office/drawing/2010/main" val="0"/>
                        </a:ext>
                      </a:extLst>
                    </a:blip>
                    <a:stretch>
                      <a:fillRect/>
                    </a:stretch>
                  </pic:blipFill>
                  <pic:spPr>
                    <a:xfrm>
                      <a:off x="0" y="0"/>
                      <a:ext cx="7700010" cy="10778490"/>
                    </a:xfrm>
                    <a:prstGeom prst="rect">
                      <a:avLst/>
                    </a:prstGeom>
                  </pic:spPr>
                </pic:pic>
              </a:graphicData>
            </a:graphic>
            <wp14:sizeRelH relativeFrom="margin">
              <wp14:pctWidth>0</wp14:pctWidth>
            </wp14:sizeRelH>
            <wp14:sizeRelV relativeFrom="margin">
              <wp14:pctHeight>0</wp14:pctHeight>
            </wp14:sizeRelV>
          </wp:anchor>
        </w:drawing>
      </w:r>
    </w:p>
    <w:p w14:paraId="78E28398" w14:textId="77777777" w:rsidR="00AB1A28" w:rsidRDefault="00AB1A28">
      <w:pPr>
        <w:pStyle w:val="BodyText"/>
        <w:rPr>
          <w:rFonts w:ascii="Times New Roman"/>
        </w:rPr>
      </w:pPr>
    </w:p>
    <w:p w14:paraId="24DF5296" w14:textId="45FFC804" w:rsidR="00AB1A28" w:rsidRDefault="00AB1A28">
      <w:pPr>
        <w:pStyle w:val="BodyText"/>
        <w:rPr>
          <w:rFonts w:ascii="Times New Roman"/>
        </w:rPr>
      </w:pPr>
    </w:p>
    <w:p w14:paraId="266FFB6B" w14:textId="77777777" w:rsidR="00AB1A28" w:rsidRDefault="00AB1A28">
      <w:pPr>
        <w:pStyle w:val="BodyText"/>
        <w:rPr>
          <w:rFonts w:ascii="Times New Roman"/>
        </w:rPr>
      </w:pPr>
    </w:p>
    <w:p w14:paraId="310CF0D1" w14:textId="7F255B4B" w:rsidR="00AB1A28" w:rsidRDefault="00AB1A28">
      <w:pPr>
        <w:pStyle w:val="BodyText"/>
        <w:rPr>
          <w:rFonts w:ascii="Times New Roman"/>
        </w:rPr>
      </w:pPr>
    </w:p>
    <w:p w14:paraId="587F5D90" w14:textId="77777777" w:rsidR="00AB1A28" w:rsidRDefault="00AB1A28">
      <w:pPr>
        <w:pStyle w:val="BodyText"/>
        <w:rPr>
          <w:rFonts w:ascii="Times New Roman"/>
        </w:rPr>
      </w:pPr>
    </w:p>
    <w:p w14:paraId="29353CC6" w14:textId="1DF38D9C" w:rsidR="00AB1A28" w:rsidRDefault="00AB1A28">
      <w:pPr>
        <w:pStyle w:val="BodyText"/>
        <w:rPr>
          <w:rFonts w:ascii="Times New Roman"/>
        </w:rPr>
      </w:pPr>
    </w:p>
    <w:p w14:paraId="7A693B23" w14:textId="498CF6F7" w:rsidR="00AB1A28" w:rsidRDefault="00AB1A28">
      <w:pPr>
        <w:pStyle w:val="BodyText"/>
        <w:rPr>
          <w:rFonts w:ascii="Times New Roman"/>
        </w:rPr>
      </w:pPr>
    </w:p>
    <w:p w14:paraId="320EAB4C" w14:textId="77777777" w:rsidR="00AB1A28" w:rsidRDefault="00AB1A28">
      <w:pPr>
        <w:pStyle w:val="BodyText"/>
        <w:rPr>
          <w:rFonts w:ascii="Times New Roman"/>
        </w:rPr>
      </w:pPr>
    </w:p>
    <w:p w14:paraId="77CE4691" w14:textId="77777777" w:rsidR="00AB1A28" w:rsidRDefault="00AB1A28">
      <w:pPr>
        <w:pStyle w:val="BodyText"/>
        <w:rPr>
          <w:rFonts w:ascii="Times New Roman"/>
        </w:rPr>
      </w:pPr>
    </w:p>
    <w:p w14:paraId="3F761F36" w14:textId="737573E4" w:rsidR="00AB1A28" w:rsidRDefault="00AB1A28">
      <w:pPr>
        <w:pStyle w:val="BodyText"/>
        <w:rPr>
          <w:rFonts w:ascii="Times New Roman"/>
        </w:rPr>
      </w:pPr>
    </w:p>
    <w:p w14:paraId="3198423F" w14:textId="77777777" w:rsidR="00AB1A28" w:rsidRDefault="00AB1A28">
      <w:pPr>
        <w:pStyle w:val="BodyText"/>
        <w:rPr>
          <w:rFonts w:ascii="Times New Roman"/>
        </w:rPr>
      </w:pPr>
    </w:p>
    <w:p w14:paraId="39322661" w14:textId="77777777" w:rsidR="00AB1A28" w:rsidRDefault="00AB1A28">
      <w:pPr>
        <w:pStyle w:val="BodyText"/>
        <w:rPr>
          <w:rFonts w:ascii="Times New Roman"/>
        </w:rPr>
      </w:pPr>
    </w:p>
    <w:p w14:paraId="53F7399E" w14:textId="77777777" w:rsidR="00AB1A28" w:rsidRDefault="00AB1A28">
      <w:pPr>
        <w:pStyle w:val="BodyText"/>
        <w:rPr>
          <w:rFonts w:ascii="Times New Roman"/>
        </w:rPr>
      </w:pPr>
    </w:p>
    <w:p w14:paraId="4E6A4F32" w14:textId="77777777" w:rsidR="00AB1A28" w:rsidRDefault="00AB1A28">
      <w:pPr>
        <w:pStyle w:val="BodyText"/>
        <w:rPr>
          <w:rFonts w:ascii="Times New Roman"/>
        </w:rPr>
      </w:pPr>
    </w:p>
    <w:p w14:paraId="5F6D011C" w14:textId="77777777" w:rsidR="00AB1A28" w:rsidRDefault="00AB1A28">
      <w:pPr>
        <w:pStyle w:val="BodyText"/>
        <w:rPr>
          <w:rFonts w:ascii="Times New Roman"/>
        </w:rPr>
      </w:pPr>
    </w:p>
    <w:p w14:paraId="73D0881A" w14:textId="416420AC" w:rsidR="00AB1A28" w:rsidRDefault="00AB1A28">
      <w:pPr>
        <w:pStyle w:val="BodyText"/>
        <w:rPr>
          <w:rFonts w:ascii="Times New Roman"/>
        </w:rPr>
      </w:pPr>
    </w:p>
    <w:p w14:paraId="22025418" w14:textId="77777777" w:rsidR="00AB1A28" w:rsidRDefault="00AB1A28">
      <w:pPr>
        <w:pStyle w:val="BodyText"/>
        <w:rPr>
          <w:rFonts w:ascii="Times New Roman"/>
        </w:rPr>
      </w:pPr>
    </w:p>
    <w:p w14:paraId="4E60DFEE" w14:textId="77777777" w:rsidR="00AB1A28" w:rsidRDefault="00AB1A28">
      <w:pPr>
        <w:pStyle w:val="BodyText"/>
        <w:rPr>
          <w:rFonts w:ascii="Times New Roman"/>
        </w:rPr>
      </w:pPr>
    </w:p>
    <w:p w14:paraId="757B84AD" w14:textId="77777777" w:rsidR="00AB1A28" w:rsidRDefault="00AB1A28">
      <w:pPr>
        <w:pStyle w:val="BodyText"/>
        <w:rPr>
          <w:rFonts w:ascii="Times New Roman"/>
        </w:rPr>
      </w:pPr>
    </w:p>
    <w:p w14:paraId="1E9DCB2C" w14:textId="77777777" w:rsidR="00AB1A28" w:rsidRDefault="00AB1A28">
      <w:pPr>
        <w:pStyle w:val="BodyText"/>
        <w:rPr>
          <w:rFonts w:ascii="Times New Roman"/>
        </w:rPr>
      </w:pPr>
    </w:p>
    <w:p w14:paraId="4E7466B7" w14:textId="77777777" w:rsidR="002207F9" w:rsidRDefault="002207F9">
      <w:pPr>
        <w:pStyle w:val="BodyText"/>
        <w:rPr>
          <w:rFonts w:ascii="Times New Roman"/>
        </w:rPr>
      </w:pPr>
    </w:p>
    <w:p w14:paraId="58E9E564" w14:textId="77777777" w:rsidR="002207F9" w:rsidRDefault="002207F9">
      <w:pPr>
        <w:pStyle w:val="BodyText"/>
        <w:rPr>
          <w:rFonts w:ascii="Times New Roman"/>
        </w:rPr>
      </w:pPr>
    </w:p>
    <w:p w14:paraId="6D92FAD6" w14:textId="77777777" w:rsidR="002207F9" w:rsidRDefault="002207F9">
      <w:pPr>
        <w:pStyle w:val="BodyText"/>
        <w:rPr>
          <w:rFonts w:ascii="Times New Roman"/>
        </w:rPr>
      </w:pPr>
    </w:p>
    <w:p w14:paraId="38A793C6" w14:textId="77777777" w:rsidR="002207F9" w:rsidRDefault="002207F9">
      <w:pPr>
        <w:pStyle w:val="BodyText"/>
        <w:rPr>
          <w:rFonts w:ascii="Times New Roman"/>
        </w:rPr>
      </w:pPr>
    </w:p>
    <w:p w14:paraId="26CAD1E4" w14:textId="77777777" w:rsidR="002207F9" w:rsidRDefault="002207F9">
      <w:pPr>
        <w:pStyle w:val="BodyText"/>
        <w:rPr>
          <w:rFonts w:ascii="Times New Roman"/>
        </w:rPr>
      </w:pPr>
    </w:p>
    <w:p w14:paraId="13308365" w14:textId="77777777" w:rsidR="002207F9" w:rsidRDefault="002207F9">
      <w:pPr>
        <w:pStyle w:val="BodyText"/>
        <w:rPr>
          <w:rFonts w:ascii="Times New Roman"/>
        </w:rPr>
      </w:pPr>
    </w:p>
    <w:p w14:paraId="36FDE28F" w14:textId="77777777" w:rsidR="002207F9" w:rsidRDefault="002207F9">
      <w:pPr>
        <w:pStyle w:val="BodyText"/>
        <w:rPr>
          <w:rFonts w:ascii="Times New Roman"/>
        </w:rPr>
      </w:pPr>
    </w:p>
    <w:p w14:paraId="461D4DCA" w14:textId="77777777" w:rsidR="002207F9" w:rsidRDefault="002207F9">
      <w:pPr>
        <w:pStyle w:val="BodyText"/>
        <w:rPr>
          <w:rFonts w:ascii="Times New Roman"/>
        </w:rPr>
      </w:pPr>
    </w:p>
    <w:p w14:paraId="044D9C33" w14:textId="77777777" w:rsidR="002207F9" w:rsidRDefault="002207F9">
      <w:pPr>
        <w:pStyle w:val="BodyText"/>
        <w:rPr>
          <w:rFonts w:ascii="Times New Roman"/>
        </w:rPr>
      </w:pPr>
    </w:p>
    <w:p w14:paraId="070CB281" w14:textId="77777777" w:rsidR="002207F9" w:rsidRDefault="002207F9">
      <w:pPr>
        <w:pStyle w:val="BodyText"/>
        <w:rPr>
          <w:rFonts w:ascii="Times New Roman"/>
        </w:rPr>
      </w:pPr>
    </w:p>
    <w:p w14:paraId="6F5F6D7B" w14:textId="77777777" w:rsidR="002207F9" w:rsidRDefault="002207F9">
      <w:pPr>
        <w:pStyle w:val="BodyText"/>
        <w:rPr>
          <w:rFonts w:ascii="Times New Roman"/>
        </w:rPr>
      </w:pPr>
    </w:p>
    <w:p w14:paraId="53DB54AF" w14:textId="77777777" w:rsidR="002207F9" w:rsidRDefault="002207F9">
      <w:pPr>
        <w:pStyle w:val="BodyText"/>
        <w:rPr>
          <w:rFonts w:ascii="Times New Roman"/>
        </w:rPr>
      </w:pPr>
    </w:p>
    <w:p w14:paraId="34E97439" w14:textId="77777777" w:rsidR="002207F9" w:rsidRDefault="002207F9">
      <w:pPr>
        <w:pStyle w:val="BodyText"/>
        <w:rPr>
          <w:rFonts w:ascii="Times New Roman"/>
        </w:rPr>
      </w:pPr>
    </w:p>
    <w:p w14:paraId="11B4C8C4" w14:textId="77777777" w:rsidR="002207F9" w:rsidRDefault="002207F9">
      <w:pPr>
        <w:pStyle w:val="BodyText"/>
        <w:rPr>
          <w:rFonts w:ascii="Times New Roman"/>
        </w:rPr>
      </w:pPr>
    </w:p>
    <w:p w14:paraId="4FF0A8A8" w14:textId="77777777" w:rsidR="002207F9" w:rsidRDefault="002207F9">
      <w:pPr>
        <w:pStyle w:val="BodyText"/>
        <w:rPr>
          <w:rFonts w:ascii="Times New Roman"/>
        </w:rPr>
      </w:pPr>
    </w:p>
    <w:p w14:paraId="65DB474D" w14:textId="77777777" w:rsidR="002207F9" w:rsidRDefault="002207F9">
      <w:pPr>
        <w:pStyle w:val="BodyText"/>
        <w:rPr>
          <w:rFonts w:ascii="Times New Roman"/>
        </w:rPr>
      </w:pPr>
    </w:p>
    <w:p w14:paraId="6A634FCC" w14:textId="77777777" w:rsidR="002207F9" w:rsidRDefault="002207F9">
      <w:pPr>
        <w:pStyle w:val="BodyText"/>
        <w:rPr>
          <w:rFonts w:ascii="Times New Roman"/>
        </w:rPr>
      </w:pPr>
    </w:p>
    <w:p w14:paraId="39557D39" w14:textId="77777777" w:rsidR="002207F9" w:rsidRDefault="002207F9">
      <w:pPr>
        <w:pStyle w:val="BodyText"/>
        <w:rPr>
          <w:rFonts w:ascii="Times New Roman"/>
        </w:rPr>
      </w:pPr>
    </w:p>
    <w:p w14:paraId="003067AD" w14:textId="77777777" w:rsidR="002207F9" w:rsidRDefault="002207F9">
      <w:pPr>
        <w:pStyle w:val="BodyText"/>
        <w:rPr>
          <w:rFonts w:ascii="Times New Roman"/>
        </w:rPr>
      </w:pPr>
    </w:p>
    <w:p w14:paraId="70ECE9CE" w14:textId="77777777" w:rsidR="002207F9" w:rsidRDefault="002207F9">
      <w:pPr>
        <w:pStyle w:val="BodyText"/>
        <w:rPr>
          <w:rFonts w:ascii="Times New Roman"/>
        </w:rPr>
      </w:pPr>
    </w:p>
    <w:p w14:paraId="61C4F78E" w14:textId="77777777" w:rsidR="002207F9" w:rsidRDefault="002207F9">
      <w:pPr>
        <w:pStyle w:val="BodyText"/>
        <w:rPr>
          <w:rFonts w:ascii="Times New Roman"/>
        </w:rPr>
      </w:pPr>
    </w:p>
    <w:p w14:paraId="034C7B04" w14:textId="77777777" w:rsidR="002207F9" w:rsidRDefault="002207F9">
      <w:pPr>
        <w:pStyle w:val="BodyText"/>
        <w:rPr>
          <w:rFonts w:ascii="Times New Roman"/>
        </w:rPr>
      </w:pPr>
    </w:p>
    <w:p w14:paraId="2688273C" w14:textId="77777777" w:rsidR="00AB1A28" w:rsidRDefault="00AB1A28">
      <w:pPr>
        <w:pStyle w:val="BodyText"/>
        <w:rPr>
          <w:rFonts w:ascii="Times New Roman"/>
        </w:rPr>
      </w:pPr>
    </w:p>
    <w:p w14:paraId="3CA6F9EF" w14:textId="77777777" w:rsidR="002207F9" w:rsidRDefault="002207F9">
      <w:pPr>
        <w:pStyle w:val="BodyText"/>
        <w:rPr>
          <w:rFonts w:ascii="Times New Roman"/>
        </w:rPr>
      </w:pPr>
    </w:p>
    <w:p w14:paraId="62B93A83" w14:textId="77777777" w:rsidR="002207F9" w:rsidRDefault="002207F9">
      <w:pPr>
        <w:pStyle w:val="BodyText"/>
        <w:rPr>
          <w:rFonts w:ascii="Times New Roman"/>
        </w:rPr>
      </w:pPr>
    </w:p>
    <w:p w14:paraId="53FBE925" w14:textId="77777777" w:rsidR="002207F9" w:rsidRDefault="002207F9">
      <w:pPr>
        <w:pStyle w:val="BodyText"/>
        <w:rPr>
          <w:rFonts w:ascii="Times New Roman"/>
        </w:rPr>
      </w:pPr>
    </w:p>
    <w:p w14:paraId="71731CB8" w14:textId="77777777" w:rsidR="002207F9" w:rsidRDefault="002207F9">
      <w:pPr>
        <w:pStyle w:val="BodyText"/>
        <w:rPr>
          <w:rFonts w:ascii="Times New Roman"/>
        </w:rPr>
      </w:pPr>
    </w:p>
    <w:p w14:paraId="6EB9F9EA" w14:textId="77777777" w:rsidR="002207F9" w:rsidRDefault="002207F9">
      <w:pPr>
        <w:pStyle w:val="BodyText"/>
        <w:rPr>
          <w:rFonts w:ascii="Times New Roman"/>
        </w:rPr>
      </w:pPr>
    </w:p>
    <w:p w14:paraId="21523E4C" w14:textId="77777777" w:rsidR="002207F9" w:rsidRDefault="002207F9">
      <w:pPr>
        <w:pStyle w:val="BodyText"/>
        <w:rPr>
          <w:rFonts w:ascii="Times New Roman"/>
        </w:rPr>
      </w:pPr>
    </w:p>
    <w:p w14:paraId="29D82390" w14:textId="77777777" w:rsidR="002207F9" w:rsidRDefault="002207F9">
      <w:pPr>
        <w:pStyle w:val="BodyText"/>
        <w:rPr>
          <w:rFonts w:ascii="Times New Roman"/>
        </w:rPr>
      </w:pPr>
    </w:p>
    <w:p w14:paraId="1914C1A4" w14:textId="77777777" w:rsidR="002207F9" w:rsidRDefault="002207F9">
      <w:pPr>
        <w:pStyle w:val="BodyText"/>
        <w:rPr>
          <w:rFonts w:ascii="Times New Roman"/>
        </w:rPr>
      </w:pPr>
    </w:p>
    <w:p w14:paraId="04287089" w14:textId="77777777" w:rsidR="002207F9" w:rsidRDefault="002207F9">
      <w:pPr>
        <w:pStyle w:val="BodyText"/>
        <w:rPr>
          <w:rFonts w:ascii="Times New Roman"/>
        </w:rPr>
      </w:pPr>
    </w:p>
    <w:p w14:paraId="1457962E" w14:textId="77777777" w:rsidR="002207F9" w:rsidRDefault="002207F9">
      <w:pPr>
        <w:pStyle w:val="BodyText"/>
        <w:rPr>
          <w:rFonts w:ascii="Times New Roman"/>
        </w:rPr>
      </w:pPr>
    </w:p>
    <w:p w14:paraId="69589DAC" w14:textId="77777777" w:rsidR="002207F9" w:rsidRDefault="002207F9">
      <w:pPr>
        <w:pStyle w:val="BodyText"/>
        <w:rPr>
          <w:rFonts w:ascii="Times New Roman"/>
        </w:rPr>
      </w:pPr>
    </w:p>
    <w:p w14:paraId="7C8E0218" w14:textId="77777777" w:rsidR="002207F9" w:rsidRDefault="002207F9">
      <w:pPr>
        <w:pStyle w:val="BodyText"/>
        <w:rPr>
          <w:rFonts w:ascii="Times New Roman"/>
        </w:rPr>
      </w:pPr>
    </w:p>
    <w:p w14:paraId="04C45BE3" w14:textId="77777777" w:rsidR="002207F9" w:rsidRDefault="002207F9">
      <w:pPr>
        <w:pStyle w:val="BodyText"/>
        <w:rPr>
          <w:rFonts w:ascii="Times New Roman"/>
        </w:rPr>
      </w:pPr>
    </w:p>
    <w:p w14:paraId="5055F0E1" w14:textId="77777777" w:rsidR="00AB1A28" w:rsidRDefault="00AB1A28">
      <w:pPr>
        <w:pStyle w:val="BodyText"/>
        <w:spacing w:before="144"/>
        <w:rPr>
          <w:rFonts w:ascii="Times New Roman"/>
        </w:rPr>
      </w:pPr>
    </w:p>
    <w:p w14:paraId="445FF46D" w14:textId="77777777" w:rsidR="00EA7B70" w:rsidRDefault="00EA7B70">
      <w:pPr>
        <w:pStyle w:val="BodyText"/>
        <w:ind w:left="704" w:right="1500"/>
        <w:jc w:val="center"/>
      </w:pPr>
    </w:p>
    <w:p w14:paraId="5CD5D9BA" w14:textId="77777777" w:rsidR="00EA7B70" w:rsidRDefault="00EA7B70">
      <w:pPr>
        <w:pStyle w:val="BodyText"/>
        <w:ind w:left="704" w:right="1500"/>
        <w:jc w:val="center"/>
      </w:pPr>
    </w:p>
    <w:p w14:paraId="343758C0" w14:textId="77777777" w:rsidR="00EA7B70" w:rsidRDefault="00EA7B70">
      <w:pPr>
        <w:pStyle w:val="BodyText"/>
        <w:ind w:left="704" w:right="1500"/>
        <w:jc w:val="center"/>
      </w:pPr>
    </w:p>
    <w:p w14:paraId="2B875F2C" w14:textId="77777777" w:rsidR="00EA7B70" w:rsidRDefault="00EA7B70">
      <w:pPr>
        <w:pStyle w:val="BodyText"/>
        <w:ind w:left="704" w:right="1500"/>
        <w:jc w:val="center"/>
      </w:pPr>
    </w:p>
    <w:p w14:paraId="53CDF00E" w14:textId="77777777" w:rsidR="00EA7B70" w:rsidRDefault="00EA7B70">
      <w:pPr>
        <w:pStyle w:val="BodyText"/>
        <w:ind w:left="704" w:right="1500"/>
        <w:jc w:val="center"/>
      </w:pPr>
    </w:p>
    <w:p w14:paraId="10F8326A" w14:textId="77777777" w:rsidR="00EA7B70" w:rsidRDefault="00EA7B70">
      <w:pPr>
        <w:pStyle w:val="BodyText"/>
        <w:ind w:left="704" w:right="1500"/>
        <w:jc w:val="center"/>
      </w:pPr>
    </w:p>
    <w:p w14:paraId="13F43043" w14:textId="77777777" w:rsidR="00EA7B70" w:rsidRDefault="00EA7B70">
      <w:pPr>
        <w:pStyle w:val="BodyText"/>
        <w:ind w:left="704" w:right="1500"/>
        <w:jc w:val="center"/>
      </w:pPr>
    </w:p>
    <w:p w14:paraId="1378AA2E" w14:textId="77777777" w:rsidR="00EA7B70" w:rsidRDefault="00EA7B70">
      <w:pPr>
        <w:pStyle w:val="BodyText"/>
        <w:ind w:left="704" w:right="1500"/>
        <w:jc w:val="center"/>
      </w:pPr>
    </w:p>
    <w:p w14:paraId="108B8365" w14:textId="77777777" w:rsidR="00EA7B70" w:rsidRDefault="00EA7B70">
      <w:pPr>
        <w:pStyle w:val="BodyText"/>
        <w:ind w:left="704" w:right="1500"/>
        <w:jc w:val="center"/>
      </w:pPr>
    </w:p>
    <w:p w14:paraId="51C46A51" w14:textId="77777777" w:rsidR="00EA7B70" w:rsidRDefault="00EA7B70">
      <w:pPr>
        <w:pStyle w:val="BodyText"/>
        <w:ind w:left="704" w:right="1500"/>
        <w:jc w:val="center"/>
      </w:pPr>
    </w:p>
    <w:p w14:paraId="7485819F" w14:textId="77777777" w:rsidR="00EA7B70" w:rsidRDefault="00EA7B70">
      <w:pPr>
        <w:pStyle w:val="BodyText"/>
        <w:ind w:left="704" w:right="1500"/>
        <w:jc w:val="center"/>
      </w:pPr>
    </w:p>
    <w:p w14:paraId="3A3BCDC1" w14:textId="77777777" w:rsidR="00EA7B70" w:rsidRDefault="00EA7B70">
      <w:pPr>
        <w:pStyle w:val="BodyText"/>
        <w:ind w:left="704" w:right="1500"/>
        <w:jc w:val="center"/>
      </w:pPr>
    </w:p>
    <w:p w14:paraId="0C06B78A" w14:textId="40CAAC2B" w:rsidR="00AB1A28" w:rsidRDefault="00000000">
      <w:pPr>
        <w:pStyle w:val="BodyText"/>
        <w:ind w:left="704" w:right="1500"/>
        <w:jc w:val="center"/>
      </w:pPr>
      <w:r>
        <w:t xml:space="preserve">TIM </w:t>
      </w:r>
      <w:r>
        <w:rPr>
          <w:spacing w:val="-2"/>
        </w:rPr>
        <w:t>PENYUSUN</w:t>
      </w:r>
    </w:p>
    <w:p w14:paraId="78BBEDC4" w14:textId="77777777" w:rsidR="00AB1A28" w:rsidRDefault="00AB1A28">
      <w:pPr>
        <w:pStyle w:val="BodyText"/>
      </w:pPr>
    </w:p>
    <w:p w14:paraId="5C9D60BA" w14:textId="77777777" w:rsidR="00AB1A28" w:rsidRDefault="00000000">
      <w:pPr>
        <w:pStyle w:val="BodyText"/>
        <w:spacing w:line="252" w:lineRule="exact"/>
        <w:ind w:left="704" w:right="1500"/>
        <w:jc w:val="center"/>
      </w:pPr>
      <w:r>
        <w:rPr>
          <w:spacing w:val="-2"/>
        </w:rPr>
        <w:t>Pengarah</w:t>
      </w:r>
    </w:p>
    <w:p w14:paraId="1C94A866" w14:textId="77777777" w:rsidR="00AB1A28" w:rsidRDefault="00000000">
      <w:pPr>
        <w:pStyle w:val="BodyText"/>
        <w:spacing w:line="252" w:lineRule="exact"/>
        <w:ind w:left="705" w:right="1500"/>
        <w:jc w:val="center"/>
      </w:pPr>
      <w:r>
        <w:t>Kepala</w:t>
      </w:r>
      <w:r>
        <w:rPr>
          <w:spacing w:val="-14"/>
        </w:rPr>
        <w:t xml:space="preserve"> </w:t>
      </w:r>
      <w:r>
        <w:t>Dinas</w:t>
      </w:r>
      <w:r>
        <w:rPr>
          <w:spacing w:val="-10"/>
        </w:rPr>
        <w:t xml:space="preserve"> </w:t>
      </w:r>
      <w:r>
        <w:t>Kesehatan</w:t>
      </w:r>
      <w:r>
        <w:rPr>
          <w:spacing w:val="-12"/>
        </w:rPr>
        <w:t xml:space="preserve"> </w:t>
      </w:r>
      <w:r>
        <w:t>Kabupaten</w:t>
      </w:r>
      <w:r>
        <w:rPr>
          <w:spacing w:val="-13"/>
        </w:rPr>
        <w:t xml:space="preserve"> </w:t>
      </w:r>
      <w:r>
        <w:t>Rejang</w:t>
      </w:r>
      <w:r>
        <w:rPr>
          <w:spacing w:val="-12"/>
        </w:rPr>
        <w:t xml:space="preserve"> </w:t>
      </w:r>
      <w:r>
        <w:rPr>
          <w:spacing w:val="-2"/>
        </w:rPr>
        <w:t>Lebong</w:t>
      </w:r>
    </w:p>
    <w:p w14:paraId="0E0D08F4" w14:textId="77777777" w:rsidR="00AB1A28" w:rsidRDefault="00AB1A28">
      <w:pPr>
        <w:pStyle w:val="BodyText"/>
        <w:spacing w:before="1"/>
      </w:pPr>
    </w:p>
    <w:p w14:paraId="251D3F73" w14:textId="77777777" w:rsidR="00AB1A28" w:rsidRDefault="00000000">
      <w:pPr>
        <w:pStyle w:val="BodyText"/>
        <w:ind w:left="705" w:right="1500"/>
        <w:jc w:val="center"/>
      </w:pPr>
      <w:r>
        <w:rPr>
          <w:spacing w:val="-2"/>
        </w:rPr>
        <w:t>Ketua</w:t>
      </w:r>
    </w:p>
    <w:p w14:paraId="6E17EB34" w14:textId="77777777" w:rsidR="00AB1A28" w:rsidRDefault="00000000">
      <w:pPr>
        <w:pStyle w:val="BodyText"/>
        <w:spacing w:before="1"/>
        <w:ind w:left="708" w:right="1500"/>
        <w:jc w:val="center"/>
      </w:pPr>
      <w:r>
        <w:t>Sekretaris</w:t>
      </w:r>
      <w:r>
        <w:rPr>
          <w:spacing w:val="-5"/>
        </w:rPr>
        <w:t xml:space="preserve"> </w:t>
      </w:r>
      <w:r>
        <w:t>Dinas</w:t>
      </w:r>
      <w:r>
        <w:rPr>
          <w:spacing w:val="-4"/>
        </w:rPr>
        <w:t xml:space="preserve"> </w:t>
      </w:r>
      <w:r>
        <w:rPr>
          <w:spacing w:val="-2"/>
        </w:rPr>
        <w:t>Kesehatan</w:t>
      </w:r>
    </w:p>
    <w:p w14:paraId="26A70E39" w14:textId="77777777" w:rsidR="00AB1A28" w:rsidRDefault="00000000">
      <w:pPr>
        <w:pStyle w:val="BodyText"/>
        <w:spacing w:before="251"/>
        <w:ind w:left="707" w:right="1500"/>
        <w:jc w:val="center"/>
      </w:pPr>
      <w:r>
        <w:rPr>
          <w:spacing w:val="-2"/>
        </w:rPr>
        <w:t>Redaktur</w:t>
      </w:r>
    </w:p>
    <w:p w14:paraId="71D95C92" w14:textId="77777777" w:rsidR="00AB1A28" w:rsidRDefault="00000000">
      <w:pPr>
        <w:pStyle w:val="BodyText"/>
        <w:spacing w:before="1"/>
        <w:ind w:left="2505" w:right="3303"/>
        <w:jc w:val="center"/>
      </w:pPr>
      <w:r>
        <w:t>Sub</w:t>
      </w:r>
      <w:r>
        <w:rPr>
          <w:spacing w:val="-15"/>
        </w:rPr>
        <w:t xml:space="preserve"> </w:t>
      </w:r>
      <w:r>
        <w:t>Koordinator</w:t>
      </w:r>
      <w:r>
        <w:rPr>
          <w:spacing w:val="-15"/>
        </w:rPr>
        <w:t xml:space="preserve"> </w:t>
      </w:r>
      <w:r>
        <w:t>Program</w:t>
      </w:r>
      <w:r>
        <w:rPr>
          <w:spacing w:val="-14"/>
        </w:rPr>
        <w:t xml:space="preserve"> </w:t>
      </w:r>
      <w:r>
        <w:t>dan</w:t>
      </w:r>
      <w:r>
        <w:rPr>
          <w:spacing w:val="-16"/>
        </w:rPr>
        <w:t xml:space="preserve"> </w:t>
      </w:r>
      <w:r>
        <w:t>Informasi</w:t>
      </w:r>
      <w:r>
        <w:rPr>
          <w:spacing w:val="-14"/>
        </w:rPr>
        <w:t xml:space="preserve"> </w:t>
      </w:r>
      <w:r>
        <w:t>Kesehatan Dinas Kesehatan Kabupaten Rejang Lebong</w:t>
      </w:r>
      <w:r>
        <w:rPr>
          <w:spacing w:val="40"/>
        </w:rPr>
        <w:t xml:space="preserve"> </w:t>
      </w:r>
      <w:r>
        <w:t>Julien Hardianto, SKM</w:t>
      </w:r>
    </w:p>
    <w:p w14:paraId="3AC15243" w14:textId="77777777" w:rsidR="00AB1A28" w:rsidRDefault="00AB1A28">
      <w:pPr>
        <w:pStyle w:val="BodyText"/>
      </w:pPr>
    </w:p>
    <w:p w14:paraId="257DACAF" w14:textId="77777777" w:rsidR="00AB1A28" w:rsidRDefault="00000000">
      <w:pPr>
        <w:pStyle w:val="BodyText"/>
        <w:spacing w:line="252" w:lineRule="exact"/>
        <w:ind w:right="790"/>
        <w:jc w:val="center"/>
      </w:pPr>
      <w:r>
        <w:rPr>
          <w:spacing w:val="-2"/>
        </w:rPr>
        <w:t>KONTRIBUTOR</w:t>
      </w:r>
    </w:p>
    <w:p w14:paraId="61566EF8" w14:textId="77777777" w:rsidR="00AB1A28" w:rsidRDefault="00000000">
      <w:pPr>
        <w:pStyle w:val="BodyText"/>
        <w:spacing w:line="252" w:lineRule="exact"/>
        <w:ind w:right="791"/>
        <w:jc w:val="center"/>
      </w:pPr>
      <w:r>
        <w:t>Seksi</w:t>
      </w:r>
      <w:r>
        <w:rPr>
          <w:spacing w:val="-12"/>
        </w:rPr>
        <w:t xml:space="preserve"> </w:t>
      </w:r>
      <w:r>
        <w:t>Kesehatan</w:t>
      </w:r>
      <w:r>
        <w:rPr>
          <w:spacing w:val="-11"/>
        </w:rPr>
        <w:t xml:space="preserve"> </w:t>
      </w:r>
      <w:r>
        <w:t>Keluarga</w:t>
      </w:r>
      <w:r>
        <w:rPr>
          <w:spacing w:val="-11"/>
        </w:rPr>
        <w:t xml:space="preserve"> </w:t>
      </w:r>
      <w:r>
        <w:t>dan</w:t>
      </w:r>
      <w:r>
        <w:rPr>
          <w:spacing w:val="-11"/>
        </w:rPr>
        <w:t xml:space="preserve"> </w:t>
      </w:r>
      <w:r>
        <w:rPr>
          <w:spacing w:val="-2"/>
        </w:rPr>
        <w:t>Gizi,</w:t>
      </w:r>
    </w:p>
    <w:p w14:paraId="4BEBFF2D" w14:textId="77777777" w:rsidR="00AB1A28" w:rsidRDefault="00000000">
      <w:pPr>
        <w:pStyle w:val="BodyText"/>
        <w:ind w:left="1375" w:right="2178" w:firstLine="1"/>
        <w:jc w:val="center"/>
      </w:pPr>
      <w:r>
        <w:t>Seksi Promkes dan Pemberdayaan Masyarakat,Seksi Kesehatan Lingkungan,Kesehatan</w:t>
      </w:r>
      <w:r>
        <w:rPr>
          <w:spacing w:val="-13"/>
        </w:rPr>
        <w:t xml:space="preserve"> </w:t>
      </w:r>
      <w:r>
        <w:t>kerja</w:t>
      </w:r>
      <w:r>
        <w:rPr>
          <w:spacing w:val="-13"/>
        </w:rPr>
        <w:t xml:space="preserve"> </w:t>
      </w:r>
      <w:r>
        <w:t>dan</w:t>
      </w:r>
      <w:r>
        <w:rPr>
          <w:spacing w:val="-13"/>
        </w:rPr>
        <w:t xml:space="preserve"> </w:t>
      </w:r>
      <w:r>
        <w:t>Olah</w:t>
      </w:r>
      <w:r>
        <w:rPr>
          <w:spacing w:val="-12"/>
        </w:rPr>
        <w:t xml:space="preserve"> </w:t>
      </w:r>
      <w:r>
        <w:t>Raga,</w:t>
      </w:r>
      <w:r>
        <w:rPr>
          <w:spacing w:val="-10"/>
        </w:rPr>
        <w:t xml:space="preserve"> </w:t>
      </w:r>
      <w:r>
        <w:t>Seksi</w:t>
      </w:r>
      <w:r>
        <w:rPr>
          <w:spacing w:val="-12"/>
        </w:rPr>
        <w:t xml:space="preserve"> </w:t>
      </w:r>
      <w:r>
        <w:t>Pelayanan</w:t>
      </w:r>
      <w:r>
        <w:rPr>
          <w:spacing w:val="-12"/>
        </w:rPr>
        <w:t xml:space="preserve"> </w:t>
      </w:r>
      <w:r>
        <w:t>Kesehatan,</w:t>
      </w:r>
    </w:p>
    <w:p w14:paraId="37A94E72" w14:textId="77777777" w:rsidR="00AB1A28" w:rsidRDefault="00000000">
      <w:pPr>
        <w:pStyle w:val="BodyText"/>
        <w:spacing w:before="1"/>
        <w:ind w:left="845" w:right="1650" w:firstLine="1"/>
        <w:jc w:val="center"/>
      </w:pPr>
      <w:r>
        <w:t>Seksi Kefarmasian dan Perbekes, Seksi Sumber Daya Manusia Kesehatan,Seksi Surveilans</w:t>
      </w:r>
      <w:r>
        <w:rPr>
          <w:spacing w:val="-10"/>
        </w:rPr>
        <w:t xml:space="preserve"> </w:t>
      </w:r>
      <w:r>
        <w:t>dan</w:t>
      </w:r>
      <w:r>
        <w:rPr>
          <w:spacing w:val="-12"/>
        </w:rPr>
        <w:t xml:space="preserve"> </w:t>
      </w:r>
      <w:r>
        <w:t>Imunisasi,Seksi</w:t>
      </w:r>
      <w:r>
        <w:rPr>
          <w:spacing w:val="-12"/>
        </w:rPr>
        <w:t xml:space="preserve"> </w:t>
      </w:r>
      <w:r>
        <w:t>Pencegahan</w:t>
      </w:r>
      <w:r>
        <w:rPr>
          <w:spacing w:val="-12"/>
        </w:rPr>
        <w:t xml:space="preserve"> </w:t>
      </w:r>
      <w:r>
        <w:t>dan</w:t>
      </w:r>
      <w:r>
        <w:rPr>
          <w:spacing w:val="-12"/>
        </w:rPr>
        <w:t xml:space="preserve"> </w:t>
      </w:r>
      <w:r>
        <w:t>Penanggulangan</w:t>
      </w:r>
      <w:r>
        <w:rPr>
          <w:spacing w:val="-11"/>
        </w:rPr>
        <w:t xml:space="preserve"> </w:t>
      </w:r>
      <w:r>
        <w:t>Penyakit</w:t>
      </w:r>
      <w:r>
        <w:rPr>
          <w:spacing w:val="-9"/>
        </w:rPr>
        <w:t xml:space="preserve"> </w:t>
      </w:r>
      <w:r>
        <w:t>Menular, Seksi Pencegahan dan Penanggulangan Penyakit Tidak Menular,</w:t>
      </w:r>
    </w:p>
    <w:p w14:paraId="753330DF" w14:textId="77777777" w:rsidR="00AB1A28" w:rsidRDefault="00000000">
      <w:pPr>
        <w:pStyle w:val="BodyText"/>
        <w:ind w:left="695" w:right="1500"/>
        <w:jc w:val="center"/>
      </w:pPr>
      <w:r>
        <w:t>Sub.Bag.</w:t>
      </w:r>
      <w:r>
        <w:rPr>
          <w:spacing w:val="-12"/>
        </w:rPr>
        <w:t xml:space="preserve"> </w:t>
      </w:r>
      <w:r>
        <w:t>Bagian</w:t>
      </w:r>
      <w:r>
        <w:rPr>
          <w:spacing w:val="-14"/>
        </w:rPr>
        <w:t xml:space="preserve"> </w:t>
      </w:r>
      <w:r>
        <w:t>Perencanaan,</w:t>
      </w:r>
      <w:r>
        <w:rPr>
          <w:spacing w:val="-15"/>
        </w:rPr>
        <w:t xml:space="preserve"> </w:t>
      </w:r>
      <w:r>
        <w:t>Informasi</w:t>
      </w:r>
      <w:r>
        <w:rPr>
          <w:spacing w:val="-14"/>
        </w:rPr>
        <w:t xml:space="preserve"> </w:t>
      </w:r>
      <w:r>
        <w:t>dan</w:t>
      </w:r>
      <w:r>
        <w:rPr>
          <w:spacing w:val="-14"/>
        </w:rPr>
        <w:t xml:space="preserve"> </w:t>
      </w:r>
      <w:r>
        <w:t>Humas,</w:t>
      </w:r>
      <w:r>
        <w:rPr>
          <w:spacing w:val="-15"/>
        </w:rPr>
        <w:t xml:space="preserve"> </w:t>
      </w:r>
      <w:r>
        <w:t>SubBag.Keuangan,Kepegawaian dan Umum, UPT Puskesmas Se-Kabupaten Rejang Lebong,</w:t>
      </w:r>
    </w:p>
    <w:p w14:paraId="47E6C376" w14:textId="77777777" w:rsidR="00AB1A28" w:rsidRDefault="00000000">
      <w:pPr>
        <w:pStyle w:val="BodyText"/>
        <w:ind w:left="706" w:right="1500"/>
        <w:jc w:val="center"/>
      </w:pPr>
      <w:r>
        <w:t>Badan</w:t>
      </w:r>
      <w:r>
        <w:rPr>
          <w:spacing w:val="-10"/>
        </w:rPr>
        <w:t xml:space="preserve"> </w:t>
      </w:r>
      <w:r>
        <w:t>Pusat</w:t>
      </w:r>
      <w:r>
        <w:rPr>
          <w:spacing w:val="-11"/>
        </w:rPr>
        <w:t xml:space="preserve"> </w:t>
      </w:r>
      <w:r>
        <w:t>Statistik</w:t>
      </w:r>
      <w:r>
        <w:rPr>
          <w:spacing w:val="-7"/>
        </w:rPr>
        <w:t xml:space="preserve"> </w:t>
      </w:r>
      <w:r>
        <w:t>Kabupaten</w:t>
      </w:r>
      <w:r>
        <w:rPr>
          <w:spacing w:val="-10"/>
        </w:rPr>
        <w:t xml:space="preserve"> </w:t>
      </w:r>
      <w:r>
        <w:t>Rejang</w:t>
      </w:r>
      <w:r>
        <w:rPr>
          <w:spacing w:val="-8"/>
        </w:rPr>
        <w:t xml:space="preserve"> </w:t>
      </w:r>
      <w:r>
        <w:rPr>
          <w:spacing w:val="-2"/>
        </w:rPr>
        <w:t>Lebong,</w:t>
      </w:r>
    </w:p>
    <w:p w14:paraId="7AE567CC" w14:textId="77777777" w:rsidR="00AB1A28" w:rsidRDefault="00000000">
      <w:pPr>
        <w:pStyle w:val="BodyText"/>
        <w:spacing w:before="1"/>
        <w:ind w:left="2724" w:right="3518"/>
        <w:jc w:val="center"/>
      </w:pPr>
      <w:r>
        <w:t>Dinas</w:t>
      </w:r>
      <w:r>
        <w:rPr>
          <w:spacing w:val="-16"/>
        </w:rPr>
        <w:t xml:space="preserve"> </w:t>
      </w:r>
      <w:r>
        <w:t>Dukcapil</w:t>
      </w:r>
      <w:r>
        <w:rPr>
          <w:spacing w:val="-15"/>
        </w:rPr>
        <w:t xml:space="preserve"> </w:t>
      </w:r>
      <w:r>
        <w:t>Kabupaten</w:t>
      </w:r>
      <w:r>
        <w:rPr>
          <w:spacing w:val="-15"/>
        </w:rPr>
        <w:t xml:space="preserve"> </w:t>
      </w:r>
      <w:r>
        <w:t>Rejang</w:t>
      </w:r>
      <w:r>
        <w:rPr>
          <w:spacing w:val="-16"/>
        </w:rPr>
        <w:t xml:space="preserve"> </w:t>
      </w:r>
      <w:r>
        <w:t>Lebong serta lintas Sektor Terkait Lainnya.</w:t>
      </w:r>
    </w:p>
    <w:p w14:paraId="4DCBE675" w14:textId="77777777" w:rsidR="00AB1A28" w:rsidRDefault="00AB1A28">
      <w:pPr>
        <w:pStyle w:val="BodyText"/>
      </w:pPr>
    </w:p>
    <w:p w14:paraId="2254FF55" w14:textId="77777777" w:rsidR="00AB1A28" w:rsidRDefault="00000000">
      <w:pPr>
        <w:pStyle w:val="BodyText"/>
        <w:ind w:left="4006" w:right="4808" w:firstLine="5"/>
        <w:jc w:val="center"/>
      </w:pPr>
      <w:r>
        <w:t>Pengelola Data</w:t>
      </w:r>
      <w:r>
        <w:rPr>
          <w:spacing w:val="40"/>
        </w:rPr>
        <w:t xml:space="preserve"> </w:t>
      </w:r>
      <w:r>
        <w:rPr>
          <w:spacing w:val="-2"/>
        </w:rPr>
        <w:t>Rika</w:t>
      </w:r>
      <w:r>
        <w:rPr>
          <w:spacing w:val="-16"/>
        </w:rPr>
        <w:t xml:space="preserve"> </w:t>
      </w:r>
      <w:r>
        <w:rPr>
          <w:spacing w:val="-2"/>
        </w:rPr>
        <w:t>Wijayanti,</w:t>
      </w:r>
      <w:r>
        <w:rPr>
          <w:spacing w:val="-15"/>
        </w:rPr>
        <w:t xml:space="preserve"> </w:t>
      </w:r>
      <w:r>
        <w:rPr>
          <w:spacing w:val="-2"/>
        </w:rPr>
        <w:t xml:space="preserve">SKM </w:t>
      </w:r>
      <w:r>
        <w:t>Lesi Noviami, SKM Siti Aminah,SE</w:t>
      </w:r>
    </w:p>
    <w:p w14:paraId="31D417C7" w14:textId="77777777" w:rsidR="00AB1A28" w:rsidRDefault="00000000">
      <w:pPr>
        <w:pStyle w:val="BodyText"/>
        <w:spacing w:line="252" w:lineRule="exact"/>
        <w:ind w:left="706" w:right="1500"/>
        <w:jc w:val="center"/>
      </w:pPr>
      <w:r>
        <w:t>Muhammad</w:t>
      </w:r>
      <w:r>
        <w:rPr>
          <w:spacing w:val="-14"/>
        </w:rPr>
        <w:t xml:space="preserve"> </w:t>
      </w:r>
      <w:r>
        <w:rPr>
          <w:spacing w:val="-2"/>
        </w:rPr>
        <w:t>Redho,Amd</w:t>
      </w:r>
    </w:p>
    <w:p w14:paraId="30A0F41A" w14:textId="77777777" w:rsidR="00AB1A28" w:rsidRDefault="00AB1A28">
      <w:pPr>
        <w:pStyle w:val="BodyText"/>
        <w:spacing w:line="252" w:lineRule="exact"/>
        <w:jc w:val="center"/>
        <w:sectPr w:rsidR="00AB1A28">
          <w:footerReference w:type="even" r:id="rId9"/>
          <w:footerReference w:type="default" r:id="rId10"/>
          <w:type w:val="continuous"/>
          <w:pgSz w:w="11910" w:h="16850"/>
          <w:pgMar w:top="440" w:right="0" w:bottom="1400" w:left="1133" w:header="0" w:footer="1201" w:gutter="0"/>
          <w:pgNumType w:start="1"/>
          <w:cols w:space="720"/>
        </w:sectPr>
      </w:pPr>
    </w:p>
    <w:p w14:paraId="29C155E0" w14:textId="0EDC7D8B" w:rsidR="00AB1A28" w:rsidRPr="00290B68" w:rsidRDefault="00000000" w:rsidP="00290B68">
      <w:pPr>
        <w:pStyle w:val="Heading2"/>
        <w:spacing w:before="69"/>
        <w:ind w:left="706" w:right="1500"/>
        <w:jc w:val="center"/>
        <w:rPr>
          <w:spacing w:val="-2"/>
        </w:rPr>
      </w:pPr>
      <w:r>
        <w:lastRenderedPageBreak/>
        <w:t>Struktur</w:t>
      </w:r>
      <w:r>
        <w:rPr>
          <w:spacing w:val="-15"/>
        </w:rPr>
        <w:t xml:space="preserve"> </w:t>
      </w:r>
      <w:r w:rsidR="00290B68">
        <w:rPr>
          <w:spacing w:val="-2"/>
        </w:rPr>
        <w:t>O</w:t>
      </w:r>
      <w:r>
        <w:rPr>
          <w:spacing w:val="-2"/>
        </w:rPr>
        <w:t>rganisasi</w:t>
      </w:r>
    </w:p>
    <w:p w14:paraId="79083056" w14:textId="77777777" w:rsidR="00AB1A28" w:rsidRDefault="00000000">
      <w:pPr>
        <w:pStyle w:val="BodyText"/>
        <w:spacing w:before="27"/>
        <w:rPr>
          <w:rFonts w:ascii="Arial"/>
          <w:b/>
          <w:sz w:val="20"/>
        </w:rPr>
      </w:pPr>
      <w:r>
        <w:rPr>
          <w:rFonts w:ascii="Arial"/>
          <w:b/>
          <w:noProof/>
          <w:sz w:val="20"/>
        </w:rPr>
        <w:drawing>
          <wp:anchor distT="0" distB="0" distL="0" distR="0" simplePos="0" relativeHeight="251661824" behindDoc="1" locked="0" layoutInCell="1" allowOverlap="1" wp14:anchorId="022ECB30" wp14:editId="6743D522">
            <wp:simplePos x="0" y="0"/>
            <wp:positionH relativeFrom="page">
              <wp:posOffset>1210118</wp:posOffset>
            </wp:positionH>
            <wp:positionV relativeFrom="paragraph">
              <wp:posOffset>178574</wp:posOffset>
            </wp:positionV>
            <wp:extent cx="5893464" cy="583406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893464" cy="5834062"/>
                    </a:xfrm>
                    <a:prstGeom prst="rect">
                      <a:avLst/>
                    </a:prstGeom>
                  </pic:spPr>
                </pic:pic>
              </a:graphicData>
            </a:graphic>
          </wp:anchor>
        </w:drawing>
      </w:r>
    </w:p>
    <w:p w14:paraId="4A335BC3" w14:textId="77777777" w:rsidR="00AB1A28" w:rsidRDefault="00AB1A28">
      <w:pPr>
        <w:pStyle w:val="BodyText"/>
        <w:rPr>
          <w:rFonts w:ascii="Arial"/>
          <w:b/>
          <w:sz w:val="20"/>
        </w:rPr>
        <w:sectPr w:rsidR="00AB1A28">
          <w:pgSz w:w="11910" w:h="16850"/>
          <w:pgMar w:top="1360" w:right="0" w:bottom="1660" w:left="1133" w:header="0" w:footer="1463" w:gutter="0"/>
          <w:cols w:space="720"/>
        </w:sectPr>
      </w:pPr>
    </w:p>
    <w:p w14:paraId="569CED0E" w14:textId="7A5603D5" w:rsidR="00AB1A28" w:rsidRDefault="00F63A1A">
      <w:pPr>
        <w:pStyle w:val="BodyText"/>
        <w:rPr>
          <w:sz w:val="20"/>
        </w:rPr>
        <w:sectPr w:rsidR="00AB1A28">
          <w:pgSz w:w="11910" w:h="16850"/>
          <w:pgMar w:top="1360" w:right="0" w:bottom="1400" w:left="1133" w:header="0" w:footer="1201" w:gutter="0"/>
          <w:cols w:space="720"/>
        </w:sectPr>
      </w:pPr>
      <w:r>
        <w:rPr>
          <w:rFonts w:ascii="Times New Roman"/>
          <w:noProof/>
          <w:sz w:val="20"/>
        </w:rPr>
        <w:lastRenderedPageBreak/>
        <w:drawing>
          <wp:anchor distT="0" distB="0" distL="0" distR="0" simplePos="0" relativeHeight="251662848" behindDoc="1" locked="0" layoutInCell="1" allowOverlap="1" wp14:anchorId="50DDFCBC" wp14:editId="30546327">
            <wp:simplePos x="0" y="0"/>
            <wp:positionH relativeFrom="page">
              <wp:posOffset>282537</wp:posOffset>
            </wp:positionH>
            <wp:positionV relativeFrom="page">
              <wp:posOffset>16804</wp:posOffset>
            </wp:positionV>
            <wp:extent cx="7094482" cy="11019155"/>
            <wp:effectExtent l="0" t="0" r="3810" b="0"/>
            <wp:wrapNone/>
            <wp:docPr id="4898450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srcRect r="1780"/>
                    <a:stretch>
                      <a:fillRect/>
                    </a:stretch>
                  </pic:blipFill>
                  <pic:spPr bwMode="auto">
                    <a:xfrm>
                      <a:off x="0" y="0"/>
                      <a:ext cx="7094482" cy="1101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C97C8" w14:textId="6C7FC3D9" w:rsidR="00AB1A28" w:rsidRPr="00051E3F" w:rsidRDefault="00000000" w:rsidP="00051E3F">
      <w:pPr>
        <w:pStyle w:val="Heading1"/>
        <w:spacing w:before="69"/>
        <w:ind w:left="708" w:right="1500"/>
        <w:jc w:val="center"/>
        <w:rPr>
          <w:spacing w:val="-5"/>
          <w:sz w:val="28"/>
          <w:szCs w:val="28"/>
        </w:rPr>
      </w:pPr>
      <w:r w:rsidRPr="00051E3F">
        <w:rPr>
          <w:noProof/>
          <w:sz w:val="28"/>
          <w:szCs w:val="28"/>
        </w:rPr>
        <w:lastRenderedPageBreak/>
        <mc:AlternateContent>
          <mc:Choice Requires="wps">
            <w:drawing>
              <wp:anchor distT="0" distB="0" distL="0" distR="0" simplePos="0" relativeHeight="251652608" behindDoc="0" locked="0" layoutInCell="1" allowOverlap="1" wp14:anchorId="0637755F" wp14:editId="1E15AA79">
                <wp:simplePos x="0" y="0"/>
                <wp:positionH relativeFrom="page">
                  <wp:posOffset>6444615</wp:posOffset>
                </wp:positionH>
                <wp:positionV relativeFrom="paragraph">
                  <wp:posOffset>7849286</wp:posOffset>
                </wp:positionV>
                <wp:extent cx="3429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270"/>
                        </a:xfrm>
                        <a:custGeom>
                          <a:avLst/>
                          <a:gdLst/>
                          <a:ahLst/>
                          <a:cxnLst/>
                          <a:rect l="l" t="t" r="r" b="b"/>
                          <a:pathLst>
                            <a:path w="34290">
                              <a:moveTo>
                                <a:pt x="0" y="0"/>
                              </a:moveTo>
                              <a:lnTo>
                                <a:pt x="33731" y="0"/>
                              </a:lnTo>
                            </a:path>
                          </a:pathLst>
                        </a:custGeom>
                        <a:ln w="7760">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C70674C" id="Graphic 11" o:spid="_x0000_s1026" style="position:absolute;margin-left:507.45pt;margin-top:618.05pt;width:2.7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34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" path="m,l33731,e" filled="f" strokecolor="blue" strokeweight=".21556mm">
                <v:path arrowok="t"/>
                <w10:wrap anchorx="page"/>
              </v:shape>
            </w:pict>
          </mc:Fallback>
        </mc:AlternateContent>
      </w:r>
      <w:bookmarkStart w:id="0" w:name="_bookmark0"/>
      <w:bookmarkEnd w:id="0"/>
      <w:r w:rsidRPr="00051E3F">
        <w:rPr>
          <w:sz w:val="28"/>
          <w:szCs w:val="28"/>
        </w:rPr>
        <w:t>DAFTAR</w:t>
      </w:r>
      <w:r w:rsidRPr="00051E3F">
        <w:rPr>
          <w:spacing w:val="-10"/>
          <w:sz w:val="28"/>
          <w:szCs w:val="28"/>
        </w:rPr>
        <w:t xml:space="preserve"> </w:t>
      </w:r>
      <w:r w:rsidRPr="00051E3F">
        <w:rPr>
          <w:spacing w:val="-5"/>
          <w:sz w:val="28"/>
          <w:szCs w:val="28"/>
        </w:rPr>
        <w:t>ISI</w:t>
      </w:r>
    </w:p>
    <w:p w14:paraId="3AF8E9E6" w14:textId="77777777" w:rsidR="00051E3F" w:rsidRPr="00051E3F" w:rsidRDefault="00051E3F" w:rsidP="00051E3F">
      <w:pPr>
        <w:pStyle w:val="Heading1"/>
        <w:spacing w:before="69"/>
        <w:ind w:left="708" w:right="1500"/>
        <w:jc w:val="center"/>
      </w:pPr>
    </w:p>
    <w:p w14:paraId="7C26CA11" w14:textId="77777777" w:rsidR="00227183" w:rsidRPr="00967ABA" w:rsidRDefault="00227183" w:rsidP="00F9082D">
      <w:pPr>
        <w:tabs>
          <w:tab w:val="left" w:leader="dot" w:pos="9157"/>
        </w:tabs>
        <w:spacing w:before="41"/>
        <w:ind w:left="1543"/>
        <w:rPr>
          <w:rFonts w:ascii="Arial" w:hAnsi="Arial" w:cs="Arial"/>
          <w:b/>
        </w:rPr>
      </w:pPr>
      <w:hyperlink w:anchor="_TOC_250039" w:history="1">
        <w:r w:rsidRPr="00967ABA">
          <w:rPr>
            <w:rFonts w:ascii="Arial" w:hAnsi="Arial" w:cs="Arial"/>
            <w:b/>
            <w:color w:val="0000FF"/>
            <w:u w:val="single" w:color="0000FF"/>
          </w:rPr>
          <w:t>Daftar</w:t>
        </w:r>
        <w:r w:rsidRPr="00967ABA">
          <w:rPr>
            <w:rFonts w:ascii="Arial" w:hAnsi="Arial" w:cs="Arial"/>
            <w:b/>
            <w:color w:val="0000FF"/>
            <w:spacing w:val="-5"/>
            <w:u w:val="single" w:color="0000FF"/>
          </w:rPr>
          <w:t xml:space="preserve"> Isi</w:t>
        </w:r>
        <w:r w:rsidRPr="00967ABA">
          <w:rPr>
            <w:rFonts w:ascii="Arial" w:hAnsi="Arial" w:cs="Arial"/>
            <w:b/>
            <w:color w:val="0000FF"/>
          </w:rPr>
          <w:tab/>
        </w:r>
        <w:r w:rsidRPr="00967ABA">
          <w:rPr>
            <w:rFonts w:ascii="Arial" w:hAnsi="Arial" w:cs="Arial"/>
            <w:b/>
            <w:spacing w:val="-10"/>
          </w:rPr>
          <w:t>5</w:t>
        </w:r>
      </w:hyperlink>
    </w:p>
    <w:p w14:paraId="7722D69F" w14:textId="77777777" w:rsidR="00227183" w:rsidRPr="00967ABA" w:rsidRDefault="00227183" w:rsidP="00F9082D">
      <w:pPr>
        <w:tabs>
          <w:tab w:val="left" w:leader="dot" w:pos="9157"/>
        </w:tabs>
        <w:spacing w:before="44"/>
        <w:ind w:left="1543"/>
        <w:rPr>
          <w:rFonts w:ascii="Arial" w:hAnsi="Arial" w:cs="Arial"/>
          <w:b/>
        </w:rPr>
      </w:pPr>
      <w:hyperlink w:anchor="_TOC_250038" w:history="1">
        <w:r w:rsidRPr="00967ABA">
          <w:rPr>
            <w:rFonts w:ascii="Arial" w:hAnsi="Arial" w:cs="Arial"/>
            <w:b/>
            <w:color w:val="0000FF"/>
            <w:u w:val="single" w:color="0000FF"/>
          </w:rPr>
          <w:t>Daftar</w:t>
        </w:r>
        <w:r w:rsidRPr="00967ABA">
          <w:rPr>
            <w:rFonts w:ascii="Arial" w:hAnsi="Arial" w:cs="Arial"/>
            <w:b/>
            <w:color w:val="0000FF"/>
            <w:spacing w:val="-2"/>
            <w:u w:val="single" w:color="0000FF"/>
          </w:rPr>
          <w:t xml:space="preserve"> Tabel</w:t>
        </w:r>
        <w:r w:rsidRPr="00967ABA">
          <w:rPr>
            <w:rFonts w:ascii="Arial" w:hAnsi="Arial" w:cs="Arial"/>
            <w:b/>
            <w:color w:val="0000FF"/>
          </w:rPr>
          <w:tab/>
        </w:r>
        <w:r w:rsidRPr="00967ABA">
          <w:rPr>
            <w:rFonts w:ascii="Arial" w:hAnsi="Arial" w:cs="Arial"/>
            <w:b/>
            <w:spacing w:val="-10"/>
          </w:rPr>
          <w:t>7</w:t>
        </w:r>
      </w:hyperlink>
    </w:p>
    <w:p w14:paraId="0E909A0F" w14:textId="77777777" w:rsidR="00227183" w:rsidRPr="00967ABA" w:rsidRDefault="00227183" w:rsidP="00F9082D">
      <w:pPr>
        <w:tabs>
          <w:tab w:val="left" w:leader="dot" w:pos="9072"/>
          <w:tab w:val="left" w:leader="dot" w:pos="9157"/>
        </w:tabs>
        <w:spacing w:before="42"/>
        <w:ind w:left="1543"/>
        <w:rPr>
          <w:rFonts w:ascii="Arial" w:hAnsi="Arial" w:cs="Arial"/>
          <w:b/>
        </w:rPr>
      </w:pPr>
      <w:hyperlink w:anchor="_TOC_250037" w:history="1">
        <w:r w:rsidRPr="00967ABA">
          <w:rPr>
            <w:rFonts w:ascii="Arial" w:hAnsi="Arial" w:cs="Arial"/>
            <w:b/>
            <w:color w:val="0000FF"/>
            <w:u w:val="single" w:color="0000FF"/>
          </w:rPr>
          <w:t>Daftar</w:t>
        </w:r>
        <w:r w:rsidRPr="00967ABA">
          <w:rPr>
            <w:rFonts w:ascii="Arial" w:hAnsi="Arial" w:cs="Arial"/>
            <w:b/>
            <w:color w:val="0000FF"/>
            <w:spacing w:val="-4"/>
            <w:u w:val="single" w:color="0000FF"/>
          </w:rPr>
          <w:t xml:space="preserve"> </w:t>
        </w:r>
        <w:r w:rsidRPr="00967ABA">
          <w:rPr>
            <w:rFonts w:ascii="Arial" w:hAnsi="Arial" w:cs="Arial"/>
            <w:b/>
            <w:color w:val="0000FF"/>
            <w:spacing w:val="-2"/>
            <w:u w:val="single" w:color="0000FF"/>
          </w:rPr>
          <w:t>Gambar</w:t>
        </w:r>
        <w:r w:rsidRPr="00967ABA">
          <w:rPr>
            <w:rFonts w:ascii="Arial" w:hAnsi="Arial" w:cs="Arial"/>
            <w:b/>
            <w:color w:val="0000FF"/>
          </w:rPr>
          <w:tab/>
          <w:t xml:space="preserve"> </w:t>
        </w:r>
        <w:r w:rsidRPr="00967ABA">
          <w:rPr>
            <w:rFonts w:ascii="Arial" w:hAnsi="Arial" w:cs="Arial"/>
            <w:b/>
            <w:spacing w:val="-5"/>
          </w:rPr>
          <w:t>8</w:t>
        </w:r>
      </w:hyperlink>
    </w:p>
    <w:p w14:paraId="5C72F482" w14:textId="4257F558" w:rsidR="00227183" w:rsidRPr="00967ABA" w:rsidRDefault="00227183" w:rsidP="00F9082D">
      <w:pPr>
        <w:tabs>
          <w:tab w:val="left" w:leader="dot" w:pos="9072"/>
          <w:tab w:val="left" w:leader="dot" w:pos="9157"/>
        </w:tabs>
        <w:spacing w:before="43"/>
        <w:ind w:left="1560"/>
        <w:rPr>
          <w:rFonts w:ascii="Arial" w:hAnsi="Arial" w:cs="Arial"/>
          <w:b/>
        </w:rPr>
      </w:pPr>
      <w:hyperlink w:anchor="_bookmark0" w:history="1">
        <w:r w:rsidRPr="00967ABA">
          <w:rPr>
            <w:rFonts w:ascii="Arial" w:hAnsi="Arial" w:cs="Arial"/>
            <w:b/>
            <w:spacing w:val="-2"/>
          </w:rPr>
          <w:t>PENDAHULUAN</w:t>
        </w:r>
      </w:hyperlink>
      <w:r w:rsidRPr="00967ABA">
        <w:rPr>
          <w:rFonts w:ascii="Arial" w:hAnsi="Arial" w:cs="Arial"/>
          <w:b/>
        </w:rPr>
        <w:tab/>
      </w:r>
      <w:r w:rsidR="00F9082D" w:rsidRPr="00967ABA">
        <w:rPr>
          <w:rFonts w:ascii="Arial" w:hAnsi="Arial" w:cs="Arial"/>
          <w:b/>
        </w:rPr>
        <w:t xml:space="preserve"> </w:t>
      </w:r>
      <w:r w:rsidRPr="00967ABA">
        <w:rPr>
          <w:rFonts w:ascii="Arial" w:hAnsi="Arial" w:cs="Arial"/>
          <w:b/>
          <w:spacing w:val="-5"/>
        </w:rPr>
        <w:t>9</w:t>
      </w:r>
    </w:p>
    <w:p w14:paraId="411B0EDF" w14:textId="77777777" w:rsidR="00227183" w:rsidRPr="00967ABA" w:rsidRDefault="00227183" w:rsidP="00227183">
      <w:pPr>
        <w:spacing w:before="44"/>
        <w:ind w:left="1543"/>
        <w:rPr>
          <w:rFonts w:ascii="Arial" w:hAnsi="Arial" w:cs="Arial"/>
          <w:b/>
          <w:bCs/>
        </w:rPr>
      </w:pPr>
      <w:hyperlink w:anchor="_bookmark1" w:history="1">
        <w:r w:rsidRPr="00967ABA">
          <w:rPr>
            <w:rFonts w:ascii="Arial" w:hAnsi="Arial" w:cs="Arial"/>
            <w:b/>
            <w:bCs/>
          </w:rPr>
          <w:t>BAB</w:t>
        </w:r>
        <w:r w:rsidRPr="00967ABA">
          <w:rPr>
            <w:rFonts w:ascii="Arial" w:hAnsi="Arial" w:cs="Arial"/>
            <w:b/>
            <w:bCs/>
            <w:spacing w:val="-4"/>
          </w:rPr>
          <w:t xml:space="preserve"> </w:t>
        </w:r>
        <w:r w:rsidRPr="00967ABA">
          <w:rPr>
            <w:rFonts w:ascii="Arial" w:hAnsi="Arial" w:cs="Arial"/>
            <w:b/>
            <w:bCs/>
          </w:rPr>
          <w:t>I</w:t>
        </w:r>
        <w:r w:rsidRPr="00967ABA">
          <w:rPr>
            <w:rFonts w:ascii="Arial" w:hAnsi="Arial" w:cs="Arial"/>
            <w:b/>
            <w:bCs/>
            <w:spacing w:val="-4"/>
          </w:rPr>
          <w:t xml:space="preserve"> </w:t>
        </w:r>
        <w:r w:rsidRPr="00967ABA">
          <w:rPr>
            <w:rFonts w:ascii="Arial" w:hAnsi="Arial" w:cs="Arial"/>
            <w:b/>
            <w:bCs/>
          </w:rPr>
          <w:t>GAMBARAN</w:t>
        </w:r>
        <w:r w:rsidRPr="00967ABA">
          <w:rPr>
            <w:rFonts w:ascii="Arial" w:hAnsi="Arial" w:cs="Arial"/>
            <w:b/>
            <w:bCs/>
            <w:spacing w:val="-3"/>
          </w:rPr>
          <w:t xml:space="preserve"> </w:t>
        </w:r>
        <w:r w:rsidRPr="00967ABA">
          <w:rPr>
            <w:rFonts w:ascii="Arial" w:hAnsi="Arial" w:cs="Arial"/>
            <w:b/>
            <w:bCs/>
            <w:spacing w:val="-4"/>
          </w:rPr>
          <w:t>UMUM</w:t>
        </w:r>
      </w:hyperlink>
    </w:p>
    <w:p w14:paraId="46164D37" w14:textId="77777777" w:rsidR="00227183" w:rsidRPr="00967ABA" w:rsidRDefault="00227183">
      <w:pPr>
        <w:pStyle w:val="ListParagraph"/>
        <w:numPr>
          <w:ilvl w:val="0"/>
          <w:numId w:val="4"/>
        </w:numPr>
        <w:tabs>
          <w:tab w:val="left" w:pos="2483"/>
          <w:tab w:val="left" w:leader="dot" w:pos="9056"/>
        </w:tabs>
        <w:spacing w:before="44"/>
        <w:ind w:left="2483" w:hanging="256"/>
        <w:rPr>
          <w:rFonts w:ascii="Arial" w:hAnsi="Arial" w:cs="Arial"/>
          <w:b/>
          <w:bCs/>
        </w:rPr>
      </w:pPr>
      <w:hyperlink w:anchor="_TOC_250036" w:history="1">
        <w:r w:rsidRPr="00967ABA">
          <w:rPr>
            <w:rFonts w:ascii="Arial" w:hAnsi="Arial" w:cs="Arial"/>
            <w:b/>
            <w:bCs/>
          </w:rPr>
          <w:t>Luas</w:t>
        </w:r>
        <w:r w:rsidRPr="00967ABA">
          <w:rPr>
            <w:rFonts w:ascii="Arial" w:hAnsi="Arial" w:cs="Arial"/>
            <w:b/>
            <w:bCs/>
            <w:spacing w:val="-4"/>
          </w:rPr>
          <w:t xml:space="preserve"> </w:t>
        </w:r>
        <w:r w:rsidRPr="00967ABA">
          <w:rPr>
            <w:rFonts w:ascii="Arial" w:hAnsi="Arial" w:cs="Arial"/>
            <w:b/>
            <w:bCs/>
            <w:spacing w:val="-2"/>
          </w:rPr>
          <w:t>Wilayah</w:t>
        </w:r>
        <w:r w:rsidRPr="00967ABA">
          <w:rPr>
            <w:rFonts w:ascii="Arial" w:hAnsi="Arial" w:cs="Arial"/>
            <w:b/>
            <w:bCs/>
          </w:rPr>
          <w:tab/>
        </w:r>
        <w:r w:rsidRPr="00967ABA">
          <w:rPr>
            <w:rFonts w:ascii="Arial" w:hAnsi="Arial" w:cs="Arial"/>
            <w:b/>
            <w:bCs/>
            <w:spacing w:val="-5"/>
          </w:rPr>
          <w:t>16</w:t>
        </w:r>
      </w:hyperlink>
    </w:p>
    <w:p w14:paraId="609D0667" w14:textId="77777777" w:rsidR="00227183" w:rsidRPr="00967ABA" w:rsidRDefault="00227183">
      <w:pPr>
        <w:pStyle w:val="ListParagraph"/>
        <w:numPr>
          <w:ilvl w:val="0"/>
          <w:numId w:val="4"/>
        </w:numPr>
        <w:tabs>
          <w:tab w:val="left" w:pos="2483"/>
          <w:tab w:val="left" w:leader="dot" w:pos="9056"/>
        </w:tabs>
        <w:spacing w:before="42"/>
        <w:ind w:left="2483" w:hanging="256"/>
        <w:rPr>
          <w:rFonts w:ascii="Arial" w:hAnsi="Arial" w:cs="Arial"/>
          <w:b/>
          <w:bCs/>
        </w:rPr>
      </w:pPr>
      <w:r w:rsidRPr="00967ABA">
        <w:rPr>
          <w:rFonts w:ascii="Arial" w:hAnsi="Arial" w:cs="Arial"/>
          <w:b/>
          <w:bCs/>
        </w:rPr>
        <w:t>Jumalah</w:t>
      </w:r>
      <w:r w:rsidRPr="00967ABA">
        <w:rPr>
          <w:rFonts w:ascii="Arial" w:hAnsi="Arial" w:cs="Arial"/>
          <w:b/>
          <w:bCs/>
          <w:spacing w:val="-8"/>
        </w:rPr>
        <w:t xml:space="preserve"> </w:t>
      </w:r>
      <w:r w:rsidRPr="00967ABA">
        <w:rPr>
          <w:rFonts w:ascii="Arial" w:hAnsi="Arial" w:cs="Arial"/>
          <w:b/>
          <w:bCs/>
        </w:rPr>
        <w:t>Desa/</w:t>
      </w:r>
      <w:r w:rsidRPr="00967ABA">
        <w:rPr>
          <w:rFonts w:ascii="Arial" w:hAnsi="Arial" w:cs="Arial"/>
          <w:b/>
          <w:bCs/>
          <w:spacing w:val="-4"/>
        </w:rPr>
        <w:t xml:space="preserve"> </w:t>
      </w:r>
      <w:r w:rsidRPr="00967ABA">
        <w:rPr>
          <w:rFonts w:ascii="Arial" w:hAnsi="Arial" w:cs="Arial"/>
          <w:b/>
          <w:bCs/>
          <w:spacing w:val="-2"/>
        </w:rPr>
        <w:t>Kelurahan</w:t>
      </w:r>
      <w:r w:rsidRPr="00967ABA">
        <w:rPr>
          <w:rFonts w:ascii="Arial" w:hAnsi="Arial" w:cs="Arial"/>
          <w:b/>
          <w:bCs/>
        </w:rPr>
        <w:tab/>
      </w:r>
      <w:r w:rsidRPr="00967ABA">
        <w:rPr>
          <w:rFonts w:ascii="Arial" w:hAnsi="Arial" w:cs="Arial"/>
          <w:b/>
          <w:bCs/>
          <w:spacing w:val="-5"/>
        </w:rPr>
        <w:t>17</w:t>
      </w:r>
    </w:p>
    <w:p w14:paraId="030B8BF1" w14:textId="35997100" w:rsidR="00227183" w:rsidRPr="00967ABA" w:rsidRDefault="00227183" w:rsidP="00433E1B">
      <w:pPr>
        <w:pStyle w:val="ListParagraph"/>
        <w:numPr>
          <w:ilvl w:val="0"/>
          <w:numId w:val="4"/>
        </w:numPr>
        <w:tabs>
          <w:tab w:val="left" w:pos="2482"/>
          <w:tab w:val="left" w:pos="2510"/>
          <w:tab w:val="left" w:leader="dot" w:pos="8931"/>
        </w:tabs>
        <w:spacing w:before="44"/>
        <w:ind w:left="2510" w:right="1191" w:hanging="284"/>
        <w:rPr>
          <w:rFonts w:ascii="Arial" w:hAnsi="Arial" w:cs="Arial"/>
          <w:b/>
          <w:bCs/>
        </w:rPr>
      </w:pPr>
      <w:hyperlink w:anchor="_TOC_250035" w:history="1">
        <w:r w:rsidRPr="00967ABA">
          <w:rPr>
            <w:rFonts w:ascii="Arial" w:hAnsi="Arial" w:cs="Arial"/>
            <w:b/>
            <w:bCs/>
          </w:rPr>
          <w:t>Jumlah Penduduk Menurut Jenis Kelamin dan Kelompok</w:t>
        </w:r>
        <w:r w:rsidRPr="00967ABA">
          <w:rPr>
            <w:rFonts w:ascii="Arial" w:hAnsi="Arial" w:cs="Arial"/>
            <w:b/>
            <w:bCs/>
            <w:spacing w:val="40"/>
          </w:rPr>
          <w:t xml:space="preserve"> </w:t>
        </w:r>
        <w:r w:rsidRPr="00967ABA">
          <w:rPr>
            <w:rFonts w:ascii="Arial" w:hAnsi="Arial" w:cs="Arial"/>
            <w:b/>
            <w:bCs/>
            <w:spacing w:val="-4"/>
          </w:rPr>
          <w:t>Umur</w:t>
        </w:r>
        <w:r w:rsidRPr="00967ABA">
          <w:rPr>
            <w:rFonts w:ascii="Arial" w:hAnsi="Arial" w:cs="Arial"/>
            <w:b/>
            <w:bCs/>
          </w:rPr>
          <w:tab/>
        </w:r>
        <w:r w:rsidR="00433E1B" w:rsidRPr="00967ABA">
          <w:rPr>
            <w:rFonts w:ascii="Arial" w:hAnsi="Arial" w:cs="Arial"/>
            <w:b/>
            <w:bCs/>
          </w:rPr>
          <w:t xml:space="preserve"> </w:t>
        </w:r>
        <w:r w:rsidRPr="00967ABA">
          <w:rPr>
            <w:rFonts w:ascii="Arial" w:hAnsi="Arial" w:cs="Arial"/>
            <w:b/>
            <w:bCs/>
            <w:spacing w:val="-5"/>
          </w:rPr>
          <w:t>17</w:t>
        </w:r>
      </w:hyperlink>
    </w:p>
    <w:p w14:paraId="6D044CF4" w14:textId="17ED0908" w:rsidR="00227183" w:rsidRPr="00967ABA" w:rsidRDefault="00227183">
      <w:pPr>
        <w:pStyle w:val="ListParagraph"/>
        <w:numPr>
          <w:ilvl w:val="0"/>
          <w:numId w:val="4"/>
        </w:numPr>
        <w:tabs>
          <w:tab w:val="left" w:pos="2483"/>
          <w:tab w:val="left" w:leader="dot" w:pos="9056"/>
        </w:tabs>
        <w:spacing w:before="44"/>
        <w:ind w:left="2483" w:hanging="256"/>
        <w:rPr>
          <w:rFonts w:ascii="Arial" w:hAnsi="Arial" w:cs="Arial"/>
          <w:b/>
          <w:bCs/>
        </w:rPr>
      </w:pPr>
      <w:hyperlink w:anchor="_TOC_250033" w:history="1">
        <w:r w:rsidRPr="00967ABA">
          <w:rPr>
            <w:rFonts w:ascii="Arial" w:hAnsi="Arial" w:cs="Arial"/>
            <w:b/>
            <w:bCs/>
          </w:rPr>
          <w:t>Rasio</w:t>
        </w:r>
        <w:r w:rsidRPr="00967ABA">
          <w:rPr>
            <w:rFonts w:ascii="Arial" w:hAnsi="Arial" w:cs="Arial"/>
            <w:b/>
            <w:bCs/>
            <w:spacing w:val="-3"/>
          </w:rPr>
          <w:t xml:space="preserve"> </w:t>
        </w:r>
        <w:r w:rsidRPr="00967ABA">
          <w:rPr>
            <w:rFonts w:ascii="Arial" w:hAnsi="Arial" w:cs="Arial"/>
            <w:b/>
            <w:bCs/>
          </w:rPr>
          <w:t>Jenis</w:t>
        </w:r>
        <w:r w:rsidRPr="00967ABA">
          <w:rPr>
            <w:rFonts w:ascii="Arial" w:hAnsi="Arial" w:cs="Arial"/>
            <w:b/>
            <w:bCs/>
            <w:spacing w:val="-3"/>
          </w:rPr>
          <w:t xml:space="preserve"> </w:t>
        </w:r>
        <w:r w:rsidRPr="00967ABA">
          <w:rPr>
            <w:rFonts w:ascii="Arial" w:hAnsi="Arial" w:cs="Arial"/>
            <w:b/>
            <w:bCs/>
            <w:spacing w:val="-2"/>
          </w:rPr>
          <w:t>Kelamin</w:t>
        </w:r>
        <w:r w:rsidRPr="00967ABA">
          <w:rPr>
            <w:rFonts w:ascii="Arial" w:hAnsi="Arial" w:cs="Arial"/>
            <w:b/>
            <w:bCs/>
          </w:rPr>
          <w:tab/>
        </w:r>
        <w:r w:rsidRPr="00967ABA">
          <w:rPr>
            <w:rFonts w:ascii="Arial" w:hAnsi="Arial" w:cs="Arial"/>
            <w:b/>
            <w:bCs/>
            <w:spacing w:val="-5"/>
          </w:rPr>
          <w:t>1</w:t>
        </w:r>
        <w:r w:rsidR="00433E1B" w:rsidRPr="00967ABA">
          <w:rPr>
            <w:rFonts w:ascii="Arial" w:hAnsi="Arial" w:cs="Arial"/>
            <w:b/>
            <w:bCs/>
            <w:spacing w:val="-5"/>
          </w:rPr>
          <w:t>9</w:t>
        </w:r>
      </w:hyperlink>
    </w:p>
    <w:p w14:paraId="59091385" w14:textId="23A42693" w:rsidR="00227183" w:rsidRPr="00967ABA" w:rsidRDefault="00227183">
      <w:pPr>
        <w:pStyle w:val="ListParagraph"/>
        <w:numPr>
          <w:ilvl w:val="0"/>
          <w:numId w:val="4"/>
        </w:numPr>
        <w:tabs>
          <w:tab w:val="left" w:pos="2483"/>
          <w:tab w:val="left" w:leader="dot" w:pos="9056"/>
        </w:tabs>
        <w:spacing w:before="42"/>
        <w:ind w:left="2483" w:hanging="256"/>
        <w:rPr>
          <w:rFonts w:ascii="Arial" w:hAnsi="Arial" w:cs="Arial"/>
          <w:b/>
          <w:bCs/>
        </w:rPr>
      </w:pPr>
      <w:r w:rsidRPr="00967ABA">
        <w:rPr>
          <w:rFonts w:ascii="Arial" w:hAnsi="Arial" w:cs="Arial"/>
          <w:b/>
          <w:bCs/>
        </w:rPr>
        <w:t>Persentase</w:t>
      </w:r>
      <w:r w:rsidRPr="00967ABA">
        <w:rPr>
          <w:rFonts w:ascii="Arial" w:hAnsi="Arial" w:cs="Arial"/>
          <w:b/>
          <w:bCs/>
          <w:spacing w:val="-8"/>
        </w:rPr>
        <w:t xml:space="preserve"> </w:t>
      </w:r>
      <w:r w:rsidRPr="00967ABA">
        <w:rPr>
          <w:rFonts w:ascii="Arial" w:hAnsi="Arial" w:cs="Arial"/>
          <w:b/>
          <w:bCs/>
        </w:rPr>
        <w:t>Penduduk</w:t>
      </w:r>
      <w:r w:rsidRPr="00967ABA">
        <w:rPr>
          <w:rFonts w:ascii="Arial" w:hAnsi="Arial" w:cs="Arial"/>
          <w:b/>
          <w:bCs/>
          <w:spacing w:val="-5"/>
        </w:rPr>
        <w:t xml:space="preserve"> </w:t>
      </w:r>
      <w:r w:rsidRPr="00967ABA">
        <w:rPr>
          <w:rFonts w:ascii="Arial" w:hAnsi="Arial" w:cs="Arial"/>
          <w:b/>
          <w:bCs/>
        </w:rPr>
        <w:t>15</w:t>
      </w:r>
      <w:r w:rsidRPr="00967ABA">
        <w:rPr>
          <w:rFonts w:ascii="Arial" w:hAnsi="Arial" w:cs="Arial"/>
          <w:b/>
          <w:bCs/>
          <w:spacing w:val="-4"/>
        </w:rPr>
        <w:t xml:space="preserve"> </w:t>
      </w:r>
      <w:r w:rsidRPr="00967ABA">
        <w:rPr>
          <w:rFonts w:ascii="Arial" w:hAnsi="Arial" w:cs="Arial"/>
          <w:b/>
          <w:bCs/>
        </w:rPr>
        <w:t>Th</w:t>
      </w:r>
      <w:r w:rsidRPr="00967ABA">
        <w:rPr>
          <w:rFonts w:ascii="Arial" w:hAnsi="Arial" w:cs="Arial"/>
          <w:b/>
          <w:bCs/>
          <w:spacing w:val="-4"/>
        </w:rPr>
        <w:t xml:space="preserve"> </w:t>
      </w:r>
      <w:r w:rsidRPr="00967ABA">
        <w:rPr>
          <w:rFonts w:ascii="Arial" w:hAnsi="Arial" w:cs="Arial"/>
          <w:b/>
          <w:bCs/>
        </w:rPr>
        <w:t>keatas</w:t>
      </w:r>
      <w:r w:rsidRPr="00967ABA">
        <w:rPr>
          <w:rFonts w:ascii="Arial" w:hAnsi="Arial" w:cs="Arial"/>
          <w:b/>
          <w:bCs/>
          <w:spacing w:val="-7"/>
        </w:rPr>
        <w:t xml:space="preserve"> </w:t>
      </w:r>
      <w:r w:rsidRPr="00967ABA">
        <w:rPr>
          <w:rFonts w:ascii="Arial" w:hAnsi="Arial" w:cs="Arial"/>
          <w:b/>
          <w:bCs/>
        </w:rPr>
        <w:t>Melek</w:t>
      </w:r>
      <w:r w:rsidRPr="00967ABA">
        <w:rPr>
          <w:rFonts w:ascii="Arial" w:hAnsi="Arial" w:cs="Arial"/>
          <w:b/>
          <w:bCs/>
          <w:spacing w:val="-4"/>
        </w:rPr>
        <w:t xml:space="preserve"> </w:t>
      </w:r>
      <w:r w:rsidRPr="00967ABA">
        <w:rPr>
          <w:rFonts w:ascii="Arial" w:hAnsi="Arial" w:cs="Arial"/>
          <w:b/>
          <w:bCs/>
          <w:spacing w:val="-2"/>
        </w:rPr>
        <w:t>Huruf</w:t>
      </w:r>
      <w:r w:rsidRPr="00967ABA">
        <w:rPr>
          <w:rFonts w:ascii="Arial" w:hAnsi="Arial" w:cs="Arial"/>
          <w:b/>
          <w:bCs/>
        </w:rPr>
        <w:tab/>
      </w:r>
      <w:r w:rsidR="00433E1B" w:rsidRPr="00967ABA">
        <w:rPr>
          <w:rFonts w:ascii="Arial" w:hAnsi="Arial" w:cs="Arial"/>
          <w:b/>
          <w:bCs/>
          <w:spacing w:val="-5"/>
        </w:rPr>
        <w:t>20</w:t>
      </w:r>
    </w:p>
    <w:p w14:paraId="4C3EAEDB" w14:textId="77777777" w:rsidR="00227183" w:rsidRPr="00967ABA" w:rsidRDefault="00227183">
      <w:pPr>
        <w:pStyle w:val="ListParagraph"/>
        <w:numPr>
          <w:ilvl w:val="0"/>
          <w:numId w:val="4"/>
        </w:numPr>
        <w:tabs>
          <w:tab w:val="left" w:pos="2482"/>
          <w:tab w:val="left" w:pos="2510"/>
        </w:tabs>
        <w:spacing w:before="44"/>
        <w:ind w:left="2510" w:right="1372" w:hanging="284"/>
        <w:rPr>
          <w:rFonts w:ascii="Arial" w:hAnsi="Arial" w:cs="Arial"/>
          <w:b/>
          <w:bCs/>
        </w:rPr>
      </w:pPr>
      <w:r w:rsidRPr="00967ABA">
        <w:rPr>
          <w:rFonts w:ascii="Arial" w:hAnsi="Arial" w:cs="Arial"/>
          <w:b/>
          <w:bCs/>
        </w:rPr>
        <w:t>Persentase Penduduk Laki-Laki Dan Perempuan Berusia 15 Tahun</w:t>
      </w:r>
      <w:r w:rsidRPr="00967ABA">
        <w:rPr>
          <w:rFonts w:ascii="Arial" w:hAnsi="Arial" w:cs="Arial"/>
          <w:b/>
          <w:bCs/>
          <w:spacing w:val="40"/>
        </w:rPr>
        <w:t xml:space="preserve"> </w:t>
      </w:r>
      <w:r w:rsidRPr="00967ABA">
        <w:rPr>
          <w:rFonts w:ascii="Arial" w:hAnsi="Arial" w:cs="Arial"/>
          <w:b/>
          <w:bCs/>
        </w:rPr>
        <w:t>Ke</w:t>
      </w:r>
      <w:r w:rsidRPr="00967ABA">
        <w:rPr>
          <w:rFonts w:ascii="Arial" w:hAnsi="Arial" w:cs="Arial"/>
          <w:b/>
          <w:bCs/>
          <w:spacing w:val="-3"/>
        </w:rPr>
        <w:t xml:space="preserve"> </w:t>
      </w:r>
      <w:r w:rsidRPr="00967ABA">
        <w:rPr>
          <w:rFonts w:ascii="Arial" w:hAnsi="Arial" w:cs="Arial"/>
          <w:b/>
          <w:bCs/>
        </w:rPr>
        <w:t>Atas</w:t>
      </w:r>
      <w:r w:rsidRPr="00967ABA">
        <w:rPr>
          <w:rFonts w:ascii="Arial" w:hAnsi="Arial" w:cs="Arial"/>
          <w:b/>
          <w:bCs/>
          <w:spacing w:val="-5"/>
        </w:rPr>
        <w:t xml:space="preserve"> </w:t>
      </w:r>
      <w:r w:rsidRPr="00967ABA">
        <w:rPr>
          <w:rFonts w:ascii="Arial" w:hAnsi="Arial" w:cs="Arial"/>
          <w:b/>
          <w:bCs/>
        </w:rPr>
        <w:t>Menurut</w:t>
      </w:r>
      <w:r w:rsidRPr="00967ABA">
        <w:rPr>
          <w:rFonts w:ascii="Arial" w:hAnsi="Arial" w:cs="Arial"/>
          <w:b/>
          <w:bCs/>
          <w:spacing w:val="-4"/>
        </w:rPr>
        <w:t xml:space="preserve"> </w:t>
      </w:r>
      <w:r w:rsidRPr="00967ABA">
        <w:rPr>
          <w:rFonts w:ascii="Arial" w:hAnsi="Arial" w:cs="Arial"/>
          <w:b/>
          <w:bCs/>
        </w:rPr>
        <w:t>Tingkat</w:t>
      </w:r>
      <w:r w:rsidRPr="00967ABA">
        <w:rPr>
          <w:rFonts w:ascii="Arial" w:hAnsi="Arial" w:cs="Arial"/>
          <w:b/>
          <w:bCs/>
          <w:spacing w:val="-5"/>
        </w:rPr>
        <w:t xml:space="preserve"> </w:t>
      </w:r>
      <w:r w:rsidRPr="00967ABA">
        <w:rPr>
          <w:rFonts w:ascii="Arial" w:hAnsi="Arial" w:cs="Arial"/>
          <w:b/>
          <w:bCs/>
        </w:rPr>
        <w:t>Tertinggi</w:t>
      </w:r>
      <w:r w:rsidRPr="00967ABA">
        <w:rPr>
          <w:rFonts w:ascii="Arial" w:hAnsi="Arial" w:cs="Arial"/>
          <w:b/>
          <w:bCs/>
          <w:spacing w:val="-6"/>
        </w:rPr>
        <w:t xml:space="preserve"> </w:t>
      </w:r>
      <w:r w:rsidRPr="00967ABA">
        <w:rPr>
          <w:rFonts w:ascii="Arial" w:hAnsi="Arial" w:cs="Arial"/>
          <w:b/>
          <w:bCs/>
        </w:rPr>
        <w:t>Yang</w:t>
      </w:r>
      <w:r w:rsidRPr="00967ABA">
        <w:rPr>
          <w:rFonts w:ascii="Arial" w:hAnsi="Arial" w:cs="Arial"/>
          <w:b/>
          <w:bCs/>
          <w:spacing w:val="-4"/>
        </w:rPr>
        <w:t xml:space="preserve"> </w:t>
      </w:r>
      <w:r w:rsidRPr="00967ABA">
        <w:rPr>
          <w:rFonts w:ascii="Arial" w:hAnsi="Arial" w:cs="Arial"/>
          <w:b/>
          <w:bCs/>
        </w:rPr>
        <w:t>Ditamatkan</w:t>
      </w:r>
    </w:p>
    <w:p w14:paraId="1BC6E3B9" w14:textId="6E92311C" w:rsidR="00227183" w:rsidRDefault="00227183" w:rsidP="00227183">
      <w:pPr>
        <w:pStyle w:val="BodyText"/>
        <w:tabs>
          <w:tab w:val="left" w:leader="dot" w:pos="9056"/>
        </w:tabs>
        <w:spacing w:line="265" w:lineRule="exact"/>
        <w:ind w:left="2563"/>
        <w:rPr>
          <w:rFonts w:ascii="Arial" w:hAnsi="Arial" w:cs="Arial"/>
          <w:b/>
          <w:bCs/>
          <w:spacing w:val="-5"/>
        </w:rPr>
      </w:pPr>
      <w:r w:rsidRPr="00967ABA">
        <w:rPr>
          <w:rFonts w:ascii="Arial" w:hAnsi="Arial" w:cs="Arial"/>
          <w:b/>
          <w:bCs/>
          <w:spacing w:val="-10"/>
        </w:rPr>
        <w:t>.</w:t>
      </w:r>
      <w:r w:rsidRPr="00967ABA">
        <w:rPr>
          <w:rFonts w:ascii="Arial" w:hAnsi="Arial" w:cs="Arial"/>
          <w:b/>
          <w:bCs/>
        </w:rPr>
        <w:tab/>
      </w:r>
      <w:r w:rsidR="00203DA1" w:rsidRPr="00967ABA">
        <w:rPr>
          <w:rFonts w:ascii="Arial" w:hAnsi="Arial" w:cs="Arial"/>
          <w:b/>
          <w:bCs/>
          <w:spacing w:val="-5"/>
        </w:rPr>
        <w:t>20</w:t>
      </w:r>
    </w:p>
    <w:p w14:paraId="3CD99AB7" w14:textId="77777777" w:rsidR="00967ABA" w:rsidRPr="00967ABA" w:rsidRDefault="00967ABA" w:rsidP="00227183">
      <w:pPr>
        <w:pStyle w:val="BodyText"/>
        <w:tabs>
          <w:tab w:val="left" w:leader="dot" w:pos="9056"/>
        </w:tabs>
        <w:spacing w:line="265" w:lineRule="exact"/>
        <w:ind w:left="2563"/>
        <w:rPr>
          <w:rFonts w:ascii="Arial" w:hAnsi="Arial" w:cs="Arial"/>
          <w:b/>
          <w:bCs/>
        </w:rPr>
      </w:pPr>
    </w:p>
    <w:p w14:paraId="381AF3B8" w14:textId="1487DAE8" w:rsidR="00227183" w:rsidRPr="00967ABA" w:rsidRDefault="00227183" w:rsidP="00227183">
      <w:pPr>
        <w:tabs>
          <w:tab w:val="left" w:leader="dot" w:pos="9016"/>
        </w:tabs>
        <w:spacing w:before="42"/>
        <w:ind w:left="1543"/>
        <w:rPr>
          <w:rFonts w:ascii="Arial" w:hAnsi="Arial" w:cs="Arial"/>
          <w:b/>
          <w:bCs/>
        </w:rPr>
      </w:pPr>
      <w:hyperlink w:anchor="_bookmark2" w:history="1">
        <w:r w:rsidRPr="00967ABA">
          <w:rPr>
            <w:rFonts w:ascii="Arial" w:hAnsi="Arial" w:cs="Arial"/>
            <w:b/>
            <w:bCs/>
          </w:rPr>
          <w:t>BAB</w:t>
        </w:r>
        <w:r w:rsidRPr="00967ABA">
          <w:rPr>
            <w:rFonts w:ascii="Arial" w:hAnsi="Arial" w:cs="Arial"/>
            <w:b/>
            <w:bCs/>
            <w:spacing w:val="10"/>
          </w:rPr>
          <w:t xml:space="preserve"> </w:t>
        </w:r>
        <w:r w:rsidRPr="00967ABA">
          <w:rPr>
            <w:rFonts w:ascii="Arial" w:hAnsi="Arial" w:cs="Arial"/>
            <w:b/>
            <w:bCs/>
          </w:rPr>
          <w:t>II</w:t>
        </w:r>
        <w:r w:rsidRPr="00967ABA">
          <w:rPr>
            <w:rFonts w:ascii="Arial" w:hAnsi="Arial" w:cs="Arial"/>
            <w:b/>
            <w:bCs/>
            <w:spacing w:val="15"/>
          </w:rPr>
          <w:t xml:space="preserve"> </w:t>
        </w:r>
        <w:r w:rsidRPr="00967ABA">
          <w:rPr>
            <w:rFonts w:ascii="Arial" w:hAnsi="Arial" w:cs="Arial"/>
            <w:b/>
            <w:bCs/>
          </w:rPr>
          <w:t>SARANA</w:t>
        </w:r>
        <w:r w:rsidRPr="00967ABA">
          <w:rPr>
            <w:rFonts w:ascii="Arial" w:hAnsi="Arial" w:cs="Arial"/>
            <w:b/>
            <w:bCs/>
            <w:spacing w:val="14"/>
          </w:rPr>
          <w:t xml:space="preserve"> </w:t>
        </w:r>
        <w:r w:rsidRPr="00967ABA">
          <w:rPr>
            <w:rFonts w:ascii="Arial" w:hAnsi="Arial" w:cs="Arial"/>
            <w:b/>
            <w:bCs/>
            <w:spacing w:val="-2"/>
          </w:rPr>
          <w:t>KESEHATAN</w:t>
        </w:r>
        <w:r w:rsidRPr="00967ABA">
          <w:rPr>
            <w:rFonts w:ascii="Arial" w:hAnsi="Arial" w:cs="Arial"/>
            <w:b/>
            <w:bCs/>
          </w:rPr>
          <w:tab/>
        </w:r>
        <w:r w:rsidR="00203DA1" w:rsidRPr="00967ABA">
          <w:rPr>
            <w:rFonts w:ascii="Arial" w:hAnsi="Arial" w:cs="Arial"/>
            <w:b/>
            <w:bCs/>
            <w:spacing w:val="-5"/>
          </w:rPr>
          <w:t>21</w:t>
        </w:r>
      </w:hyperlink>
    </w:p>
    <w:p w14:paraId="7D04A691" w14:textId="39B23D96" w:rsidR="00227183" w:rsidRPr="00967ABA" w:rsidRDefault="00227183">
      <w:pPr>
        <w:pStyle w:val="ListParagraph"/>
        <w:numPr>
          <w:ilvl w:val="0"/>
          <w:numId w:val="3"/>
        </w:numPr>
        <w:tabs>
          <w:tab w:val="left" w:pos="1763"/>
          <w:tab w:val="left" w:leader="dot" w:pos="9016"/>
        </w:tabs>
        <w:spacing w:before="44"/>
        <w:ind w:left="1763" w:hanging="220"/>
        <w:rPr>
          <w:rFonts w:ascii="Arial" w:hAnsi="Arial" w:cs="Arial"/>
          <w:b/>
          <w:bCs/>
        </w:rPr>
      </w:pPr>
      <w:r w:rsidRPr="00967ABA">
        <w:rPr>
          <w:rFonts w:ascii="Arial" w:hAnsi="Arial" w:cs="Arial"/>
          <w:b/>
          <w:bCs/>
          <w:color w:val="0000FF"/>
          <w:spacing w:val="-3"/>
          <w:u w:val="single" w:color="0000FF"/>
        </w:rPr>
        <w:t xml:space="preserve"> </w:t>
      </w:r>
      <w:hyperlink w:anchor="_bookmark3" w:history="1">
        <w:r w:rsidRPr="00967ABA">
          <w:rPr>
            <w:rFonts w:ascii="Arial" w:hAnsi="Arial" w:cs="Arial"/>
            <w:b/>
            <w:bCs/>
          </w:rPr>
          <w:t>SARANA</w:t>
        </w:r>
        <w:r w:rsidRPr="00967ABA">
          <w:rPr>
            <w:rFonts w:ascii="Arial" w:hAnsi="Arial" w:cs="Arial"/>
            <w:b/>
            <w:bCs/>
            <w:spacing w:val="-4"/>
          </w:rPr>
          <w:t xml:space="preserve"> </w:t>
        </w:r>
        <w:r w:rsidRPr="00967ABA">
          <w:rPr>
            <w:rFonts w:ascii="Arial" w:hAnsi="Arial" w:cs="Arial"/>
            <w:b/>
            <w:bCs/>
            <w:spacing w:val="-2"/>
          </w:rPr>
          <w:t>KESEHATAN</w:t>
        </w:r>
        <w:r w:rsidRPr="00967ABA">
          <w:rPr>
            <w:rFonts w:ascii="Arial" w:hAnsi="Arial" w:cs="Arial"/>
            <w:b/>
            <w:bCs/>
          </w:rPr>
          <w:tab/>
        </w:r>
        <w:r w:rsidR="00203DA1" w:rsidRPr="00967ABA">
          <w:rPr>
            <w:rFonts w:ascii="Arial" w:hAnsi="Arial" w:cs="Arial"/>
            <w:b/>
            <w:bCs/>
            <w:spacing w:val="-5"/>
          </w:rPr>
          <w:t>21</w:t>
        </w:r>
      </w:hyperlink>
    </w:p>
    <w:p w14:paraId="367708E1" w14:textId="6C1E7B81" w:rsidR="00227183" w:rsidRPr="00967ABA" w:rsidRDefault="00227183">
      <w:pPr>
        <w:pStyle w:val="ListParagraph"/>
        <w:numPr>
          <w:ilvl w:val="1"/>
          <w:numId w:val="3"/>
        </w:numPr>
        <w:tabs>
          <w:tab w:val="left" w:pos="2200"/>
          <w:tab w:val="left" w:leader="dot" w:pos="9056"/>
        </w:tabs>
        <w:spacing w:before="44"/>
        <w:ind w:left="2200" w:hanging="256"/>
        <w:rPr>
          <w:rFonts w:ascii="Arial" w:hAnsi="Arial" w:cs="Arial"/>
          <w:b/>
          <w:bCs/>
        </w:rPr>
      </w:pPr>
      <w:hyperlink w:anchor="_TOC_250032" w:history="1">
        <w:r w:rsidRPr="00967ABA">
          <w:rPr>
            <w:rFonts w:ascii="Arial" w:hAnsi="Arial" w:cs="Arial"/>
            <w:b/>
            <w:bCs/>
            <w:spacing w:val="-2"/>
          </w:rPr>
          <w:t>Puskesmas</w:t>
        </w:r>
        <w:r w:rsidRPr="00967ABA">
          <w:rPr>
            <w:rFonts w:ascii="Arial" w:hAnsi="Arial" w:cs="Arial"/>
            <w:b/>
            <w:bCs/>
          </w:rPr>
          <w:tab/>
        </w:r>
        <w:r w:rsidR="00203DA1" w:rsidRPr="00967ABA">
          <w:rPr>
            <w:rFonts w:ascii="Arial" w:hAnsi="Arial" w:cs="Arial"/>
            <w:b/>
            <w:bCs/>
            <w:spacing w:val="-5"/>
          </w:rPr>
          <w:t>21</w:t>
        </w:r>
      </w:hyperlink>
    </w:p>
    <w:p w14:paraId="0F9C717D" w14:textId="77777777" w:rsidR="00227183" w:rsidRPr="00967ABA" w:rsidRDefault="00227183">
      <w:pPr>
        <w:pStyle w:val="ListParagraph"/>
        <w:numPr>
          <w:ilvl w:val="1"/>
          <w:numId w:val="3"/>
        </w:numPr>
        <w:tabs>
          <w:tab w:val="left" w:pos="2200"/>
          <w:tab w:val="left" w:leader="dot" w:pos="9056"/>
        </w:tabs>
        <w:spacing w:before="42"/>
        <w:ind w:left="2200" w:hanging="256"/>
        <w:rPr>
          <w:rFonts w:ascii="Arial" w:hAnsi="Arial" w:cs="Arial"/>
          <w:b/>
          <w:bCs/>
        </w:rPr>
      </w:pPr>
      <w:hyperlink w:anchor="_TOC_250030" w:history="1">
        <w:r w:rsidRPr="00967ABA">
          <w:rPr>
            <w:rFonts w:ascii="Arial" w:hAnsi="Arial" w:cs="Arial"/>
            <w:b/>
            <w:bCs/>
          </w:rPr>
          <w:t>Rumah</w:t>
        </w:r>
        <w:r w:rsidRPr="00967ABA">
          <w:rPr>
            <w:rFonts w:ascii="Arial" w:hAnsi="Arial" w:cs="Arial"/>
            <w:b/>
            <w:bCs/>
            <w:spacing w:val="-6"/>
          </w:rPr>
          <w:t xml:space="preserve"> </w:t>
        </w:r>
        <w:r w:rsidRPr="00967ABA">
          <w:rPr>
            <w:rFonts w:ascii="Arial" w:hAnsi="Arial" w:cs="Arial"/>
            <w:b/>
            <w:bCs/>
            <w:spacing w:val="-4"/>
          </w:rPr>
          <w:t>Sakit</w:t>
        </w:r>
        <w:r w:rsidRPr="00967ABA">
          <w:rPr>
            <w:rFonts w:ascii="Arial" w:hAnsi="Arial" w:cs="Arial"/>
            <w:b/>
            <w:bCs/>
          </w:rPr>
          <w:tab/>
        </w:r>
        <w:r w:rsidRPr="00967ABA">
          <w:rPr>
            <w:rFonts w:ascii="Arial" w:hAnsi="Arial" w:cs="Arial"/>
            <w:b/>
            <w:bCs/>
            <w:spacing w:val="-7"/>
          </w:rPr>
          <w:t>20</w:t>
        </w:r>
      </w:hyperlink>
    </w:p>
    <w:p w14:paraId="7FBA8267" w14:textId="56505D43" w:rsidR="00227183" w:rsidRPr="00967ABA" w:rsidRDefault="00227183" w:rsidP="00E178E2">
      <w:pPr>
        <w:pStyle w:val="ListParagraph"/>
        <w:numPr>
          <w:ilvl w:val="2"/>
          <w:numId w:val="3"/>
        </w:numPr>
        <w:tabs>
          <w:tab w:val="left" w:pos="2477"/>
          <w:tab w:val="left" w:pos="2510"/>
          <w:tab w:val="left" w:leader="dot" w:pos="8931"/>
        </w:tabs>
        <w:spacing w:before="44"/>
        <w:ind w:left="2510" w:right="1190" w:hanging="284"/>
        <w:rPr>
          <w:rFonts w:ascii="Arial" w:hAnsi="Arial" w:cs="Arial"/>
          <w:b/>
          <w:bCs/>
        </w:rPr>
      </w:pPr>
      <w:r w:rsidRPr="00967ABA">
        <w:rPr>
          <w:rFonts w:ascii="Arial" w:hAnsi="Arial" w:cs="Arial"/>
          <w:b/>
          <w:bCs/>
        </w:rPr>
        <w:t xml:space="preserve">Persentase Rumah Sakit Dengan Kemampuan Gawat darurat </w:t>
      </w:r>
      <w:r w:rsidRPr="00967ABA">
        <w:rPr>
          <w:rFonts w:ascii="Arial" w:hAnsi="Arial" w:cs="Arial"/>
          <w:b/>
          <w:bCs/>
          <w:spacing w:val="-2"/>
        </w:rPr>
        <w:t>Level1</w:t>
      </w:r>
      <w:r w:rsidRPr="00967ABA">
        <w:rPr>
          <w:rFonts w:ascii="Arial" w:hAnsi="Arial" w:cs="Arial"/>
          <w:b/>
          <w:bCs/>
        </w:rPr>
        <w:tab/>
      </w:r>
      <w:r w:rsidR="00E178E2" w:rsidRPr="00967ABA">
        <w:rPr>
          <w:rFonts w:ascii="Arial" w:hAnsi="Arial" w:cs="Arial"/>
          <w:b/>
          <w:bCs/>
        </w:rPr>
        <w:t xml:space="preserve"> </w:t>
      </w:r>
      <w:r w:rsidRPr="00967ABA">
        <w:rPr>
          <w:rFonts w:ascii="Arial" w:hAnsi="Arial" w:cs="Arial"/>
          <w:b/>
          <w:bCs/>
          <w:spacing w:val="-5"/>
        </w:rPr>
        <w:t>2</w:t>
      </w:r>
      <w:r w:rsidR="00E178E2" w:rsidRPr="00967ABA">
        <w:rPr>
          <w:rFonts w:ascii="Arial" w:hAnsi="Arial" w:cs="Arial"/>
          <w:b/>
          <w:bCs/>
          <w:spacing w:val="-5"/>
        </w:rPr>
        <w:t>4</w:t>
      </w:r>
    </w:p>
    <w:p w14:paraId="312999E3" w14:textId="0BAA37E4" w:rsidR="00227183" w:rsidRPr="00967ABA" w:rsidRDefault="00227183">
      <w:pPr>
        <w:pStyle w:val="ListParagraph"/>
        <w:numPr>
          <w:ilvl w:val="2"/>
          <w:numId w:val="3"/>
        </w:numPr>
        <w:tabs>
          <w:tab w:val="left" w:pos="2464"/>
          <w:tab w:val="left" w:leader="dot" w:pos="9056"/>
        </w:tabs>
        <w:spacing w:before="42"/>
        <w:ind w:left="2464" w:hanging="237"/>
        <w:rPr>
          <w:rFonts w:ascii="Arial" w:hAnsi="Arial" w:cs="Arial"/>
          <w:b/>
          <w:bCs/>
        </w:rPr>
      </w:pPr>
      <w:hyperlink w:anchor="_TOC_250028" w:history="1">
        <w:r w:rsidRPr="00967ABA">
          <w:rPr>
            <w:rFonts w:ascii="Arial" w:hAnsi="Arial" w:cs="Arial"/>
            <w:b/>
            <w:bCs/>
          </w:rPr>
          <w:t>Rumah</w:t>
        </w:r>
        <w:r w:rsidRPr="00967ABA">
          <w:rPr>
            <w:rFonts w:ascii="Arial" w:hAnsi="Arial" w:cs="Arial"/>
            <w:b/>
            <w:bCs/>
            <w:spacing w:val="-4"/>
          </w:rPr>
          <w:t xml:space="preserve"> </w:t>
        </w:r>
        <w:r w:rsidRPr="00967ABA">
          <w:rPr>
            <w:rFonts w:ascii="Arial" w:hAnsi="Arial" w:cs="Arial"/>
            <w:b/>
            <w:bCs/>
          </w:rPr>
          <w:t>Sakit</w:t>
        </w:r>
        <w:r w:rsidRPr="00967ABA">
          <w:rPr>
            <w:rFonts w:ascii="Arial" w:hAnsi="Arial" w:cs="Arial"/>
            <w:b/>
            <w:bCs/>
            <w:spacing w:val="-6"/>
          </w:rPr>
          <w:t xml:space="preserve"> </w:t>
        </w:r>
        <w:r w:rsidRPr="00967ABA">
          <w:rPr>
            <w:rFonts w:ascii="Arial" w:hAnsi="Arial" w:cs="Arial"/>
            <w:b/>
            <w:bCs/>
            <w:spacing w:val="-4"/>
          </w:rPr>
          <w:t>Ponek</w:t>
        </w:r>
        <w:r w:rsidRPr="00967ABA">
          <w:rPr>
            <w:rFonts w:ascii="Arial" w:hAnsi="Arial" w:cs="Arial"/>
            <w:b/>
            <w:bCs/>
          </w:rPr>
          <w:tab/>
        </w:r>
        <w:r w:rsidRPr="00967ABA">
          <w:rPr>
            <w:rFonts w:ascii="Arial" w:hAnsi="Arial" w:cs="Arial"/>
            <w:b/>
            <w:bCs/>
            <w:spacing w:val="-5"/>
          </w:rPr>
          <w:t>2</w:t>
        </w:r>
        <w:r w:rsidR="00E178E2" w:rsidRPr="00967ABA">
          <w:rPr>
            <w:rFonts w:ascii="Arial" w:hAnsi="Arial" w:cs="Arial"/>
            <w:b/>
            <w:bCs/>
            <w:spacing w:val="-5"/>
          </w:rPr>
          <w:t>4</w:t>
        </w:r>
      </w:hyperlink>
    </w:p>
    <w:p w14:paraId="240165AB" w14:textId="07A9D217" w:rsidR="00227183" w:rsidRPr="00967ABA" w:rsidRDefault="00227183">
      <w:pPr>
        <w:pStyle w:val="ListParagraph"/>
        <w:numPr>
          <w:ilvl w:val="2"/>
          <w:numId w:val="3"/>
        </w:numPr>
        <w:tabs>
          <w:tab w:val="left" w:pos="2482"/>
          <w:tab w:val="left" w:leader="dot" w:pos="9056"/>
        </w:tabs>
        <w:spacing w:before="44"/>
        <w:ind w:left="2482" w:hanging="255"/>
        <w:rPr>
          <w:rFonts w:ascii="Arial" w:hAnsi="Arial" w:cs="Arial"/>
          <w:b/>
          <w:bCs/>
        </w:rPr>
      </w:pPr>
      <w:r w:rsidRPr="00967ABA">
        <w:rPr>
          <w:rFonts w:ascii="Arial" w:hAnsi="Arial" w:cs="Arial"/>
          <w:b/>
          <w:bCs/>
        </w:rPr>
        <w:t>Indikator</w:t>
      </w:r>
      <w:r w:rsidRPr="00967ABA">
        <w:rPr>
          <w:rFonts w:ascii="Arial" w:hAnsi="Arial" w:cs="Arial"/>
          <w:b/>
          <w:bCs/>
          <w:spacing w:val="-7"/>
        </w:rPr>
        <w:t xml:space="preserve"> </w:t>
      </w:r>
      <w:r w:rsidRPr="00967ABA">
        <w:rPr>
          <w:rFonts w:ascii="Arial" w:hAnsi="Arial" w:cs="Arial"/>
          <w:b/>
          <w:bCs/>
        </w:rPr>
        <w:t>Pelayanan</w:t>
      </w:r>
      <w:r w:rsidRPr="00967ABA">
        <w:rPr>
          <w:rFonts w:ascii="Arial" w:hAnsi="Arial" w:cs="Arial"/>
          <w:b/>
          <w:bCs/>
          <w:spacing w:val="-5"/>
        </w:rPr>
        <w:t xml:space="preserve"> </w:t>
      </w:r>
      <w:r w:rsidRPr="00967ABA">
        <w:rPr>
          <w:rFonts w:ascii="Arial" w:hAnsi="Arial" w:cs="Arial"/>
          <w:b/>
          <w:bCs/>
        </w:rPr>
        <w:t>Rumah</w:t>
      </w:r>
      <w:r w:rsidRPr="00967ABA">
        <w:rPr>
          <w:rFonts w:ascii="Arial" w:hAnsi="Arial" w:cs="Arial"/>
          <w:b/>
          <w:bCs/>
          <w:spacing w:val="-5"/>
        </w:rPr>
        <w:t xml:space="preserve"> </w:t>
      </w:r>
      <w:r w:rsidRPr="00967ABA">
        <w:rPr>
          <w:rFonts w:ascii="Arial" w:hAnsi="Arial" w:cs="Arial"/>
          <w:b/>
          <w:bCs/>
          <w:spacing w:val="-4"/>
        </w:rPr>
        <w:t>Sakit</w:t>
      </w:r>
      <w:r w:rsidRPr="00967ABA">
        <w:rPr>
          <w:rFonts w:ascii="Arial" w:hAnsi="Arial" w:cs="Arial"/>
          <w:b/>
          <w:bCs/>
        </w:rPr>
        <w:tab/>
      </w:r>
      <w:r w:rsidR="00E178E2" w:rsidRPr="00967ABA">
        <w:rPr>
          <w:rFonts w:ascii="Arial" w:hAnsi="Arial" w:cs="Arial"/>
          <w:b/>
          <w:bCs/>
          <w:spacing w:val="-5"/>
        </w:rPr>
        <w:t>25</w:t>
      </w:r>
    </w:p>
    <w:p w14:paraId="64A6208B" w14:textId="6932A12D" w:rsidR="00227183" w:rsidRPr="00967ABA" w:rsidRDefault="00227183">
      <w:pPr>
        <w:pStyle w:val="ListParagraph"/>
        <w:numPr>
          <w:ilvl w:val="0"/>
          <w:numId w:val="3"/>
        </w:numPr>
        <w:tabs>
          <w:tab w:val="left" w:pos="1758"/>
          <w:tab w:val="left" w:leader="dot" w:pos="9016"/>
        </w:tabs>
        <w:spacing w:before="42"/>
        <w:ind w:left="1758" w:hanging="215"/>
        <w:rPr>
          <w:rFonts w:ascii="Arial" w:hAnsi="Arial" w:cs="Arial"/>
          <w:b/>
          <w:bCs/>
        </w:rPr>
      </w:pPr>
      <w:r w:rsidRPr="00967ABA">
        <w:rPr>
          <w:rFonts w:ascii="Arial" w:hAnsi="Arial" w:cs="Arial"/>
          <w:b/>
          <w:bCs/>
        </w:rPr>
        <w:t>UPAYA</w:t>
      </w:r>
      <w:r w:rsidRPr="00967ABA">
        <w:rPr>
          <w:rFonts w:ascii="Arial" w:hAnsi="Arial" w:cs="Arial"/>
          <w:b/>
          <w:bCs/>
          <w:spacing w:val="-8"/>
        </w:rPr>
        <w:t xml:space="preserve"> </w:t>
      </w:r>
      <w:r w:rsidRPr="00967ABA">
        <w:rPr>
          <w:rFonts w:ascii="Arial" w:hAnsi="Arial" w:cs="Arial"/>
          <w:b/>
          <w:bCs/>
        </w:rPr>
        <w:t>KESEHATAN</w:t>
      </w:r>
      <w:r w:rsidRPr="00967ABA">
        <w:rPr>
          <w:rFonts w:ascii="Arial" w:hAnsi="Arial" w:cs="Arial"/>
          <w:b/>
          <w:bCs/>
          <w:spacing w:val="-7"/>
        </w:rPr>
        <w:t xml:space="preserve"> </w:t>
      </w:r>
      <w:r w:rsidRPr="00967ABA">
        <w:rPr>
          <w:rFonts w:ascii="Arial" w:hAnsi="Arial" w:cs="Arial"/>
          <w:b/>
          <w:bCs/>
        </w:rPr>
        <w:t>BERSUMBER</w:t>
      </w:r>
      <w:r w:rsidRPr="00967ABA">
        <w:rPr>
          <w:rFonts w:ascii="Arial" w:hAnsi="Arial" w:cs="Arial"/>
          <w:b/>
          <w:bCs/>
          <w:spacing w:val="-5"/>
        </w:rPr>
        <w:t xml:space="preserve"> </w:t>
      </w:r>
      <w:r w:rsidRPr="00967ABA">
        <w:rPr>
          <w:rFonts w:ascii="Arial" w:hAnsi="Arial" w:cs="Arial"/>
          <w:b/>
          <w:bCs/>
        </w:rPr>
        <w:t>DAYA</w:t>
      </w:r>
      <w:r w:rsidRPr="00967ABA">
        <w:rPr>
          <w:rFonts w:ascii="Arial" w:hAnsi="Arial" w:cs="Arial"/>
          <w:b/>
          <w:bCs/>
          <w:spacing w:val="-5"/>
        </w:rPr>
        <w:t xml:space="preserve"> </w:t>
      </w:r>
      <w:r w:rsidRPr="00967ABA">
        <w:rPr>
          <w:rFonts w:ascii="Arial" w:hAnsi="Arial" w:cs="Arial"/>
          <w:b/>
          <w:bCs/>
          <w:spacing w:val="-2"/>
        </w:rPr>
        <w:t>MASYARAKAT</w:t>
      </w:r>
      <w:r w:rsidRPr="00967ABA">
        <w:rPr>
          <w:rFonts w:ascii="Arial" w:hAnsi="Arial" w:cs="Arial"/>
          <w:b/>
          <w:bCs/>
        </w:rPr>
        <w:tab/>
      </w:r>
      <w:r w:rsidRPr="00967ABA">
        <w:rPr>
          <w:rFonts w:ascii="Arial" w:hAnsi="Arial" w:cs="Arial"/>
          <w:b/>
          <w:bCs/>
          <w:spacing w:val="-5"/>
        </w:rPr>
        <w:t>2</w:t>
      </w:r>
      <w:r w:rsidR="00E178E2" w:rsidRPr="00967ABA">
        <w:rPr>
          <w:rFonts w:ascii="Arial" w:hAnsi="Arial" w:cs="Arial"/>
          <w:b/>
          <w:bCs/>
          <w:spacing w:val="-5"/>
        </w:rPr>
        <w:t>5</w:t>
      </w:r>
    </w:p>
    <w:p w14:paraId="543B6304" w14:textId="598C0E07" w:rsidR="00227183" w:rsidRPr="00967ABA" w:rsidRDefault="00227183">
      <w:pPr>
        <w:pStyle w:val="ListParagraph"/>
        <w:numPr>
          <w:ilvl w:val="1"/>
          <w:numId w:val="3"/>
        </w:numPr>
        <w:tabs>
          <w:tab w:val="left" w:pos="2200"/>
          <w:tab w:val="left" w:leader="dot" w:pos="9056"/>
        </w:tabs>
        <w:spacing w:before="44"/>
        <w:ind w:left="2200" w:hanging="256"/>
        <w:rPr>
          <w:rFonts w:ascii="Arial" w:hAnsi="Arial" w:cs="Arial"/>
          <w:b/>
          <w:bCs/>
        </w:rPr>
      </w:pPr>
      <w:hyperlink w:anchor="_TOC_250021" w:history="1">
        <w:r w:rsidRPr="00967ABA">
          <w:rPr>
            <w:rFonts w:ascii="Arial" w:hAnsi="Arial" w:cs="Arial"/>
            <w:b/>
            <w:bCs/>
          </w:rPr>
          <w:t>Cakupan</w:t>
        </w:r>
        <w:r w:rsidRPr="00967ABA">
          <w:rPr>
            <w:rFonts w:ascii="Arial" w:hAnsi="Arial" w:cs="Arial"/>
            <w:b/>
            <w:bCs/>
            <w:spacing w:val="-10"/>
          </w:rPr>
          <w:t xml:space="preserve"> </w:t>
        </w:r>
        <w:r w:rsidRPr="00967ABA">
          <w:rPr>
            <w:rFonts w:ascii="Arial" w:hAnsi="Arial" w:cs="Arial"/>
            <w:b/>
            <w:bCs/>
          </w:rPr>
          <w:t>Posyandu</w:t>
        </w:r>
        <w:r w:rsidRPr="00967ABA">
          <w:rPr>
            <w:rFonts w:ascii="Arial" w:hAnsi="Arial" w:cs="Arial"/>
            <w:b/>
            <w:bCs/>
            <w:spacing w:val="-9"/>
          </w:rPr>
          <w:t xml:space="preserve"> </w:t>
        </w:r>
        <w:r w:rsidRPr="00967ABA">
          <w:rPr>
            <w:rFonts w:ascii="Arial" w:hAnsi="Arial" w:cs="Arial"/>
            <w:b/>
            <w:bCs/>
            <w:spacing w:val="-4"/>
          </w:rPr>
          <w:t>Aktif</w:t>
        </w:r>
        <w:r w:rsidRPr="00967ABA">
          <w:rPr>
            <w:rFonts w:ascii="Arial" w:hAnsi="Arial" w:cs="Arial"/>
            <w:b/>
            <w:bCs/>
          </w:rPr>
          <w:tab/>
        </w:r>
        <w:r w:rsidR="00E178E2" w:rsidRPr="00967ABA">
          <w:rPr>
            <w:rFonts w:ascii="Arial" w:hAnsi="Arial" w:cs="Arial"/>
            <w:b/>
            <w:bCs/>
            <w:spacing w:val="-5"/>
          </w:rPr>
          <w:t>25</w:t>
        </w:r>
      </w:hyperlink>
    </w:p>
    <w:p w14:paraId="05526739" w14:textId="470496F7" w:rsidR="00227183" w:rsidRPr="00967ABA" w:rsidRDefault="00227183">
      <w:pPr>
        <w:pStyle w:val="ListParagraph"/>
        <w:numPr>
          <w:ilvl w:val="1"/>
          <w:numId w:val="3"/>
        </w:numPr>
        <w:tabs>
          <w:tab w:val="left" w:pos="2200"/>
          <w:tab w:val="left" w:leader="dot" w:pos="9056"/>
        </w:tabs>
        <w:spacing w:before="44"/>
        <w:ind w:left="2200" w:hanging="256"/>
        <w:rPr>
          <w:rFonts w:ascii="Arial" w:hAnsi="Arial" w:cs="Arial"/>
          <w:b/>
          <w:bCs/>
        </w:rPr>
      </w:pPr>
      <w:hyperlink w:anchor="_TOC_250020" w:history="1">
        <w:r w:rsidRPr="00967ABA">
          <w:rPr>
            <w:rFonts w:ascii="Arial" w:hAnsi="Arial" w:cs="Arial"/>
            <w:b/>
            <w:bCs/>
          </w:rPr>
          <w:t>Rasio</w:t>
        </w:r>
        <w:r w:rsidRPr="00967ABA">
          <w:rPr>
            <w:rFonts w:ascii="Arial" w:hAnsi="Arial" w:cs="Arial"/>
            <w:b/>
            <w:bCs/>
            <w:spacing w:val="-6"/>
          </w:rPr>
          <w:t xml:space="preserve"> </w:t>
        </w:r>
        <w:r w:rsidRPr="00967ABA">
          <w:rPr>
            <w:rFonts w:ascii="Arial" w:hAnsi="Arial" w:cs="Arial"/>
            <w:b/>
            <w:bCs/>
          </w:rPr>
          <w:t>Posyandu</w:t>
        </w:r>
        <w:r w:rsidRPr="00967ABA">
          <w:rPr>
            <w:rFonts w:ascii="Arial" w:hAnsi="Arial" w:cs="Arial"/>
            <w:b/>
            <w:bCs/>
            <w:spacing w:val="-5"/>
          </w:rPr>
          <w:t xml:space="preserve"> </w:t>
        </w:r>
        <w:r w:rsidRPr="00967ABA">
          <w:rPr>
            <w:rFonts w:ascii="Arial" w:hAnsi="Arial" w:cs="Arial"/>
            <w:b/>
            <w:bCs/>
          </w:rPr>
          <w:t>Per</w:t>
        </w:r>
        <w:r w:rsidRPr="00967ABA">
          <w:rPr>
            <w:rFonts w:ascii="Arial" w:hAnsi="Arial" w:cs="Arial"/>
            <w:b/>
            <w:bCs/>
            <w:spacing w:val="-6"/>
          </w:rPr>
          <w:t xml:space="preserve"> </w:t>
        </w:r>
        <w:r w:rsidRPr="00967ABA">
          <w:rPr>
            <w:rFonts w:ascii="Arial" w:hAnsi="Arial" w:cs="Arial"/>
            <w:b/>
            <w:bCs/>
          </w:rPr>
          <w:t>100</w:t>
        </w:r>
        <w:r w:rsidRPr="00967ABA">
          <w:rPr>
            <w:rFonts w:ascii="Arial" w:hAnsi="Arial" w:cs="Arial"/>
            <w:b/>
            <w:bCs/>
            <w:spacing w:val="-3"/>
          </w:rPr>
          <w:t xml:space="preserve"> </w:t>
        </w:r>
        <w:r w:rsidRPr="00967ABA">
          <w:rPr>
            <w:rFonts w:ascii="Arial" w:hAnsi="Arial" w:cs="Arial"/>
            <w:b/>
            <w:bCs/>
            <w:spacing w:val="-2"/>
          </w:rPr>
          <w:t>Balita</w:t>
        </w:r>
        <w:r w:rsidRPr="00967ABA">
          <w:rPr>
            <w:rFonts w:ascii="Arial" w:hAnsi="Arial" w:cs="Arial"/>
            <w:b/>
            <w:bCs/>
          </w:rPr>
          <w:tab/>
        </w:r>
        <w:r w:rsidR="00E178E2" w:rsidRPr="00967ABA">
          <w:rPr>
            <w:rFonts w:ascii="Arial" w:hAnsi="Arial" w:cs="Arial"/>
            <w:b/>
            <w:bCs/>
            <w:spacing w:val="-5"/>
          </w:rPr>
          <w:t>25</w:t>
        </w:r>
      </w:hyperlink>
    </w:p>
    <w:p w14:paraId="46DE3122" w14:textId="77777777" w:rsidR="00227183" w:rsidRDefault="00227183" w:rsidP="00227183">
      <w:pPr>
        <w:pStyle w:val="ListParagraph"/>
        <w:rPr>
          <w:rFonts w:ascii="Arial" w:hAnsi="Arial" w:cs="Arial"/>
          <w:b/>
          <w:bCs/>
        </w:rPr>
      </w:pPr>
    </w:p>
    <w:p w14:paraId="454EB638" w14:textId="77777777" w:rsidR="00967ABA" w:rsidRPr="00967ABA" w:rsidRDefault="00967ABA" w:rsidP="00227183">
      <w:pPr>
        <w:pStyle w:val="ListParagraph"/>
        <w:rPr>
          <w:rFonts w:ascii="Arial" w:hAnsi="Arial" w:cs="Arial"/>
          <w:b/>
          <w:bCs/>
        </w:rPr>
        <w:sectPr w:rsidR="00967ABA" w:rsidRPr="00967ABA" w:rsidSect="00227183">
          <w:pgSz w:w="11910" w:h="16850"/>
          <w:pgMar w:top="1360" w:right="283" w:bottom="1620" w:left="1133" w:header="0" w:footer="1454" w:gutter="0"/>
          <w:cols w:space="720"/>
        </w:sectPr>
      </w:pPr>
    </w:p>
    <w:p w14:paraId="77B16B3E" w14:textId="541B7A20" w:rsidR="00227183" w:rsidRPr="00967ABA" w:rsidRDefault="00227183" w:rsidP="00227183">
      <w:pPr>
        <w:tabs>
          <w:tab w:val="left" w:leader="dot" w:pos="9016"/>
        </w:tabs>
        <w:spacing w:before="80"/>
        <w:ind w:left="1543"/>
        <w:rPr>
          <w:rFonts w:ascii="Arial" w:hAnsi="Arial" w:cs="Arial"/>
          <w:b/>
          <w:bCs/>
        </w:rPr>
      </w:pPr>
      <w:r w:rsidRPr="00967ABA">
        <w:rPr>
          <w:rFonts w:ascii="Arial" w:hAnsi="Arial" w:cs="Arial"/>
          <w:b/>
          <w:bCs/>
        </w:rPr>
        <w:t>BAB</w:t>
      </w:r>
      <w:r w:rsidRPr="00967ABA">
        <w:rPr>
          <w:rFonts w:ascii="Arial" w:hAnsi="Arial" w:cs="Arial"/>
          <w:b/>
          <w:bCs/>
          <w:spacing w:val="18"/>
        </w:rPr>
        <w:t xml:space="preserve"> </w:t>
      </w:r>
      <w:r w:rsidRPr="00967ABA">
        <w:rPr>
          <w:rFonts w:ascii="Arial" w:hAnsi="Arial" w:cs="Arial"/>
          <w:b/>
          <w:bCs/>
        </w:rPr>
        <w:t>III</w:t>
      </w:r>
      <w:r w:rsidRPr="00967ABA">
        <w:rPr>
          <w:rFonts w:ascii="Arial" w:hAnsi="Arial" w:cs="Arial"/>
          <w:b/>
          <w:bCs/>
          <w:spacing w:val="24"/>
        </w:rPr>
        <w:t xml:space="preserve"> </w:t>
      </w:r>
      <w:r w:rsidRPr="00967ABA">
        <w:rPr>
          <w:rFonts w:ascii="Arial" w:hAnsi="Arial" w:cs="Arial"/>
          <w:b/>
          <w:bCs/>
        </w:rPr>
        <w:t xml:space="preserve">DATA </w:t>
      </w:r>
      <w:r w:rsidRPr="00967ABA">
        <w:rPr>
          <w:rFonts w:ascii="Arial" w:hAnsi="Arial" w:cs="Arial"/>
          <w:b/>
          <w:bCs/>
        </w:rPr>
        <w:tab/>
      </w:r>
      <w:r w:rsidR="00E178E2" w:rsidRPr="00967ABA">
        <w:rPr>
          <w:rFonts w:ascii="Arial" w:hAnsi="Arial" w:cs="Arial"/>
          <w:b/>
          <w:bCs/>
          <w:spacing w:val="-5"/>
        </w:rPr>
        <w:t>27</w:t>
      </w:r>
    </w:p>
    <w:p w14:paraId="6C6C0EC0" w14:textId="513D1EFD" w:rsidR="00227183" w:rsidRPr="00967ABA" w:rsidRDefault="00227183">
      <w:pPr>
        <w:pStyle w:val="ListParagraph"/>
        <w:numPr>
          <w:ilvl w:val="0"/>
          <w:numId w:val="2"/>
        </w:numPr>
        <w:tabs>
          <w:tab w:val="left" w:pos="2767"/>
          <w:tab w:val="left" w:leader="dot" w:pos="9056"/>
        </w:tabs>
        <w:spacing w:before="42"/>
        <w:ind w:left="2767" w:hanging="257"/>
        <w:rPr>
          <w:rFonts w:ascii="Arial" w:hAnsi="Arial" w:cs="Arial"/>
          <w:b/>
          <w:bCs/>
        </w:rPr>
      </w:pPr>
      <w:r w:rsidRPr="00967ABA">
        <w:rPr>
          <w:rFonts w:ascii="Arial" w:eastAsia="Arial" w:hAnsi="Arial" w:cs="Arial"/>
          <w:b/>
          <w:bCs/>
          <w:lang w:val="en-ID"/>
        </w:rPr>
        <w:t>Tahap Standar Data Statistik (Kode Lokasi dan Puskesmas)</w:t>
      </w:r>
      <w:r w:rsidR="00967ABA" w:rsidRPr="00967ABA">
        <w:rPr>
          <w:rFonts w:ascii="Arial" w:hAnsi="Arial" w:cs="Arial"/>
          <w:b/>
          <w:bCs/>
        </w:rPr>
        <w:t xml:space="preserve"> </w:t>
      </w:r>
      <w:r w:rsidRPr="00967ABA">
        <w:rPr>
          <w:rFonts w:ascii="Arial" w:hAnsi="Arial" w:cs="Arial"/>
          <w:b/>
          <w:bCs/>
          <w:spacing w:val="-5"/>
        </w:rPr>
        <w:t>2</w:t>
      </w:r>
      <w:r w:rsidR="00E178E2" w:rsidRPr="00967ABA">
        <w:rPr>
          <w:rFonts w:ascii="Arial" w:hAnsi="Arial" w:cs="Arial"/>
          <w:b/>
          <w:bCs/>
          <w:spacing w:val="-5"/>
        </w:rPr>
        <w:t>7</w:t>
      </w:r>
    </w:p>
    <w:p w14:paraId="087EC4E1" w14:textId="565DC681" w:rsidR="00227183" w:rsidRPr="00967ABA" w:rsidRDefault="00227183" w:rsidP="00BA076F">
      <w:pPr>
        <w:pStyle w:val="ListParagraph"/>
        <w:numPr>
          <w:ilvl w:val="0"/>
          <w:numId w:val="2"/>
        </w:numPr>
        <w:tabs>
          <w:tab w:val="left" w:pos="2767"/>
          <w:tab w:val="left" w:leader="dot" w:pos="9072"/>
        </w:tabs>
        <w:spacing w:before="44"/>
        <w:ind w:left="2767" w:hanging="257"/>
        <w:rPr>
          <w:rFonts w:ascii="Arial" w:hAnsi="Arial" w:cs="Arial"/>
          <w:b/>
          <w:bCs/>
        </w:rPr>
      </w:pPr>
      <w:r w:rsidRPr="00967ABA">
        <w:rPr>
          <w:rFonts w:ascii="Arial" w:hAnsi="Arial" w:cs="Arial"/>
          <w:b/>
          <w:bCs/>
        </w:rPr>
        <w:t>Tahap Identifikasi Kebutuhan Data dan Metadata</w:t>
      </w:r>
      <w:r w:rsidRPr="00967ABA">
        <w:rPr>
          <w:rFonts w:ascii="Arial" w:hAnsi="Arial" w:cs="Arial"/>
          <w:b/>
          <w:bCs/>
        </w:rPr>
        <w:tab/>
      </w:r>
      <w:r w:rsidRPr="00967ABA">
        <w:rPr>
          <w:rFonts w:ascii="Arial" w:hAnsi="Arial" w:cs="Arial"/>
          <w:b/>
          <w:bCs/>
          <w:spacing w:val="-5"/>
        </w:rPr>
        <w:t>2</w:t>
      </w:r>
      <w:r w:rsidR="00E178E2" w:rsidRPr="00967ABA">
        <w:rPr>
          <w:rFonts w:ascii="Arial" w:hAnsi="Arial" w:cs="Arial"/>
          <w:b/>
          <w:bCs/>
          <w:spacing w:val="-5"/>
        </w:rPr>
        <w:t>7</w:t>
      </w:r>
    </w:p>
    <w:p w14:paraId="5C29DCFF" w14:textId="5512C660" w:rsidR="00227183" w:rsidRPr="00967ABA" w:rsidRDefault="00E178E2" w:rsidP="00BA076F">
      <w:pPr>
        <w:pStyle w:val="ListParagraph"/>
        <w:numPr>
          <w:ilvl w:val="0"/>
          <w:numId w:val="2"/>
        </w:numPr>
        <w:tabs>
          <w:tab w:val="left" w:pos="2767"/>
          <w:tab w:val="left" w:leader="dot" w:pos="9072"/>
          <w:tab w:val="left" w:pos="9214"/>
        </w:tabs>
        <w:spacing w:before="42"/>
        <w:rPr>
          <w:rFonts w:ascii="Arial" w:hAnsi="Arial" w:cs="Arial"/>
          <w:b/>
          <w:bCs/>
        </w:rPr>
      </w:pPr>
      <w:r w:rsidRPr="00967ABA">
        <w:rPr>
          <w:rFonts w:ascii="Arial" w:hAnsi="Arial" w:cs="Arial"/>
          <w:b/>
          <w:bCs/>
          <w:lang w:val="en-ID"/>
        </w:rPr>
        <w:t>Jenis dan Pendekatan Penyusunan</w:t>
      </w:r>
      <w:r w:rsidR="00227183" w:rsidRPr="00967ABA">
        <w:rPr>
          <w:rFonts w:ascii="Arial" w:hAnsi="Arial" w:cs="Arial"/>
          <w:b/>
          <w:bCs/>
        </w:rPr>
        <w:tab/>
      </w:r>
      <w:r w:rsidR="00227183" w:rsidRPr="00967ABA">
        <w:rPr>
          <w:rFonts w:ascii="Arial" w:hAnsi="Arial" w:cs="Arial"/>
          <w:b/>
          <w:bCs/>
          <w:spacing w:val="-5"/>
        </w:rPr>
        <w:t>2</w:t>
      </w:r>
      <w:r w:rsidRPr="00967ABA">
        <w:rPr>
          <w:rFonts w:ascii="Arial" w:hAnsi="Arial" w:cs="Arial"/>
          <w:b/>
          <w:bCs/>
          <w:spacing w:val="-5"/>
        </w:rPr>
        <w:t>8</w:t>
      </w:r>
    </w:p>
    <w:p w14:paraId="7EC0A03C" w14:textId="4C513E1F" w:rsidR="00E178E2" w:rsidRPr="00967ABA" w:rsidRDefault="00E178E2" w:rsidP="00BA076F">
      <w:pPr>
        <w:pStyle w:val="ListParagraph"/>
        <w:numPr>
          <w:ilvl w:val="0"/>
          <w:numId w:val="2"/>
        </w:numPr>
        <w:tabs>
          <w:tab w:val="left" w:pos="2767"/>
          <w:tab w:val="left" w:leader="dot" w:pos="9072"/>
          <w:tab w:val="left" w:pos="9214"/>
        </w:tabs>
        <w:spacing w:before="42"/>
        <w:rPr>
          <w:rFonts w:ascii="Arial" w:hAnsi="Arial" w:cs="Arial"/>
          <w:b/>
          <w:bCs/>
        </w:rPr>
      </w:pPr>
      <w:r w:rsidRPr="00967ABA">
        <w:rPr>
          <w:rFonts w:ascii="Arial" w:hAnsi="Arial" w:cs="Arial"/>
          <w:b/>
          <w:bCs/>
        </w:rPr>
        <w:t>Lokasi dan Waktu Penyusunan</w:t>
      </w:r>
      <w:r w:rsidRPr="00967ABA">
        <w:rPr>
          <w:rFonts w:ascii="Arial" w:hAnsi="Arial" w:cs="Arial"/>
          <w:b/>
          <w:bCs/>
        </w:rPr>
        <w:tab/>
      </w:r>
      <w:r w:rsidRPr="00967ABA">
        <w:rPr>
          <w:rFonts w:ascii="Arial" w:hAnsi="Arial" w:cs="Arial"/>
          <w:b/>
          <w:bCs/>
          <w:spacing w:val="-5"/>
        </w:rPr>
        <w:t>28</w:t>
      </w:r>
    </w:p>
    <w:p w14:paraId="0C04BF31" w14:textId="63C90A1E" w:rsidR="00E178E2" w:rsidRPr="00967ABA" w:rsidRDefault="00E178E2" w:rsidP="00BA076F">
      <w:pPr>
        <w:pStyle w:val="ListParagraph"/>
        <w:numPr>
          <w:ilvl w:val="0"/>
          <w:numId w:val="2"/>
        </w:numPr>
        <w:tabs>
          <w:tab w:val="left" w:pos="2767"/>
          <w:tab w:val="left" w:leader="dot" w:pos="9072"/>
          <w:tab w:val="left" w:pos="9214"/>
        </w:tabs>
        <w:spacing w:before="42"/>
        <w:rPr>
          <w:rFonts w:ascii="Arial" w:hAnsi="Arial" w:cs="Arial"/>
          <w:b/>
          <w:bCs/>
        </w:rPr>
      </w:pPr>
      <w:r w:rsidRPr="00967ABA">
        <w:rPr>
          <w:rFonts w:ascii="Arial" w:hAnsi="Arial" w:cs="Arial"/>
          <w:b/>
          <w:bCs/>
        </w:rPr>
        <w:t>Sumber Data</w:t>
      </w:r>
      <w:r w:rsidRPr="00967ABA">
        <w:rPr>
          <w:rFonts w:ascii="Arial" w:hAnsi="Arial" w:cs="Arial"/>
          <w:b/>
          <w:bCs/>
        </w:rPr>
        <w:tab/>
      </w:r>
      <w:r w:rsidRPr="00967ABA">
        <w:rPr>
          <w:rFonts w:ascii="Arial" w:hAnsi="Arial" w:cs="Arial"/>
          <w:b/>
          <w:bCs/>
          <w:spacing w:val="-5"/>
        </w:rPr>
        <w:t>28</w:t>
      </w:r>
    </w:p>
    <w:p w14:paraId="33B8D5DA" w14:textId="62A448CE" w:rsidR="00E178E2" w:rsidRPr="00967ABA" w:rsidRDefault="00E178E2" w:rsidP="00BA076F">
      <w:pPr>
        <w:pStyle w:val="ListParagraph"/>
        <w:numPr>
          <w:ilvl w:val="0"/>
          <w:numId w:val="2"/>
        </w:numPr>
        <w:tabs>
          <w:tab w:val="left" w:pos="2767"/>
          <w:tab w:val="left" w:leader="dot" w:pos="9072"/>
          <w:tab w:val="left" w:pos="9214"/>
        </w:tabs>
        <w:spacing w:before="42"/>
        <w:rPr>
          <w:rFonts w:ascii="Arial" w:hAnsi="Arial" w:cs="Arial"/>
          <w:b/>
          <w:bCs/>
        </w:rPr>
      </w:pPr>
      <w:r w:rsidRPr="00967ABA">
        <w:rPr>
          <w:rFonts w:ascii="Arial" w:hAnsi="Arial" w:cs="Arial"/>
          <w:b/>
          <w:bCs/>
        </w:rPr>
        <w:t>Teknik Pengumpulan Data</w:t>
      </w:r>
      <w:r w:rsidRPr="00967ABA">
        <w:rPr>
          <w:rFonts w:ascii="Arial" w:hAnsi="Arial" w:cs="Arial"/>
          <w:b/>
          <w:bCs/>
        </w:rPr>
        <w:tab/>
      </w:r>
      <w:r w:rsidR="00BA076F" w:rsidRPr="00967ABA">
        <w:rPr>
          <w:rFonts w:ascii="Arial" w:hAnsi="Arial" w:cs="Arial"/>
          <w:b/>
          <w:bCs/>
          <w:spacing w:val="-5"/>
        </w:rPr>
        <w:t>29</w:t>
      </w:r>
    </w:p>
    <w:p w14:paraId="0A5EFBBB" w14:textId="6E1AE062" w:rsidR="00E178E2" w:rsidRPr="00967ABA" w:rsidRDefault="00E178E2" w:rsidP="00BA076F">
      <w:pPr>
        <w:pStyle w:val="ListParagraph"/>
        <w:numPr>
          <w:ilvl w:val="0"/>
          <w:numId w:val="2"/>
        </w:numPr>
        <w:tabs>
          <w:tab w:val="left" w:pos="2767"/>
          <w:tab w:val="left" w:leader="dot" w:pos="9072"/>
          <w:tab w:val="left" w:pos="9214"/>
        </w:tabs>
        <w:spacing w:before="42"/>
        <w:rPr>
          <w:rFonts w:ascii="Arial" w:hAnsi="Arial" w:cs="Arial"/>
          <w:b/>
          <w:bCs/>
        </w:rPr>
      </w:pPr>
      <w:r w:rsidRPr="00967ABA">
        <w:rPr>
          <w:rFonts w:ascii="Arial" w:hAnsi="Arial" w:cs="Arial"/>
          <w:b/>
          <w:bCs/>
        </w:rPr>
        <w:t xml:space="preserve">Pengolahan dan Analisis </w:t>
      </w:r>
      <w:r w:rsidRPr="00967ABA">
        <w:rPr>
          <w:rFonts w:ascii="Arial" w:hAnsi="Arial" w:cs="Arial"/>
          <w:b/>
          <w:bCs/>
        </w:rPr>
        <w:tab/>
      </w:r>
      <w:r w:rsidRPr="00967ABA">
        <w:rPr>
          <w:rFonts w:ascii="Arial" w:hAnsi="Arial" w:cs="Arial"/>
          <w:b/>
          <w:bCs/>
          <w:spacing w:val="-5"/>
        </w:rPr>
        <w:t>2</w:t>
      </w:r>
      <w:r w:rsidR="00BA076F" w:rsidRPr="00967ABA">
        <w:rPr>
          <w:rFonts w:ascii="Arial" w:hAnsi="Arial" w:cs="Arial"/>
          <w:b/>
          <w:bCs/>
          <w:spacing w:val="-5"/>
        </w:rPr>
        <w:t>9</w:t>
      </w:r>
    </w:p>
    <w:p w14:paraId="7CAE5674" w14:textId="79D41BA6" w:rsidR="00227183" w:rsidRPr="00967ABA" w:rsidRDefault="00227183" w:rsidP="00E178E2">
      <w:pPr>
        <w:pStyle w:val="ListParagraph"/>
        <w:numPr>
          <w:ilvl w:val="0"/>
          <w:numId w:val="2"/>
        </w:numPr>
        <w:tabs>
          <w:tab w:val="left" w:pos="2767"/>
          <w:tab w:val="left" w:leader="dot" w:pos="9056"/>
        </w:tabs>
        <w:spacing w:before="44"/>
        <w:ind w:left="2767" w:hanging="257"/>
        <w:rPr>
          <w:rFonts w:ascii="Arial" w:hAnsi="Arial" w:cs="Arial"/>
          <w:b/>
          <w:bCs/>
        </w:rPr>
      </w:pPr>
      <w:r w:rsidRPr="00967ABA">
        <w:rPr>
          <w:rFonts w:ascii="Arial" w:eastAsia="Arial" w:hAnsi="Arial" w:cs="Arial"/>
          <w:b/>
          <w:bCs/>
          <w:lang w:val="en-ID"/>
        </w:rPr>
        <w:t xml:space="preserve">Tahap Verifikasi dan Validasi Data </w:t>
      </w:r>
      <w:r w:rsidRPr="00967ABA">
        <w:rPr>
          <w:rFonts w:ascii="Arial" w:hAnsi="Arial" w:cs="Arial"/>
          <w:b/>
          <w:bCs/>
        </w:rPr>
        <w:tab/>
      </w:r>
      <w:r w:rsidR="00BA076F" w:rsidRPr="00967ABA">
        <w:rPr>
          <w:rFonts w:ascii="Arial" w:hAnsi="Arial" w:cs="Arial"/>
          <w:b/>
          <w:bCs/>
          <w:spacing w:val="-5"/>
        </w:rPr>
        <w:t>30</w:t>
      </w:r>
    </w:p>
    <w:p w14:paraId="47379661" w14:textId="2F486496" w:rsidR="00227183" w:rsidRPr="00967ABA" w:rsidRDefault="00227183">
      <w:pPr>
        <w:pStyle w:val="ListParagraph"/>
        <w:numPr>
          <w:ilvl w:val="0"/>
          <w:numId w:val="2"/>
        </w:numPr>
        <w:tabs>
          <w:tab w:val="left" w:pos="2767"/>
          <w:tab w:val="left" w:leader="dot" w:pos="9056"/>
        </w:tabs>
        <w:spacing w:before="44"/>
        <w:ind w:left="2767" w:hanging="257"/>
        <w:rPr>
          <w:rFonts w:ascii="Arial" w:hAnsi="Arial" w:cs="Arial"/>
          <w:b/>
          <w:bCs/>
        </w:rPr>
      </w:pPr>
      <w:r w:rsidRPr="00967ABA">
        <w:rPr>
          <w:rFonts w:ascii="Arial" w:hAnsi="Arial" w:cs="Arial"/>
          <w:b/>
          <w:bCs/>
        </w:rPr>
        <w:t xml:space="preserve">Tahap Analisis dan </w:t>
      </w:r>
      <w:r w:rsidR="00E178E2" w:rsidRPr="00967ABA">
        <w:rPr>
          <w:rFonts w:ascii="Arial" w:hAnsi="Arial" w:cs="Arial"/>
          <w:b/>
          <w:bCs/>
        </w:rPr>
        <w:t>In</w:t>
      </w:r>
      <w:r w:rsidRPr="00967ABA">
        <w:rPr>
          <w:rFonts w:ascii="Arial" w:hAnsi="Arial" w:cs="Arial"/>
          <w:b/>
          <w:bCs/>
        </w:rPr>
        <w:t>terpretasi Data</w:t>
      </w:r>
      <w:r w:rsidRPr="00967ABA">
        <w:rPr>
          <w:rFonts w:ascii="Arial" w:hAnsi="Arial" w:cs="Arial"/>
          <w:b/>
          <w:bCs/>
        </w:rPr>
        <w:tab/>
      </w:r>
      <w:r w:rsidR="00BA076F" w:rsidRPr="00967ABA">
        <w:rPr>
          <w:rFonts w:ascii="Arial" w:hAnsi="Arial" w:cs="Arial"/>
          <w:b/>
          <w:bCs/>
          <w:spacing w:val="-5"/>
        </w:rPr>
        <w:t>30</w:t>
      </w:r>
    </w:p>
    <w:p w14:paraId="3A90D2FE" w14:textId="2D78D4F8" w:rsidR="00227183" w:rsidRPr="00967ABA" w:rsidRDefault="00BA076F">
      <w:pPr>
        <w:pStyle w:val="ListParagraph"/>
        <w:numPr>
          <w:ilvl w:val="0"/>
          <w:numId w:val="2"/>
        </w:numPr>
        <w:tabs>
          <w:tab w:val="left" w:pos="2767"/>
          <w:tab w:val="left" w:leader="dot" w:pos="9056"/>
        </w:tabs>
        <w:spacing w:before="42"/>
        <w:ind w:left="2767" w:hanging="257"/>
        <w:rPr>
          <w:rFonts w:ascii="Arial" w:hAnsi="Arial" w:cs="Arial"/>
          <w:b/>
          <w:bCs/>
        </w:rPr>
      </w:pPr>
      <w:r w:rsidRPr="00967ABA">
        <w:rPr>
          <w:rFonts w:ascii="Arial" w:eastAsia="Arial" w:hAnsi="Arial" w:cs="Arial"/>
          <w:b/>
          <w:bCs/>
          <w:lang w:val="en-ID"/>
        </w:rPr>
        <w:t>Pengawasan/Pemeriksaan Dan Pengolahan Data</w:t>
      </w:r>
      <w:r w:rsidR="00227183" w:rsidRPr="00967ABA">
        <w:rPr>
          <w:rFonts w:ascii="Arial" w:hAnsi="Arial" w:cs="Arial"/>
          <w:b/>
          <w:bCs/>
        </w:rPr>
        <w:t xml:space="preserve"> </w:t>
      </w:r>
      <w:r w:rsidR="00227183" w:rsidRPr="00967ABA">
        <w:rPr>
          <w:rFonts w:ascii="Arial" w:hAnsi="Arial" w:cs="Arial"/>
          <w:b/>
          <w:bCs/>
        </w:rPr>
        <w:tab/>
      </w:r>
      <w:r w:rsidRPr="00967ABA">
        <w:rPr>
          <w:rFonts w:ascii="Arial" w:hAnsi="Arial" w:cs="Arial"/>
          <w:b/>
          <w:bCs/>
          <w:spacing w:val="-5"/>
        </w:rPr>
        <w:t>30</w:t>
      </w:r>
    </w:p>
    <w:p w14:paraId="40259448" w14:textId="27334ACF" w:rsidR="00BA076F" w:rsidRPr="00967ABA" w:rsidRDefault="00BA076F" w:rsidP="00BA076F">
      <w:pPr>
        <w:pStyle w:val="ListParagraph"/>
        <w:numPr>
          <w:ilvl w:val="0"/>
          <w:numId w:val="2"/>
        </w:numPr>
        <w:tabs>
          <w:tab w:val="left" w:pos="2767"/>
          <w:tab w:val="left" w:leader="dot" w:pos="9056"/>
        </w:tabs>
        <w:spacing w:before="42"/>
        <w:ind w:left="2767" w:hanging="257"/>
        <w:rPr>
          <w:rFonts w:ascii="Arial" w:hAnsi="Arial" w:cs="Arial"/>
          <w:b/>
          <w:bCs/>
        </w:rPr>
      </w:pPr>
      <w:r w:rsidRPr="00967ABA">
        <w:rPr>
          <w:rFonts w:ascii="Arial" w:hAnsi="Arial" w:cs="Arial"/>
          <w:b/>
          <w:bCs/>
        </w:rPr>
        <w:t>Tahap Pemeliharaan dan Pembaharuan Metadata</w:t>
      </w:r>
      <w:r w:rsidRPr="00967ABA">
        <w:rPr>
          <w:rFonts w:ascii="Arial" w:hAnsi="Arial" w:cs="Arial"/>
          <w:b/>
          <w:bCs/>
        </w:rPr>
        <w:tab/>
      </w:r>
      <w:r w:rsidRPr="00967ABA">
        <w:rPr>
          <w:rFonts w:ascii="Arial" w:hAnsi="Arial" w:cs="Arial"/>
          <w:b/>
          <w:bCs/>
          <w:spacing w:val="-5"/>
        </w:rPr>
        <w:t>31</w:t>
      </w:r>
    </w:p>
    <w:p w14:paraId="60FB2640" w14:textId="78452623" w:rsidR="00227183" w:rsidRPr="00967ABA" w:rsidRDefault="00BA076F">
      <w:pPr>
        <w:pStyle w:val="ListParagraph"/>
        <w:numPr>
          <w:ilvl w:val="0"/>
          <w:numId w:val="2"/>
        </w:numPr>
        <w:tabs>
          <w:tab w:val="left" w:pos="2767"/>
          <w:tab w:val="left" w:leader="dot" w:pos="9056"/>
        </w:tabs>
        <w:spacing w:before="44"/>
        <w:ind w:left="2767" w:hanging="257"/>
        <w:rPr>
          <w:rFonts w:ascii="Arial" w:hAnsi="Arial" w:cs="Arial"/>
          <w:b/>
          <w:bCs/>
        </w:rPr>
      </w:pPr>
      <w:r w:rsidRPr="00967ABA">
        <w:rPr>
          <w:rFonts w:ascii="Arial" w:hAnsi="Arial" w:cs="Arial"/>
          <w:b/>
          <w:bCs/>
        </w:rPr>
        <w:t>Kode Referensi</w:t>
      </w:r>
      <w:r w:rsidR="00227183" w:rsidRPr="00967ABA">
        <w:rPr>
          <w:rFonts w:ascii="Arial" w:hAnsi="Arial" w:cs="Arial"/>
          <w:b/>
          <w:bCs/>
        </w:rPr>
        <w:tab/>
      </w:r>
      <w:r w:rsidRPr="00967ABA">
        <w:rPr>
          <w:rFonts w:ascii="Arial" w:hAnsi="Arial" w:cs="Arial"/>
          <w:b/>
          <w:bCs/>
          <w:spacing w:val="-5"/>
        </w:rPr>
        <w:t>32</w:t>
      </w:r>
    </w:p>
    <w:p w14:paraId="58771FDA" w14:textId="56A94E31" w:rsidR="00967ABA" w:rsidRPr="00967ABA" w:rsidRDefault="00BA076F" w:rsidP="00967ABA">
      <w:pPr>
        <w:pStyle w:val="ListParagraph"/>
        <w:numPr>
          <w:ilvl w:val="0"/>
          <w:numId w:val="2"/>
        </w:numPr>
        <w:tabs>
          <w:tab w:val="left" w:pos="2767"/>
          <w:tab w:val="left" w:leader="dot" w:pos="9056"/>
        </w:tabs>
        <w:spacing w:before="44"/>
        <w:ind w:left="2767" w:hanging="257"/>
        <w:rPr>
          <w:rFonts w:ascii="Arial" w:hAnsi="Arial" w:cs="Arial"/>
          <w:b/>
          <w:bCs/>
        </w:rPr>
      </w:pPr>
      <w:r w:rsidRPr="00967ABA">
        <w:rPr>
          <w:rFonts w:ascii="Arial" w:hAnsi="Arial" w:cs="Arial"/>
          <w:b/>
          <w:bCs/>
        </w:rPr>
        <w:t>Penyebaran Data/Diseminasi</w:t>
      </w:r>
      <w:r w:rsidRPr="00967ABA">
        <w:rPr>
          <w:rFonts w:ascii="Arial" w:hAnsi="Arial" w:cs="Arial"/>
          <w:b/>
          <w:bCs/>
        </w:rPr>
        <w:tab/>
      </w:r>
      <w:r w:rsidRPr="00967ABA">
        <w:rPr>
          <w:rFonts w:ascii="Arial" w:hAnsi="Arial" w:cs="Arial"/>
          <w:b/>
          <w:bCs/>
          <w:spacing w:val="-5"/>
        </w:rPr>
        <w:t>33</w:t>
      </w:r>
    </w:p>
    <w:p w14:paraId="698CF2A7" w14:textId="63B35544" w:rsidR="00227183" w:rsidRPr="00967ABA" w:rsidRDefault="00227183" w:rsidP="00BA076F">
      <w:pPr>
        <w:pStyle w:val="Heading2"/>
        <w:tabs>
          <w:tab w:val="left" w:leader="dot" w:pos="9016"/>
        </w:tabs>
        <w:spacing w:before="45"/>
        <w:ind w:firstLine="1560"/>
      </w:pPr>
      <w:r w:rsidRPr="00967ABA">
        <w:t>BAB</w:t>
      </w:r>
      <w:r w:rsidRPr="00967ABA">
        <w:rPr>
          <w:spacing w:val="19"/>
        </w:rPr>
        <w:t xml:space="preserve"> </w:t>
      </w:r>
      <w:r w:rsidRPr="00967ABA">
        <w:t>IV</w:t>
      </w:r>
      <w:r w:rsidRPr="00967ABA">
        <w:rPr>
          <w:spacing w:val="20"/>
        </w:rPr>
        <w:t xml:space="preserve"> </w:t>
      </w:r>
      <w:r w:rsidRPr="00967ABA">
        <w:t>PEMBIAYAAN</w:t>
      </w:r>
      <w:r w:rsidRPr="00967ABA">
        <w:rPr>
          <w:spacing w:val="21"/>
        </w:rPr>
        <w:t xml:space="preserve"> </w:t>
      </w:r>
      <w:r w:rsidRPr="00967ABA">
        <w:rPr>
          <w:spacing w:val="-2"/>
        </w:rPr>
        <w:t>KESEHATAN</w:t>
      </w:r>
      <w:r w:rsidRPr="00967ABA">
        <w:tab/>
      </w:r>
      <w:r w:rsidR="00BA076F" w:rsidRPr="00967ABA">
        <w:rPr>
          <w:spacing w:val="-5"/>
        </w:rPr>
        <w:t>37</w:t>
      </w:r>
    </w:p>
    <w:p w14:paraId="5F45E21C" w14:textId="7AB8550E" w:rsidR="00227183" w:rsidRPr="00967ABA" w:rsidRDefault="00227183">
      <w:pPr>
        <w:pStyle w:val="ListParagraph"/>
        <w:numPr>
          <w:ilvl w:val="0"/>
          <w:numId w:val="5"/>
        </w:numPr>
        <w:tabs>
          <w:tab w:val="left" w:pos="2767"/>
          <w:tab w:val="left" w:leader="dot" w:pos="9056"/>
        </w:tabs>
        <w:spacing w:before="42"/>
        <w:ind w:hanging="575"/>
        <w:contextualSpacing/>
        <w:rPr>
          <w:rFonts w:ascii="Arial" w:hAnsi="Arial" w:cs="Arial"/>
          <w:b/>
          <w:bCs/>
        </w:rPr>
      </w:pPr>
      <w:r w:rsidRPr="00967ABA">
        <w:rPr>
          <w:rFonts w:ascii="Arial" w:hAnsi="Arial" w:cs="Arial"/>
          <w:b/>
          <w:bCs/>
        </w:rPr>
        <w:t xml:space="preserve"> Peserta</w:t>
      </w:r>
      <w:r w:rsidRPr="00967ABA">
        <w:rPr>
          <w:rFonts w:ascii="Arial" w:hAnsi="Arial" w:cs="Arial"/>
          <w:b/>
          <w:bCs/>
          <w:spacing w:val="-9"/>
        </w:rPr>
        <w:t xml:space="preserve"> </w:t>
      </w:r>
      <w:r w:rsidRPr="00967ABA">
        <w:rPr>
          <w:rFonts w:ascii="Arial" w:hAnsi="Arial" w:cs="Arial"/>
          <w:b/>
          <w:bCs/>
        </w:rPr>
        <w:t>Jaminan</w:t>
      </w:r>
      <w:r w:rsidRPr="00967ABA">
        <w:rPr>
          <w:rFonts w:ascii="Arial" w:hAnsi="Arial" w:cs="Arial"/>
          <w:b/>
          <w:bCs/>
          <w:spacing w:val="-7"/>
        </w:rPr>
        <w:t xml:space="preserve"> </w:t>
      </w:r>
      <w:r w:rsidRPr="00967ABA">
        <w:rPr>
          <w:rFonts w:ascii="Arial" w:hAnsi="Arial" w:cs="Arial"/>
          <w:b/>
          <w:bCs/>
        </w:rPr>
        <w:t>Pemeliharaan</w:t>
      </w:r>
      <w:r w:rsidRPr="00967ABA">
        <w:rPr>
          <w:rFonts w:ascii="Arial" w:hAnsi="Arial" w:cs="Arial"/>
          <w:b/>
          <w:bCs/>
          <w:spacing w:val="-7"/>
        </w:rPr>
        <w:t xml:space="preserve"> </w:t>
      </w:r>
      <w:r w:rsidRPr="00967ABA">
        <w:rPr>
          <w:rFonts w:ascii="Arial" w:hAnsi="Arial" w:cs="Arial"/>
          <w:b/>
          <w:bCs/>
          <w:spacing w:val="-2"/>
        </w:rPr>
        <w:t>Kesehatan</w:t>
      </w:r>
      <w:r w:rsidRPr="00967ABA">
        <w:rPr>
          <w:rFonts w:ascii="Arial" w:hAnsi="Arial" w:cs="Arial"/>
          <w:b/>
          <w:bCs/>
        </w:rPr>
        <w:tab/>
      </w:r>
      <w:r w:rsidR="00BA076F" w:rsidRPr="00967ABA">
        <w:rPr>
          <w:rFonts w:ascii="Arial" w:hAnsi="Arial" w:cs="Arial"/>
          <w:b/>
          <w:bCs/>
          <w:spacing w:val="-5"/>
        </w:rPr>
        <w:t>3</w:t>
      </w:r>
      <w:r w:rsidRPr="00967ABA">
        <w:rPr>
          <w:rFonts w:ascii="Arial" w:hAnsi="Arial" w:cs="Arial"/>
          <w:b/>
          <w:bCs/>
          <w:spacing w:val="-5"/>
        </w:rPr>
        <w:t>7</w:t>
      </w:r>
    </w:p>
    <w:p w14:paraId="1700262A" w14:textId="12D8D1C2" w:rsidR="00227183" w:rsidRPr="00967ABA" w:rsidRDefault="00227183">
      <w:pPr>
        <w:pStyle w:val="ListParagraph"/>
        <w:numPr>
          <w:ilvl w:val="0"/>
          <w:numId w:val="5"/>
        </w:numPr>
        <w:tabs>
          <w:tab w:val="left" w:pos="2767"/>
          <w:tab w:val="left" w:leader="dot" w:pos="9056"/>
        </w:tabs>
        <w:spacing w:before="42"/>
        <w:ind w:left="2835" w:hanging="283"/>
        <w:rPr>
          <w:rFonts w:ascii="Arial" w:hAnsi="Arial" w:cs="Arial"/>
          <w:b/>
          <w:bCs/>
        </w:rPr>
      </w:pPr>
      <w:r w:rsidRPr="00967ABA">
        <w:rPr>
          <w:rFonts w:ascii="Arial" w:hAnsi="Arial" w:cs="Arial"/>
          <w:b/>
          <w:bCs/>
        </w:rPr>
        <w:t xml:space="preserve"> Desa</w:t>
      </w:r>
      <w:r w:rsidRPr="00967ABA">
        <w:rPr>
          <w:rFonts w:ascii="Arial" w:hAnsi="Arial" w:cs="Arial"/>
          <w:b/>
          <w:bCs/>
          <w:spacing w:val="-6"/>
        </w:rPr>
        <w:t xml:space="preserve"> </w:t>
      </w:r>
      <w:r w:rsidRPr="00967ABA">
        <w:rPr>
          <w:rFonts w:ascii="Arial" w:hAnsi="Arial" w:cs="Arial"/>
          <w:b/>
          <w:bCs/>
        </w:rPr>
        <w:t>Yang</w:t>
      </w:r>
      <w:r w:rsidRPr="00967ABA">
        <w:rPr>
          <w:rFonts w:ascii="Arial" w:hAnsi="Arial" w:cs="Arial"/>
          <w:b/>
          <w:bCs/>
          <w:spacing w:val="-5"/>
        </w:rPr>
        <w:t xml:space="preserve"> </w:t>
      </w:r>
      <w:r w:rsidRPr="00967ABA">
        <w:rPr>
          <w:rFonts w:ascii="Arial" w:hAnsi="Arial" w:cs="Arial"/>
          <w:b/>
          <w:bCs/>
        </w:rPr>
        <w:t>Memanfaatkan</w:t>
      </w:r>
      <w:r w:rsidRPr="00967ABA">
        <w:rPr>
          <w:rFonts w:ascii="Arial" w:hAnsi="Arial" w:cs="Arial"/>
          <w:b/>
          <w:bCs/>
          <w:spacing w:val="-6"/>
        </w:rPr>
        <w:t xml:space="preserve"> </w:t>
      </w:r>
      <w:r w:rsidRPr="00967ABA">
        <w:rPr>
          <w:rFonts w:ascii="Arial" w:hAnsi="Arial" w:cs="Arial"/>
          <w:b/>
          <w:bCs/>
        </w:rPr>
        <w:t>Dana</w:t>
      </w:r>
      <w:r w:rsidRPr="00967ABA">
        <w:rPr>
          <w:rFonts w:ascii="Arial" w:hAnsi="Arial" w:cs="Arial"/>
          <w:b/>
          <w:bCs/>
          <w:spacing w:val="-5"/>
        </w:rPr>
        <w:t xml:space="preserve"> </w:t>
      </w:r>
      <w:r w:rsidRPr="00967ABA">
        <w:rPr>
          <w:rFonts w:ascii="Arial" w:hAnsi="Arial" w:cs="Arial"/>
          <w:b/>
          <w:bCs/>
        </w:rPr>
        <w:t>Desa</w:t>
      </w:r>
      <w:r w:rsidRPr="00967ABA">
        <w:rPr>
          <w:rFonts w:ascii="Arial" w:hAnsi="Arial" w:cs="Arial"/>
          <w:b/>
          <w:bCs/>
          <w:spacing w:val="-5"/>
        </w:rPr>
        <w:t xml:space="preserve"> </w:t>
      </w:r>
      <w:r w:rsidRPr="00967ABA">
        <w:rPr>
          <w:rFonts w:ascii="Arial" w:hAnsi="Arial" w:cs="Arial"/>
          <w:b/>
          <w:bCs/>
        </w:rPr>
        <w:t>Untuk</w:t>
      </w:r>
      <w:r w:rsidRPr="00967ABA">
        <w:rPr>
          <w:rFonts w:ascii="Arial" w:hAnsi="Arial" w:cs="Arial"/>
          <w:b/>
          <w:bCs/>
          <w:spacing w:val="-7"/>
        </w:rPr>
        <w:t xml:space="preserve"> </w:t>
      </w:r>
      <w:r w:rsidRPr="00967ABA">
        <w:rPr>
          <w:rFonts w:ascii="Arial" w:hAnsi="Arial" w:cs="Arial"/>
          <w:b/>
          <w:bCs/>
          <w:spacing w:val="-2"/>
        </w:rPr>
        <w:t>Kesehatan</w:t>
      </w:r>
      <w:r w:rsidRPr="00967ABA">
        <w:rPr>
          <w:rFonts w:ascii="Arial" w:hAnsi="Arial" w:cs="Arial"/>
          <w:b/>
          <w:bCs/>
        </w:rPr>
        <w:tab/>
      </w:r>
      <w:r w:rsidR="00BA076F" w:rsidRPr="00967ABA">
        <w:rPr>
          <w:rFonts w:ascii="Arial" w:hAnsi="Arial" w:cs="Arial"/>
          <w:b/>
          <w:bCs/>
          <w:spacing w:val="-5"/>
        </w:rPr>
        <w:t>3</w:t>
      </w:r>
      <w:r w:rsidR="007D76B1" w:rsidRPr="00967ABA">
        <w:rPr>
          <w:rFonts w:ascii="Arial" w:hAnsi="Arial" w:cs="Arial"/>
          <w:b/>
          <w:bCs/>
          <w:spacing w:val="-5"/>
        </w:rPr>
        <w:t>8</w:t>
      </w:r>
    </w:p>
    <w:p w14:paraId="5E425785" w14:textId="77777777" w:rsidR="00967ABA" w:rsidRPr="00967ABA" w:rsidRDefault="00967ABA" w:rsidP="00967ABA">
      <w:pPr>
        <w:pStyle w:val="ListParagraph"/>
        <w:tabs>
          <w:tab w:val="left" w:pos="2767"/>
          <w:tab w:val="left" w:leader="dot" w:pos="9056"/>
        </w:tabs>
        <w:spacing w:before="42"/>
        <w:ind w:left="2835" w:firstLine="0"/>
        <w:rPr>
          <w:rFonts w:ascii="Arial" w:hAnsi="Arial" w:cs="Arial"/>
          <w:b/>
          <w:bCs/>
        </w:rPr>
      </w:pPr>
    </w:p>
    <w:sdt>
      <w:sdtPr>
        <w:rPr>
          <w:i/>
          <w:iCs/>
        </w:rPr>
        <w:id w:val="535861970"/>
        <w:docPartObj>
          <w:docPartGallery w:val="Table of Contents"/>
          <w:docPartUnique/>
        </w:docPartObj>
      </w:sdtPr>
      <w:sdtContent>
        <w:p w14:paraId="7BC4D280" w14:textId="51B166BF" w:rsidR="00227183" w:rsidRPr="00967ABA" w:rsidRDefault="00227183" w:rsidP="00967ABA">
          <w:pPr>
            <w:pStyle w:val="TOC1"/>
            <w:tabs>
              <w:tab w:val="left" w:leader="dot" w:pos="9016"/>
            </w:tabs>
            <w:spacing w:before="43"/>
            <w:ind w:left="0" w:firstLine="1560"/>
          </w:pPr>
          <w:hyperlink w:anchor="_bookmark6" w:history="1">
            <w:r w:rsidRPr="00967ABA">
              <w:t>BAB</w:t>
            </w:r>
            <w:r w:rsidRPr="00967ABA">
              <w:rPr>
                <w:spacing w:val="-7"/>
              </w:rPr>
              <w:t xml:space="preserve"> </w:t>
            </w:r>
            <w:r w:rsidRPr="00967ABA">
              <w:t>V</w:t>
            </w:r>
            <w:r w:rsidRPr="00967ABA">
              <w:rPr>
                <w:spacing w:val="-6"/>
              </w:rPr>
              <w:t xml:space="preserve"> </w:t>
            </w:r>
            <w:r w:rsidRPr="00967ABA">
              <w:t>PENGENDALIAN</w:t>
            </w:r>
            <w:r w:rsidRPr="00967ABA">
              <w:rPr>
                <w:spacing w:val="-5"/>
              </w:rPr>
              <w:t xml:space="preserve"> </w:t>
            </w:r>
            <w:r w:rsidRPr="00967ABA">
              <w:rPr>
                <w:spacing w:val="-2"/>
              </w:rPr>
              <w:t>PENYAKIT</w:t>
            </w:r>
          </w:hyperlink>
          <w:r w:rsidRPr="00967ABA">
            <w:tab/>
          </w:r>
          <w:r w:rsidR="007D76B1" w:rsidRPr="00967ABA">
            <w:rPr>
              <w:spacing w:val="-5"/>
            </w:rPr>
            <w:t>3</w:t>
          </w:r>
          <w:r w:rsidRPr="00967ABA">
            <w:rPr>
              <w:spacing w:val="-5"/>
            </w:rPr>
            <w:t>9</w:t>
          </w:r>
        </w:p>
        <w:p w14:paraId="48CC7003" w14:textId="475CC95A" w:rsidR="00227183" w:rsidRPr="00967ABA" w:rsidRDefault="00227183">
          <w:pPr>
            <w:pStyle w:val="TOC1"/>
            <w:numPr>
              <w:ilvl w:val="0"/>
              <w:numId w:val="1"/>
            </w:numPr>
            <w:tabs>
              <w:tab w:val="left" w:pos="1763"/>
              <w:tab w:val="left" w:leader="dot" w:pos="9016"/>
            </w:tabs>
            <w:spacing w:before="44"/>
            <w:ind w:left="1763" w:hanging="220"/>
          </w:pPr>
          <w:r w:rsidRPr="00967ABA">
            <w:rPr>
              <w:color w:val="0000FF"/>
              <w:spacing w:val="-8"/>
              <w:u w:val="single" w:color="0000FF"/>
            </w:rPr>
            <w:t xml:space="preserve"> </w:t>
          </w:r>
          <w:hyperlink w:anchor="_bookmark7" w:history="1">
            <w:r w:rsidRPr="00967ABA">
              <w:t>IMUNISASI KABUPATEN REJANG LEBONG TAHUN 2025</w:t>
            </w:r>
            <w:r w:rsidRPr="00967ABA">
              <w:tab/>
            </w:r>
            <w:r w:rsidR="007D76B1" w:rsidRPr="00967ABA">
              <w:rPr>
                <w:spacing w:val="-5"/>
              </w:rPr>
              <w:t>3</w:t>
            </w:r>
            <w:r w:rsidRPr="00967ABA">
              <w:rPr>
                <w:spacing w:val="-5"/>
              </w:rPr>
              <w:t>9</w:t>
            </w:r>
          </w:hyperlink>
        </w:p>
        <w:p w14:paraId="65F1F223" w14:textId="5C3C825D" w:rsidR="00227183" w:rsidRPr="00967ABA" w:rsidRDefault="00227183">
          <w:pPr>
            <w:pStyle w:val="TOC1"/>
            <w:numPr>
              <w:ilvl w:val="0"/>
              <w:numId w:val="1"/>
            </w:numPr>
            <w:tabs>
              <w:tab w:val="left" w:pos="1763"/>
              <w:tab w:val="left" w:leader="dot" w:pos="9016"/>
            </w:tabs>
            <w:spacing w:before="44"/>
            <w:ind w:left="1763" w:hanging="220"/>
          </w:pPr>
          <w:hyperlink w:anchor="_bookmark7" w:history="1">
            <w:r w:rsidRPr="00967ABA">
              <w:t>PENGENDALIAN</w:t>
            </w:r>
            <w:r w:rsidRPr="00967ABA">
              <w:rPr>
                <w:spacing w:val="-9"/>
              </w:rPr>
              <w:t xml:space="preserve"> </w:t>
            </w:r>
            <w:r w:rsidRPr="00967ABA">
              <w:t>PENYAKIT</w:t>
            </w:r>
            <w:r w:rsidRPr="00967ABA">
              <w:rPr>
                <w:spacing w:val="-6"/>
              </w:rPr>
              <w:t xml:space="preserve"> </w:t>
            </w:r>
            <w:r w:rsidRPr="00967ABA">
              <w:t>MENULAR</w:t>
            </w:r>
            <w:r w:rsidRPr="00967ABA">
              <w:rPr>
                <w:spacing w:val="-7"/>
              </w:rPr>
              <w:t xml:space="preserve"> </w:t>
            </w:r>
            <w:r w:rsidRPr="00967ABA">
              <w:rPr>
                <w:spacing w:val="-2"/>
              </w:rPr>
              <w:t>LANGSUNG</w:t>
            </w:r>
            <w:r w:rsidRPr="00967ABA">
              <w:tab/>
            </w:r>
            <w:r w:rsidR="007D76B1" w:rsidRPr="00967ABA">
              <w:rPr>
                <w:spacing w:val="-5"/>
              </w:rPr>
              <w:t>4</w:t>
            </w:r>
            <w:r w:rsidRPr="00967ABA">
              <w:rPr>
                <w:spacing w:val="-5"/>
              </w:rPr>
              <w:t>0</w:t>
            </w:r>
          </w:hyperlink>
        </w:p>
        <w:p w14:paraId="0DE31AC2" w14:textId="514FB2E3" w:rsidR="00227183" w:rsidRPr="00967ABA" w:rsidRDefault="00227183">
          <w:pPr>
            <w:pStyle w:val="TOC3"/>
            <w:numPr>
              <w:ilvl w:val="1"/>
              <w:numId w:val="1"/>
            </w:numPr>
            <w:tabs>
              <w:tab w:val="left" w:pos="2199"/>
              <w:tab w:val="left" w:pos="2227"/>
              <w:tab w:val="left" w:leader="dot" w:pos="9056"/>
            </w:tabs>
            <w:spacing w:before="44"/>
            <w:ind w:right="1191" w:hanging="284"/>
          </w:pPr>
          <w:r w:rsidRPr="00967ABA">
            <w:t>Persentase Orang Terduga TBC Mendapatakan Pelayanan Kesehatan</w:t>
          </w:r>
          <w:r w:rsidRPr="00967ABA">
            <w:rPr>
              <w:spacing w:val="-5"/>
            </w:rPr>
            <w:t xml:space="preserve"> </w:t>
          </w:r>
          <w:r w:rsidRPr="00967ABA">
            <w:t>Sesuai</w:t>
          </w:r>
          <w:r w:rsidRPr="00967ABA">
            <w:rPr>
              <w:spacing w:val="-5"/>
            </w:rPr>
            <w:t xml:space="preserve"> </w:t>
          </w:r>
          <w:r w:rsidRPr="00967ABA">
            <w:rPr>
              <w:spacing w:val="-2"/>
            </w:rPr>
            <w:t>Standar</w:t>
          </w:r>
          <w:r w:rsidRPr="00967ABA">
            <w:tab/>
          </w:r>
          <w:r w:rsidR="007D76B1" w:rsidRPr="00967ABA">
            <w:rPr>
              <w:spacing w:val="-5"/>
            </w:rPr>
            <w:t>40</w:t>
          </w:r>
        </w:p>
        <w:p w14:paraId="5C86497C" w14:textId="40932E67" w:rsidR="00227183" w:rsidRPr="00967ABA" w:rsidRDefault="00227183">
          <w:pPr>
            <w:pStyle w:val="TOC3"/>
            <w:numPr>
              <w:ilvl w:val="1"/>
              <w:numId w:val="1"/>
            </w:numPr>
            <w:tabs>
              <w:tab w:val="left" w:pos="2200"/>
              <w:tab w:val="left" w:leader="dot" w:pos="9056"/>
            </w:tabs>
            <w:spacing w:before="42"/>
            <w:ind w:left="2200" w:hanging="256"/>
          </w:pPr>
          <w:r w:rsidRPr="00967ABA">
            <w:t>Case</w:t>
          </w:r>
          <w:r w:rsidRPr="00967ABA">
            <w:rPr>
              <w:spacing w:val="-5"/>
            </w:rPr>
            <w:t xml:space="preserve"> </w:t>
          </w:r>
          <w:r w:rsidRPr="00967ABA">
            <w:t>Notification</w:t>
          </w:r>
          <w:r w:rsidRPr="00967ABA">
            <w:rPr>
              <w:spacing w:val="-6"/>
            </w:rPr>
            <w:t xml:space="preserve"> </w:t>
          </w:r>
          <w:r w:rsidRPr="00967ABA">
            <w:t>Rate</w:t>
          </w:r>
          <w:r w:rsidRPr="00967ABA">
            <w:rPr>
              <w:spacing w:val="-5"/>
            </w:rPr>
            <w:t xml:space="preserve"> </w:t>
          </w:r>
          <w:r w:rsidRPr="00967ABA">
            <w:t>Seluruh</w:t>
          </w:r>
          <w:r w:rsidRPr="00967ABA">
            <w:rPr>
              <w:spacing w:val="-4"/>
            </w:rPr>
            <w:t xml:space="preserve"> </w:t>
          </w:r>
          <w:r w:rsidRPr="00967ABA">
            <w:t>Kasus</w:t>
          </w:r>
          <w:r w:rsidRPr="00967ABA">
            <w:rPr>
              <w:spacing w:val="-4"/>
            </w:rPr>
            <w:t xml:space="preserve"> </w:t>
          </w:r>
          <w:r w:rsidRPr="00967ABA">
            <w:rPr>
              <w:spacing w:val="-5"/>
            </w:rPr>
            <w:t>TB</w:t>
          </w:r>
          <w:r w:rsidRPr="00967ABA">
            <w:tab/>
          </w:r>
          <w:r w:rsidR="007D76B1" w:rsidRPr="00967ABA">
            <w:rPr>
              <w:spacing w:val="-5"/>
            </w:rPr>
            <w:t>40</w:t>
          </w:r>
        </w:p>
        <w:p w14:paraId="26BDFF0D" w14:textId="0A9338B2" w:rsidR="00227183" w:rsidRPr="00967ABA" w:rsidRDefault="00227183">
          <w:pPr>
            <w:pStyle w:val="TOC3"/>
            <w:numPr>
              <w:ilvl w:val="1"/>
              <w:numId w:val="1"/>
            </w:numPr>
            <w:tabs>
              <w:tab w:val="left" w:pos="2200"/>
              <w:tab w:val="left" w:leader="dot" w:pos="9056"/>
            </w:tabs>
            <w:spacing w:before="42"/>
            <w:ind w:left="2200" w:hanging="256"/>
          </w:pPr>
          <w:r w:rsidRPr="00967ABA">
            <w:t>Case</w:t>
          </w:r>
          <w:r w:rsidRPr="00967ABA">
            <w:rPr>
              <w:spacing w:val="-6"/>
            </w:rPr>
            <w:t xml:space="preserve"> </w:t>
          </w:r>
          <w:r w:rsidRPr="00967ABA">
            <w:t>Detection</w:t>
          </w:r>
          <w:r w:rsidRPr="00967ABA">
            <w:rPr>
              <w:spacing w:val="-6"/>
            </w:rPr>
            <w:t xml:space="preserve"> </w:t>
          </w:r>
          <w:r w:rsidRPr="00967ABA">
            <w:t>Rate</w:t>
          </w:r>
          <w:r w:rsidRPr="00967ABA">
            <w:rPr>
              <w:spacing w:val="-4"/>
            </w:rPr>
            <w:t xml:space="preserve"> </w:t>
          </w:r>
          <w:r w:rsidRPr="00967ABA">
            <w:rPr>
              <w:spacing w:val="-5"/>
            </w:rPr>
            <w:t>TBC</w:t>
          </w:r>
          <w:r w:rsidRPr="00967ABA">
            <w:tab/>
          </w:r>
          <w:r w:rsidR="007D76B1" w:rsidRPr="00967ABA">
            <w:rPr>
              <w:spacing w:val="-5"/>
            </w:rPr>
            <w:t>40</w:t>
          </w:r>
        </w:p>
        <w:p w14:paraId="61EE69DE" w14:textId="79630317" w:rsidR="00227183" w:rsidRPr="00967ABA" w:rsidRDefault="00227183">
          <w:pPr>
            <w:pStyle w:val="TOC3"/>
            <w:numPr>
              <w:ilvl w:val="1"/>
              <w:numId w:val="1"/>
            </w:numPr>
            <w:tabs>
              <w:tab w:val="left" w:pos="2199"/>
              <w:tab w:val="left" w:pos="2227"/>
              <w:tab w:val="left" w:leader="dot" w:pos="9056"/>
            </w:tabs>
            <w:spacing w:before="42"/>
            <w:ind w:right="1190" w:hanging="284"/>
          </w:pPr>
          <w:r w:rsidRPr="00967ABA">
            <w:t>Angka Kesembuhan (Cure Rate) Tuberkulosis Paru Terkonfirmasi Bakteriologi</w:t>
          </w:r>
          <w:r w:rsidRPr="00967ABA">
            <w:tab/>
          </w:r>
          <w:r w:rsidR="007D76B1" w:rsidRPr="00967ABA">
            <w:rPr>
              <w:spacing w:val="-6"/>
            </w:rPr>
            <w:t>40</w:t>
          </w:r>
        </w:p>
        <w:p w14:paraId="126042D1" w14:textId="433CB2B7" w:rsidR="00227183" w:rsidRPr="00967ABA" w:rsidRDefault="00227183">
          <w:pPr>
            <w:pStyle w:val="TOC3"/>
            <w:numPr>
              <w:ilvl w:val="1"/>
              <w:numId w:val="1"/>
            </w:numPr>
            <w:tabs>
              <w:tab w:val="left" w:pos="2199"/>
              <w:tab w:val="left" w:pos="2227"/>
              <w:tab w:val="left" w:leader="dot" w:pos="9056"/>
            </w:tabs>
            <w:spacing w:before="45"/>
            <w:ind w:right="1190" w:hanging="284"/>
          </w:pPr>
          <w:r w:rsidRPr="00967ABA">
            <w:t xml:space="preserve">Angka Pengobatan Lengkap (Complete Rate) Semua Kasus </w:t>
          </w:r>
          <w:r w:rsidRPr="00967ABA">
            <w:rPr>
              <w:spacing w:val="-2"/>
            </w:rPr>
            <w:t>Tuberculosis</w:t>
          </w:r>
          <w:r w:rsidRPr="00967ABA">
            <w:tab/>
          </w:r>
          <w:r w:rsidR="007D76B1" w:rsidRPr="00967ABA">
            <w:rPr>
              <w:spacing w:val="-6"/>
            </w:rPr>
            <w:t>40</w:t>
          </w:r>
        </w:p>
        <w:p w14:paraId="11F00540" w14:textId="5DB42E7E" w:rsidR="00227183" w:rsidRPr="00967ABA" w:rsidRDefault="00227183">
          <w:pPr>
            <w:pStyle w:val="TOC3"/>
            <w:numPr>
              <w:ilvl w:val="1"/>
              <w:numId w:val="1"/>
            </w:numPr>
            <w:tabs>
              <w:tab w:val="left" w:pos="2199"/>
              <w:tab w:val="left" w:pos="2227"/>
              <w:tab w:val="left" w:leader="dot" w:pos="9056"/>
            </w:tabs>
            <w:ind w:right="1190" w:hanging="284"/>
          </w:pPr>
          <w:r w:rsidRPr="00967ABA">
            <w:t xml:space="preserve">Angka Keberhasilan Pengobatan (Succes Rate ) Semua Kasus </w:t>
          </w:r>
          <w:r w:rsidRPr="00967ABA">
            <w:rPr>
              <w:spacing w:val="-5"/>
            </w:rPr>
            <w:t>TBC</w:t>
          </w:r>
          <w:r w:rsidRPr="00967ABA">
            <w:tab/>
          </w:r>
          <w:r w:rsidR="007D76B1" w:rsidRPr="00967ABA">
            <w:rPr>
              <w:spacing w:val="-5"/>
            </w:rPr>
            <w:t>4</w:t>
          </w:r>
          <w:r w:rsidRPr="00967ABA">
            <w:rPr>
              <w:spacing w:val="-5"/>
            </w:rPr>
            <w:t>1</w:t>
          </w:r>
        </w:p>
        <w:p w14:paraId="40061A01" w14:textId="156E2AA0" w:rsidR="00227183" w:rsidRPr="00967ABA" w:rsidRDefault="00227183">
          <w:pPr>
            <w:pStyle w:val="TOC3"/>
            <w:numPr>
              <w:ilvl w:val="1"/>
              <w:numId w:val="1"/>
            </w:numPr>
            <w:tabs>
              <w:tab w:val="left" w:pos="2200"/>
              <w:tab w:val="left" w:leader="dot" w:pos="9056"/>
            </w:tabs>
            <w:spacing w:before="42"/>
            <w:ind w:left="2200" w:hanging="256"/>
          </w:pPr>
          <w:r w:rsidRPr="00967ABA">
            <w:t>Jumlah</w:t>
          </w:r>
          <w:r w:rsidRPr="00967ABA">
            <w:rPr>
              <w:spacing w:val="-10"/>
            </w:rPr>
            <w:t xml:space="preserve"> </w:t>
          </w:r>
          <w:r w:rsidRPr="00967ABA">
            <w:t>Kasus</w:t>
          </w:r>
          <w:r w:rsidRPr="00967ABA">
            <w:rPr>
              <w:spacing w:val="-6"/>
            </w:rPr>
            <w:t xml:space="preserve"> </w:t>
          </w:r>
          <w:r w:rsidRPr="00967ABA">
            <w:t>Kematian</w:t>
          </w:r>
          <w:r w:rsidRPr="00967ABA">
            <w:rPr>
              <w:spacing w:val="-5"/>
            </w:rPr>
            <w:t xml:space="preserve"> </w:t>
          </w:r>
          <w:r w:rsidRPr="00967ABA">
            <w:t>Selama</w:t>
          </w:r>
          <w:r w:rsidRPr="00967ABA">
            <w:rPr>
              <w:spacing w:val="-7"/>
            </w:rPr>
            <w:t xml:space="preserve"> </w:t>
          </w:r>
          <w:r w:rsidRPr="00967ABA">
            <w:t>Pengobatan</w:t>
          </w:r>
          <w:r w:rsidRPr="00967ABA">
            <w:rPr>
              <w:spacing w:val="-5"/>
            </w:rPr>
            <w:t xml:space="preserve"> </w:t>
          </w:r>
          <w:r w:rsidRPr="00967ABA">
            <w:rPr>
              <w:spacing w:val="-2"/>
            </w:rPr>
            <w:t>Tuberculosis</w:t>
          </w:r>
          <w:r w:rsidRPr="00967ABA">
            <w:tab/>
          </w:r>
          <w:r w:rsidR="007D76B1" w:rsidRPr="00967ABA">
            <w:rPr>
              <w:spacing w:val="-5"/>
            </w:rPr>
            <w:t>4</w:t>
          </w:r>
          <w:r w:rsidRPr="00967ABA">
            <w:rPr>
              <w:spacing w:val="-5"/>
            </w:rPr>
            <w:t>1</w:t>
          </w:r>
        </w:p>
        <w:p w14:paraId="45206337" w14:textId="680D33F6" w:rsidR="00227183" w:rsidRPr="00967ABA" w:rsidRDefault="00227183">
          <w:pPr>
            <w:pStyle w:val="TOC3"/>
            <w:numPr>
              <w:ilvl w:val="1"/>
              <w:numId w:val="1"/>
            </w:numPr>
            <w:tabs>
              <w:tab w:val="left" w:pos="2200"/>
              <w:tab w:val="left" w:leader="dot" w:pos="9056"/>
            </w:tabs>
            <w:spacing w:before="44"/>
            <w:ind w:left="2200" w:hanging="256"/>
          </w:pPr>
          <w:r w:rsidRPr="00967ABA">
            <w:t>Persentase</w:t>
          </w:r>
          <w:r w:rsidRPr="00967ABA">
            <w:rPr>
              <w:spacing w:val="-8"/>
            </w:rPr>
            <w:t xml:space="preserve"> </w:t>
          </w:r>
          <w:r w:rsidRPr="00967ABA">
            <w:t>Penemuan</w:t>
          </w:r>
          <w:r w:rsidRPr="00967ABA">
            <w:rPr>
              <w:spacing w:val="-6"/>
            </w:rPr>
            <w:t xml:space="preserve"> </w:t>
          </w:r>
          <w:r w:rsidRPr="00967ABA">
            <w:t>Penderita</w:t>
          </w:r>
          <w:r w:rsidRPr="00967ABA">
            <w:rPr>
              <w:spacing w:val="-8"/>
            </w:rPr>
            <w:t xml:space="preserve"> </w:t>
          </w:r>
          <w:r w:rsidRPr="00967ABA">
            <w:t>Pneumonia</w:t>
          </w:r>
          <w:r w:rsidRPr="00967ABA">
            <w:rPr>
              <w:spacing w:val="-9"/>
            </w:rPr>
            <w:t xml:space="preserve"> </w:t>
          </w:r>
          <w:r w:rsidRPr="00967ABA">
            <w:t>Pada</w:t>
          </w:r>
          <w:r w:rsidRPr="00967ABA">
            <w:rPr>
              <w:spacing w:val="-5"/>
            </w:rPr>
            <w:t xml:space="preserve"> </w:t>
          </w:r>
          <w:r w:rsidRPr="00967ABA">
            <w:rPr>
              <w:spacing w:val="-2"/>
            </w:rPr>
            <w:t>Balita</w:t>
          </w:r>
          <w:r w:rsidRPr="00967ABA">
            <w:tab/>
          </w:r>
          <w:r w:rsidR="007D76B1" w:rsidRPr="00967ABA">
            <w:rPr>
              <w:spacing w:val="-5"/>
            </w:rPr>
            <w:t>4</w:t>
          </w:r>
          <w:r w:rsidRPr="00967ABA">
            <w:rPr>
              <w:spacing w:val="-5"/>
            </w:rPr>
            <w:t>1</w:t>
          </w:r>
        </w:p>
        <w:p w14:paraId="068B206E" w14:textId="5C0480E8" w:rsidR="00227183" w:rsidRPr="00967ABA" w:rsidRDefault="00227183">
          <w:pPr>
            <w:pStyle w:val="TOC3"/>
            <w:numPr>
              <w:ilvl w:val="1"/>
              <w:numId w:val="1"/>
            </w:numPr>
            <w:tabs>
              <w:tab w:val="left" w:pos="2313"/>
              <w:tab w:val="left" w:pos="2397"/>
              <w:tab w:val="left" w:leader="dot" w:pos="9056"/>
            </w:tabs>
            <w:spacing w:before="23" w:line="280" w:lineRule="auto"/>
            <w:ind w:left="2397" w:right="1190" w:hanging="454"/>
          </w:pPr>
          <w:r w:rsidRPr="00967ABA">
            <w:t>Puskesmas Yang Melakukan Tatalaksana Standart Pneumonia Min</w:t>
          </w:r>
          <w:r w:rsidRPr="00967ABA">
            <w:rPr>
              <w:spacing w:val="-5"/>
            </w:rPr>
            <w:t xml:space="preserve"> 60%</w:t>
          </w:r>
          <w:r w:rsidRPr="00967ABA">
            <w:tab/>
          </w:r>
          <w:r w:rsidR="007D76B1" w:rsidRPr="00967ABA">
            <w:rPr>
              <w:spacing w:val="-5"/>
            </w:rPr>
            <w:t>4</w:t>
          </w:r>
          <w:r w:rsidRPr="00967ABA">
            <w:rPr>
              <w:spacing w:val="-5"/>
            </w:rPr>
            <w:t>1</w:t>
          </w:r>
        </w:p>
        <w:p w14:paraId="2267E192" w14:textId="20BD4736" w:rsidR="00227183" w:rsidRPr="00967ABA" w:rsidRDefault="00227183">
          <w:pPr>
            <w:pStyle w:val="TOC3"/>
            <w:numPr>
              <w:ilvl w:val="1"/>
              <w:numId w:val="1"/>
            </w:numPr>
            <w:tabs>
              <w:tab w:val="left" w:pos="2319"/>
              <w:tab w:val="left" w:leader="dot" w:pos="9056"/>
            </w:tabs>
            <w:spacing w:before="0" w:line="261" w:lineRule="exact"/>
            <w:ind w:left="2319" w:hanging="375"/>
          </w:pPr>
          <w:hyperlink w:anchor="_TOC_250014" w:history="1">
            <w:r w:rsidRPr="00967ABA">
              <w:t>Jumlah</w:t>
            </w:r>
            <w:r w:rsidRPr="00967ABA">
              <w:rPr>
                <w:spacing w:val="-5"/>
              </w:rPr>
              <w:t xml:space="preserve"> </w:t>
            </w:r>
            <w:r w:rsidRPr="00967ABA">
              <w:t>Kasus</w:t>
            </w:r>
            <w:r w:rsidRPr="00967ABA">
              <w:rPr>
                <w:spacing w:val="-4"/>
              </w:rPr>
              <w:t xml:space="preserve"> </w:t>
            </w:r>
            <w:r w:rsidRPr="00967ABA">
              <w:t>HIV</w:t>
            </w:r>
            <w:r w:rsidRPr="00967ABA">
              <w:rPr>
                <w:spacing w:val="-5"/>
              </w:rPr>
              <w:t xml:space="preserve"> </w:t>
            </w:r>
            <w:r w:rsidRPr="00967ABA">
              <w:t>Dan</w:t>
            </w:r>
            <w:r w:rsidRPr="00967ABA">
              <w:rPr>
                <w:spacing w:val="-3"/>
              </w:rPr>
              <w:t xml:space="preserve"> </w:t>
            </w:r>
            <w:r w:rsidRPr="00967ABA">
              <w:rPr>
                <w:spacing w:val="-4"/>
              </w:rPr>
              <w:t>AIDS</w:t>
            </w:r>
            <w:r w:rsidRPr="00967ABA">
              <w:tab/>
            </w:r>
            <w:r w:rsidR="007D76B1" w:rsidRPr="00967ABA">
              <w:rPr>
                <w:spacing w:val="-5"/>
              </w:rPr>
              <w:t>4</w:t>
            </w:r>
            <w:r w:rsidRPr="00967ABA">
              <w:rPr>
                <w:spacing w:val="-5"/>
              </w:rPr>
              <w:t>1</w:t>
            </w:r>
          </w:hyperlink>
        </w:p>
        <w:p w14:paraId="06456E11" w14:textId="7271AC45" w:rsidR="00227183" w:rsidRPr="00967ABA" w:rsidRDefault="00227183">
          <w:pPr>
            <w:pStyle w:val="TOC3"/>
            <w:numPr>
              <w:ilvl w:val="1"/>
              <w:numId w:val="1"/>
            </w:numPr>
            <w:tabs>
              <w:tab w:val="left" w:pos="2319"/>
              <w:tab w:val="left" w:leader="dot" w:pos="9056"/>
            </w:tabs>
            <w:spacing w:before="44"/>
            <w:ind w:left="2319" w:hanging="375"/>
          </w:pPr>
          <w:hyperlink w:anchor="_TOC_250013" w:history="1">
            <w:r w:rsidRPr="00967ABA">
              <w:t>Jumlah</w:t>
            </w:r>
            <w:r w:rsidRPr="00967ABA">
              <w:rPr>
                <w:spacing w:val="-7"/>
              </w:rPr>
              <w:t xml:space="preserve"> </w:t>
            </w:r>
            <w:r w:rsidRPr="00967ABA">
              <w:t>Kematian</w:t>
            </w:r>
            <w:r w:rsidRPr="00967ABA">
              <w:rPr>
                <w:spacing w:val="-6"/>
              </w:rPr>
              <w:t xml:space="preserve"> </w:t>
            </w:r>
            <w:r w:rsidRPr="00967ABA">
              <w:t>Karena</w:t>
            </w:r>
            <w:r w:rsidRPr="00967ABA">
              <w:rPr>
                <w:spacing w:val="-4"/>
              </w:rPr>
              <w:t xml:space="preserve"> AIDS</w:t>
            </w:r>
            <w:r w:rsidRPr="00967ABA">
              <w:tab/>
            </w:r>
            <w:r w:rsidR="007D76B1" w:rsidRPr="00967ABA">
              <w:rPr>
                <w:spacing w:val="-5"/>
              </w:rPr>
              <w:t>4</w:t>
            </w:r>
            <w:r w:rsidRPr="00967ABA">
              <w:rPr>
                <w:spacing w:val="-5"/>
              </w:rPr>
              <w:t>2</w:t>
            </w:r>
          </w:hyperlink>
        </w:p>
        <w:p w14:paraId="309C355A" w14:textId="002E8411" w:rsidR="00227183" w:rsidRPr="00967ABA" w:rsidRDefault="00227183">
          <w:pPr>
            <w:pStyle w:val="TOC3"/>
            <w:numPr>
              <w:ilvl w:val="1"/>
              <w:numId w:val="1"/>
            </w:numPr>
            <w:tabs>
              <w:tab w:val="left" w:pos="2319"/>
              <w:tab w:val="left" w:leader="dot" w:pos="9056"/>
            </w:tabs>
            <w:spacing w:before="41"/>
            <w:ind w:left="2319" w:hanging="375"/>
          </w:pPr>
          <w:hyperlink w:anchor="_TOC_250012" w:history="1">
            <w:r w:rsidRPr="00967ABA">
              <w:t>Persentase</w:t>
            </w:r>
            <w:r w:rsidRPr="00967ABA">
              <w:rPr>
                <w:spacing w:val="-8"/>
              </w:rPr>
              <w:t xml:space="preserve"> </w:t>
            </w:r>
            <w:r w:rsidRPr="00967ABA">
              <w:t>Diare</w:t>
            </w:r>
            <w:r w:rsidRPr="00967ABA">
              <w:rPr>
                <w:spacing w:val="-7"/>
              </w:rPr>
              <w:t xml:space="preserve"> </w:t>
            </w:r>
            <w:r w:rsidRPr="00967ABA">
              <w:t>Ditemukan</w:t>
            </w:r>
            <w:r w:rsidRPr="00967ABA">
              <w:rPr>
                <w:spacing w:val="-8"/>
              </w:rPr>
              <w:t xml:space="preserve"> </w:t>
            </w:r>
            <w:r w:rsidRPr="00967ABA">
              <w:t>Dan</w:t>
            </w:r>
            <w:r w:rsidRPr="00967ABA">
              <w:rPr>
                <w:spacing w:val="-5"/>
              </w:rPr>
              <w:t xml:space="preserve"> </w:t>
            </w:r>
            <w:r w:rsidRPr="00967ABA">
              <w:t>Ditangani</w:t>
            </w:r>
            <w:r w:rsidRPr="00967ABA">
              <w:rPr>
                <w:spacing w:val="-7"/>
              </w:rPr>
              <w:t xml:space="preserve"> </w:t>
            </w:r>
            <w:r w:rsidRPr="00967ABA">
              <w:t>Pada</w:t>
            </w:r>
            <w:r w:rsidRPr="00967ABA">
              <w:rPr>
                <w:spacing w:val="-4"/>
              </w:rPr>
              <w:t xml:space="preserve"> </w:t>
            </w:r>
            <w:r w:rsidRPr="00967ABA">
              <w:rPr>
                <w:spacing w:val="-2"/>
              </w:rPr>
              <w:t>Balita</w:t>
            </w:r>
            <w:r w:rsidRPr="00967ABA">
              <w:tab/>
            </w:r>
            <w:r w:rsidR="007D76B1" w:rsidRPr="00967ABA">
              <w:rPr>
                <w:spacing w:val="-5"/>
              </w:rPr>
              <w:t>4</w:t>
            </w:r>
            <w:r w:rsidRPr="00967ABA">
              <w:rPr>
                <w:spacing w:val="-5"/>
              </w:rPr>
              <w:t>2</w:t>
            </w:r>
          </w:hyperlink>
        </w:p>
        <w:p w14:paraId="73B799DB" w14:textId="77777777" w:rsidR="00227183" w:rsidRPr="00967ABA" w:rsidRDefault="00227183">
          <w:pPr>
            <w:pStyle w:val="TOC3"/>
            <w:numPr>
              <w:ilvl w:val="1"/>
              <w:numId w:val="1"/>
            </w:numPr>
            <w:tabs>
              <w:tab w:val="left" w:pos="2319"/>
            </w:tabs>
            <w:spacing w:before="44"/>
            <w:ind w:left="2319" w:hanging="375"/>
          </w:pPr>
          <w:hyperlink w:anchor="_TOC_250011" w:history="1">
            <w:r w:rsidRPr="00967ABA">
              <w:t>Persentase</w:t>
            </w:r>
            <w:r w:rsidRPr="00967ABA">
              <w:rPr>
                <w:spacing w:val="-7"/>
              </w:rPr>
              <w:t xml:space="preserve"> </w:t>
            </w:r>
            <w:r w:rsidRPr="00967ABA">
              <w:t>Diare</w:t>
            </w:r>
            <w:r w:rsidRPr="00967ABA">
              <w:rPr>
                <w:spacing w:val="-7"/>
              </w:rPr>
              <w:t xml:space="preserve"> </w:t>
            </w:r>
            <w:r w:rsidRPr="00967ABA">
              <w:t>Ditemukan</w:t>
            </w:r>
            <w:r w:rsidRPr="00967ABA">
              <w:rPr>
                <w:spacing w:val="-7"/>
              </w:rPr>
              <w:t xml:space="preserve"> </w:t>
            </w:r>
            <w:r w:rsidRPr="00967ABA">
              <w:t>Dan</w:t>
            </w:r>
            <w:r w:rsidRPr="00967ABA">
              <w:rPr>
                <w:spacing w:val="-5"/>
              </w:rPr>
              <w:t xml:space="preserve"> </w:t>
            </w:r>
            <w:r w:rsidRPr="00967ABA">
              <w:t>Ditangani</w:t>
            </w:r>
            <w:r w:rsidRPr="00967ABA">
              <w:rPr>
                <w:spacing w:val="-7"/>
              </w:rPr>
              <w:t xml:space="preserve"> </w:t>
            </w:r>
            <w:r w:rsidRPr="00967ABA">
              <w:t>Pada</w:t>
            </w:r>
            <w:r w:rsidRPr="00967ABA">
              <w:rPr>
                <w:spacing w:val="-5"/>
              </w:rPr>
              <w:t xml:space="preserve"> </w:t>
            </w:r>
            <w:r w:rsidRPr="00967ABA">
              <w:t>Semua</w:t>
            </w:r>
            <w:r w:rsidRPr="00967ABA">
              <w:rPr>
                <w:spacing w:val="-7"/>
              </w:rPr>
              <w:t xml:space="preserve"> </w:t>
            </w:r>
            <w:r w:rsidRPr="00967ABA">
              <w:rPr>
                <w:spacing w:val="-4"/>
              </w:rPr>
              <w:t>Umur</w:t>
            </w:r>
          </w:hyperlink>
        </w:p>
        <w:p w14:paraId="6596506E" w14:textId="28881BED" w:rsidR="00227183" w:rsidRPr="00967ABA" w:rsidRDefault="00227183" w:rsidP="00227183">
          <w:pPr>
            <w:pStyle w:val="TOC5"/>
            <w:tabs>
              <w:tab w:val="left" w:leader="dot" w:pos="9056"/>
            </w:tabs>
            <w:spacing w:before="2"/>
          </w:pPr>
          <w:r w:rsidRPr="00967ABA">
            <w:rPr>
              <w:spacing w:val="-10"/>
            </w:rPr>
            <w:t>.</w:t>
          </w:r>
          <w:r w:rsidRPr="00967ABA">
            <w:tab/>
          </w:r>
          <w:r w:rsidR="00624020" w:rsidRPr="00967ABA">
            <w:tab/>
            <w:t xml:space="preserve"> </w:t>
          </w:r>
          <w:r w:rsidR="007D76B1" w:rsidRPr="00967ABA">
            <w:rPr>
              <w:spacing w:val="-5"/>
            </w:rPr>
            <w:t>4</w:t>
          </w:r>
          <w:r w:rsidRPr="00967ABA">
            <w:rPr>
              <w:spacing w:val="-5"/>
            </w:rPr>
            <w:t>2</w:t>
          </w:r>
        </w:p>
        <w:p w14:paraId="52987F20" w14:textId="1834A846" w:rsidR="00227183" w:rsidRPr="00967ABA" w:rsidRDefault="00227183">
          <w:pPr>
            <w:pStyle w:val="TOC3"/>
            <w:numPr>
              <w:ilvl w:val="1"/>
              <w:numId w:val="1"/>
            </w:numPr>
            <w:tabs>
              <w:tab w:val="left" w:pos="2319"/>
              <w:tab w:val="left" w:leader="dot" w:pos="9056"/>
            </w:tabs>
            <w:spacing w:before="41"/>
            <w:ind w:left="2319" w:hanging="375"/>
          </w:pPr>
          <w:hyperlink w:anchor="_TOC_250010" w:history="1">
            <w:r w:rsidRPr="00967ABA">
              <w:t>Angka</w:t>
            </w:r>
            <w:r w:rsidRPr="00967ABA">
              <w:rPr>
                <w:spacing w:val="-7"/>
              </w:rPr>
              <w:t xml:space="preserve"> </w:t>
            </w:r>
            <w:r w:rsidRPr="00967ABA">
              <w:t>Penemuan</w:t>
            </w:r>
            <w:r w:rsidRPr="00967ABA">
              <w:rPr>
                <w:spacing w:val="-5"/>
              </w:rPr>
              <w:t xml:space="preserve"> </w:t>
            </w:r>
            <w:r w:rsidRPr="00967ABA">
              <w:t>Kasus</w:t>
            </w:r>
            <w:r w:rsidRPr="00967ABA">
              <w:rPr>
                <w:spacing w:val="-4"/>
              </w:rPr>
              <w:t xml:space="preserve"> </w:t>
            </w:r>
            <w:r w:rsidRPr="00967ABA">
              <w:t>Baru</w:t>
            </w:r>
            <w:r w:rsidRPr="00967ABA">
              <w:rPr>
                <w:spacing w:val="-3"/>
              </w:rPr>
              <w:t xml:space="preserve"> </w:t>
            </w:r>
            <w:r w:rsidRPr="00967ABA">
              <w:rPr>
                <w:spacing w:val="-2"/>
              </w:rPr>
              <w:t>Kusta(NCDR)</w:t>
            </w:r>
            <w:r w:rsidRPr="00967ABA">
              <w:tab/>
            </w:r>
            <w:r w:rsidR="007D76B1" w:rsidRPr="00967ABA">
              <w:rPr>
                <w:spacing w:val="-5"/>
              </w:rPr>
              <w:t>4</w:t>
            </w:r>
            <w:r w:rsidRPr="00967ABA">
              <w:rPr>
                <w:spacing w:val="-5"/>
              </w:rPr>
              <w:t>2</w:t>
            </w:r>
          </w:hyperlink>
        </w:p>
        <w:p w14:paraId="3F51CF6F" w14:textId="1F3855A4" w:rsidR="00227183" w:rsidRPr="00967ABA" w:rsidRDefault="00227183">
          <w:pPr>
            <w:pStyle w:val="TOC3"/>
            <w:numPr>
              <w:ilvl w:val="1"/>
              <w:numId w:val="1"/>
            </w:numPr>
            <w:tabs>
              <w:tab w:val="left" w:pos="2319"/>
              <w:tab w:val="left" w:leader="dot" w:pos="9056"/>
            </w:tabs>
            <w:spacing w:before="42"/>
            <w:ind w:left="2319" w:hanging="375"/>
          </w:pPr>
          <w:hyperlink w:anchor="_TOC_250009" w:history="1">
            <w:r w:rsidRPr="00967ABA">
              <w:t>Persentase</w:t>
            </w:r>
            <w:r w:rsidRPr="00967ABA">
              <w:rPr>
                <w:spacing w:val="-6"/>
              </w:rPr>
              <w:t xml:space="preserve"> </w:t>
            </w:r>
            <w:r w:rsidRPr="00967ABA">
              <w:t>Cacat</w:t>
            </w:r>
            <w:r w:rsidRPr="00967ABA">
              <w:rPr>
                <w:spacing w:val="-5"/>
              </w:rPr>
              <w:t xml:space="preserve"> </w:t>
            </w:r>
            <w:r w:rsidRPr="00967ABA">
              <w:t>Tingkat</w:t>
            </w:r>
            <w:r w:rsidRPr="00967ABA">
              <w:rPr>
                <w:spacing w:val="-4"/>
              </w:rPr>
              <w:t xml:space="preserve"> </w:t>
            </w:r>
            <w:r w:rsidRPr="00967ABA">
              <w:t>0</w:t>
            </w:r>
            <w:r w:rsidRPr="00967ABA">
              <w:rPr>
                <w:spacing w:val="-5"/>
              </w:rPr>
              <w:t xml:space="preserve"> </w:t>
            </w:r>
            <w:r w:rsidRPr="00967ABA">
              <w:t>Dan</w:t>
            </w:r>
            <w:r w:rsidRPr="00967ABA">
              <w:rPr>
                <w:spacing w:val="-4"/>
              </w:rPr>
              <w:t xml:space="preserve"> </w:t>
            </w:r>
            <w:r w:rsidRPr="00967ABA">
              <w:t>Tingkat</w:t>
            </w:r>
            <w:r w:rsidRPr="00967ABA">
              <w:rPr>
                <w:spacing w:val="-4"/>
              </w:rPr>
              <w:t xml:space="preserve"> </w:t>
            </w:r>
            <w:r w:rsidRPr="00967ABA">
              <w:t>2</w:t>
            </w:r>
            <w:r w:rsidRPr="00967ABA">
              <w:rPr>
                <w:spacing w:val="-4"/>
              </w:rPr>
              <w:t xml:space="preserve"> </w:t>
            </w:r>
            <w:r w:rsidRPr="00967ABA">
              <w:t>Penderita</w:t>
            </w:r>
            <w:r w:rsidRPr="00967ABA">
              <w:rPr>
                <w:spacing w:val="-4"/>
              </w:rPr>
              <w:t xml:space="preserve"> </w:t>
            </w:r>
            <w:r w:rsidRPr="00967ABA">
              <w:rPr>
                <w:spacing w:val="-2"/>
              </w:rPr>
              <w:t>Kusta</w:t>
            </w:r>
            <w:r w:rsidRPr="00967ABA">
              <w:tab/>
            </w:r>
            <w:r w:rsidR="007D76B1" w:rsidRPr="00967ABA">
              <w:rPr>
                <w:spacing w:val="-5"/>
              </w:rPr>
              <w:t>4</w:t>
            </w:r>
            <w:r w:rsidRPr="00967ABA">
              <w:rPr>
                <w:spacing w:val="-5"/>
              </w:rPr>
              <w:t>2</w:t>
            </w:r>
          </w:hyperlink>
        </w:p>
        <w:p w14:paraId="408FA2E0" w14:textId="09AE7E41" w:rsidR="00227183" w:rsidRPr="00967ABA" w:rsidRDefault="00227183">
          <w:pPr>
            <w:pStyle w:val="TOC3"/>
            <w:numPr>
              <w:ilvl w:val="1"/>
              <w:numId w:val="1"/>
            </w:numPr>
            <w:tabs>
              <w:tab w:val="left" w:pos="2319"/>
              <w:tab w:val="left" w:leader="dot" w:pos="9056"/>
            </w:tabs>
            <w:spacing w:before="44"/>
            <w:ind w:left="2319" w:hanging="375"/>
          </w:pPr>
          <w:r w:rsidRPr="00967ABA">
            <w:t>Angka</w:t>
          </w:r>
          <w:r w:rsidRPr="00967ABA">
            <w:rPr>
              <w:spacing w:val="-4"/>
            </w:rPr>
            <w:t xml:space="preserve"> </w:t>
          </w:r>
          <w:r w:rsidRPr="00967ABA">
            <w:t>Cacat</w:t>
          </w:r>
          <w:r w:rsidRPr="00967ABA">
            <w:rPr>
              <w:spacing w:val="-3"/>
            </w:rPr>
            <w:t xml:space="preserve"> </w:t>
          </w:r>
          <w:r w:rsidRPr="00967ABA">
            <w:t>Tingkat</w:t>
          </w:r>
          <w:r w:rsidRPr="00967ABA">
            <w:rPr>
              <w:spacing w:val="-3"/>
            </w:rPr>
            <w:t xml:space="preserve"> </w:t>
          </w:r>
          <w:r w:rsidRPr="00967ABA">
            <w:t>2</w:t>
          </w:r>
          <w:r w:rsidRPr="00967ABA">
            <w:rPr>
              <w:spacing w:val="-4"/>
            </w:rPr>
            <w:t xml:space="preserve"> </w:t>
          </w:r>
          <w:r w:rsidRPr="00967ABA">
            <w:t>Pada</w:t>
          </w:r>
          <w:r w:rsidRPr="00967ABA">
            <w:rPr>
              <w:spacing w:val="-5"/>
            </w:rPr>
            <w:t xml:space="preserve"> </w:t>
          </w:r>
          <w:r w:rsidRPr="00967ABA">
            <w:t>Penderita</w:t>
          </w:r>
          <w:r w:rsidRPr="00967ABA">
            <w:rPr>
              <w:spacing w:val="-5"/>
            </w:rPr>
            <w:t xml:space="preserve"> </w:t>
          </w:r>
          <w:r w:rsidRPr="00967ABA">
            <w:rPr>
              <w:spacing w:val="-4"/>
            </w:rPr>
            <w:t>Kusta</w:t>
          </w:r>
          <w:r w:rsidRPr="00967ABA">
            <w:tab/>
          </w:r>
          <w:r w:rsidR="007D76B1" w:rsidRPr="00967ABA">
            <w:rPr>
              <w:spacing w:val="-5"/>
            </w:rPr>
            <w:t>4</w:t>
          </w:r>
          <w:r w:rsidRPr="00967ABA">
            <w:rPr>
              <w:spacing w:val="-5"/>
            </w:rPr>
            <w:t>2</w:t>
          </w:r>
        </w:p>
        <w:p w14:paraId="61684523" w14:textId="77777777" w:rsidR="00227183" w:rsidRPr="00967ABA" w:rsidRDefault="00227183">
          <w:pPr>
            <w:pStyle w:val="TOC3"/>
            <w:numPr>
              <w:ilvl w:val="1"/>
              <w:numId w:val="1"/>
            </w:numPr>
            <w:tabs>
              <w:tab w:val="left" w:pos="2319"/>
            </w:tabs>
            <w:spacing w:before="44"/>
            <w:ind w:left="2319" w:hanging="375"/>
          </w:pPr>
          <w:r w:rsidRPr="00967ABA">
            <w:t>Penderita</w:t>
          </w:r>
          <w:r w:rsidRPr="00967ABA">
            <w:rPr>
              <w:spacing w:val="-3"/>
            </w:rPr>
            <w:t xml:space="preserve"> </w:t>
          </w:r>
          <w:r w:rsidRPr="00967ABA">
            <w:t>Kusta</w:t>
          </w:r>
          <w:r w:rsidRPr="00967ABA">
            <w:rPr>
              <w:spacing w:val="-6"/>
            </w:rPr>
            <w:t xml:space="preserve"> </w:t>
          </w:r>
          <w:r w:rsidRPr="00967ABA">
            <w:t>PB</w:t>
          </w:r>
          <w:r w:rsidRPr="00967ABA">
            <w:rPr>
              <w:spacing w:val="-2"/>
            </w:rPr>
            <w:t xml:space="preserve"> </w:t>
          </w:r>
          <w:r w:rsidRPr="00967ABA">
            <w:t>Dan</w:t>
          </w:r>
          <w:r w:rsidRPr="00967ABA">
            <w:rPr>
              <w:spacing w:val="-5"/>
            </w:rPr>
            <w:t xml:space="preserve"> </w:t>
          </w:r>
          <w:r w:rsidRPr="00967ABA">
            <w:t>MB</w:t>
          </w:r>
          <w:r w:rsidRPr="00967ABA">
            <w:rPr>
              <w:spacing w:val="-2"/>
            </w:rPr>
            <w:t xml:space="preserve"> </w:t>
          </w:r>
          <w:r w:rsidRPr="00967ABA">
            <w:t>Selesai</w:t>
          </w:r>
          <w:r w:rsidRPr="00967ABA">
            <w:rPr>
              <w:spacing w:val="-5"/>
            </w:rPr>
            <w:t xml:space="preserve"> </w:t>
          </w:r>
          <w:r w:rsidRPr="00967ABA">
            <w:t>Berobat</w:t>
          </w:r>
          <w:r w:rsidRPr="00967ABA">
            <w:rPr>
              <w:spacing w:val="-4"/>
            </w:rPr>
            <w:t xml:space="preserve"> </w:t>
          </w:r>
          <w:r w:rsidRPr="00967ABA">
            <w:t>RTF</w:t>
          </w:r>
          <w:r w:rsidRPr="00967ABA">
            <w:rPr>
              <w:spacing w:val="-6"/>
            </w:rPr>
            <w:t xml:space="preserve"> </w:t>
          </w:r>
          <w:r w:rsidRPr="00967ABA">
            <w:t>PB</w:t>
          </w:r>
          <w:r w:rsidRPr="00967ABA">
            <w:rPr>
              <w:spacing w:val="-3"/>
            </w:rPr>
            <w:t xml:space="preserve"> </w:t>
          </w:r>
          <w:r w:rsidRPr="00967ABA">
            <w:t>Dan</w:t>
          </w:r>
          <w:r w:rsidRPr="00967ABA">
            <w:rPr>
              <w:spacing w:val="-2"/>
            </w:rPr>
            <w:t xml:space="preserve"> </w:t>
          </w:r>
          <w:r w:rsidRPr="00967ABA">
            <w:t>MB)</w:t>
          </w:r>
          <w:r w:rsidRPr="00967ABA">
            <w:rPr>
              <w:spacing w:val="-14"/>
            </w:rPr>
            <w:t xml:space="preserve"> </w:t>
          </w:r>
          <w:r w:rsidRPr="00967ABA">
            <w:rPr>
              <w:spacing w:val="-5"/>
            </w:rPr>
            <w:t>33</w:t>
          </w:r>
        </w:p>
        <w:p w14:paraId="783140C7" w14:textId="382C2633" w:rsidR="00227183" w:rsidRPr="00967ABA" w:rsidRDefault="00227183">
          <w:pPr>
            <w:pStyle w:val="TOC1"/>
            <w:numPr>
              <w:ilvl w:val="0"/>
              <w:numId w:val="1"/>
            </w:numPr>
            <w:tabs>
              <w:tab w:val="left" w:pos="1758"/>
              <w:tab w:val="left" w:leader="dot" w:pos="9016"/>
            </w:tabs>
            <w:spacing w:before="43"/>
            <w:ind w:left="1758" w:hanging="215"/>
          </w:pPr>
          <w:r w:rsidRPr="00967ABA">
            <w:rPr>
              <w:color w:val="0000FF"/>
              <w:spacing w:val="-8"/>
              <w:u w:val="single" w:color="0000FF"/>
            </w:rPr>
            <w:t xml:space="preserve"> </w:t>
          </w:r>
          <w:hyperlink w:anchor="_bookmark7" w:history="1">
            <w:r w:rsidRPr="00967ABA">
              <w:t>PENGENDALIAN</w:t>
            </w:r>
            <w:r w:rsidRPr="00967ABA">
              <w:rPr>
                <w:spacing w:val="-7"/>
              </w:rPr>
              <w:t xml:space="preserve"> </w:t>
            </w:r>
            <w:r w:rsidRPr="00967ABA">
              <w:t>PENYAKIT</w:t>
            </w:r>
            <w:r w:rsidRPr="00967ABA">
              <w:rPr>
                <w:spacing w:val="-7"/>
              </w:rPr>
              <w:t xml:space="preserve"> </w:t>
            </w:r>
            <w:r w:rsidRPr="00967ABA">
              <w:t>TULAR</w:t>
            </w:r>
            <w:r w:rsidRPr="00967ABA">
              <w:rPr>
                <w:spacing w:val="-7"/>
              </w:rPr>
              <w:t xml:space="preserve"> </w:t>
            </w:r>
            <w:r w:rsidRPr="00967ABA">
              <w:t>VEKTOR</w:t>
            </w:r>
            <w:r w:rsidRPr="00967ABA">
              <w:rPr>
                <w:spacing w:val="-7"/>
              </w:rPr>
              <w:t xml:space="preserve"> </w:t>
            </w:r>
            <w:r w:rsidRPr="00967ABA">
              <w:t>DAN</w:t>
            </w:r>
            <w:r w:rsidRPr="00967ABA">
              <w:rPr>
                <w:spacing w:val="-5"/>
              </w:rPr>
              <w:t xml:space="preserve"> </w:t>
            </w:r>
            <w:r w:rsidRPr="00967ABA">
              <w:rPr>
                <w:spacing w:val="-2"/>
              </w:rPr>
              <w:t>ZOONOTIK</w:t>
            </w:r>
            <w:r w:rsidRPr="00967ABA">
              <w:tab/>
            </w:r>
            <w:r w:rsidR="007D76B1" w:rsidRPr="00967ABA">
              <w:rPr>
                <w:spacing w:val="-5"/>
              </w:rPr>
              <w:t>4</w:t>
            </w:r>
            <w:r w:rsidRPr="00967ABA">
              <w:rPr>
                <w:spacing w:val="-5"/>
              </w:rPr>
              <w:t>3</w:t>
            </w:r>
          </w:hyperlink>
        </w:p>
        <w:p w14:paraId="148F162B" w14:textId="510D7973" w:rsidR="00227183" w:rsidRPr="00967ABA" w:rsidRDefault="00227183">
          <w:pPr>
            <w:pStyle w:val="TOC3"/>
            <w:numPr>
              <w:ilvl w:val="1"/>
              <w:numId w:val="1"/>
            </w:numPr>
            <w:tabs>
              <w:tab w:val="left" w:pos="2199"/>
              <w:tab w:val="left" w:pos="2227"/>
              <w:tab w:val="left" w:leader="dot" w:pos="9056"/>
            </w:tabs>
            <w:spacing w:before="41"/>
            <w:ind w:right="1191" w:hanging="284"/>
          </w:pPr>
          <w:r w:rsidRPr="00967ABA">
            <w:t xml:space="preserve">Angka Kesakitan Demam Berdarah Dengue (DBD) Per-100.000 </w:t>
          </w:r>
          <w:r w:rsidRPr="00967ABA">
            <w:rPr>
              <w:spacing w:val="-2"/>
            </w:rPr>
            <w:t>Penduduk</w:t>
          </w:r>
          <w:r w:rsidRPr="00967ABA">
            <w:tab/>
          </w:r>
          <w:r w:rsidR="007D76B1" w:rsidRPr="00967ABA">
            <w:rPr>
              <w:spacing w:val="-5"/>
            </w:rPr>
            <w:t>4</w:t>
          </w:r>
          <w:r w:rsidRPr="00967ABA">
            <w:rPr>
              <w:spacing w:val="-5"/>
            </w:rPr>
            <w:t>3</w:t>
          </w:r>
        </w:p>
        <w:p w14:paraId="50523D79" w14:textId="493E7F64" w:rsidR="00227183" w:rsidRPr="00967ABA" w:rsidRDefault="00227183">
          <w:pPr>
            <w:pStyle w:val="TOC3"/>
            <w:numPr>
              <w:ilvl w:val="1"/>
              <w:numId w:val="1"/>
            </w:numPr>
            <w:tabs>
              <w:tab w:val="left" w:pos="2200"/>
              <w:tab w:val="left" w:leader="dot" w:pos="9056"/>
            </w:tabs>
            <w:spacing w:before="45"/>
            <w:ind w:left="2200" w:hanging="256"/>
          </w:pPr>
          <w:r w:rsidRPr="00967ABA">
            <w:t>Angka</w:t>
          </w:r>
          <w:r w:rsidRPr="00967ABA">
            <w:rPr>
              <w:spacing w:val="-8"/>
            </w:rPr>
            <w:t xml:space="preserve"> </w:t>
          </w:r>
          <w:r w:rsidRPr="00967ABA">
            <w:t>Kematian</w:t>
          </w:r>
          <w:r w:rsidRPr="00967ABA">
            <w:rPr>
              <w:spacing w:val="-5"/>
            </w:rPr>
            <w:t xml:space="preserve"> </w:t>
          </w:r>
          <w:r w:rsidRPr="00967ABA">
            <w:t>Demam</w:t>
          </w:r>
          <w:r w:rsidRPr="00967ABA">
            <w:rPr>
              <w:spacing w:val="-6"/>
            </w:rPr>
            <w:t xml:space="preserve"> </w:t>
          </w:r>
          <w:r w:rsidRPr="00967ABA">
            <w:t>Berdarah</w:t>
          </w:r>
          <w:r w:rsidRPr="00967ABA">
            <w:rPr>
              <w:spacing w:val="-7"/>
            </w:rPr>
            <w:t xml:space="preserve"> </w:t>
          </w:r>
          <w:r w:rsidRPr="00967ABA">
            <w:t>Dengue</w:t>
          </w:r>
          <w:r w:rsidRPr="00967ABA">
            <w:rPr>
              <w:spacing w:val="-4"/>
            </w:rPr>
            <w:t xml:space="preserve"> </w:t>
          </w:r>
          <w:r w:rsidRPr="00967ABA">
            <w:rPr>
              <w:spacing w:val="-2"/>
            </w:rPr>
            <w:t>(DBD)</w:t>
          </w:r>
          <w:r w:rsidRPr="00967ABA">
            <w:tab/>
          </w:r>
          <w:r w:rsidR="007D76B1" w:rsidRPr="00967ABA">
            <w:rPr>
              <w:spacing w:val="-5"/>
            </w:rPr>
            <w:t>4</w:t>
          </w:r>
          <w:r w:rsidRPr="00967ABA">
            <w:rPr>
              <w:spacing w:val="-5"/>
            </w:rPr>
            <w:t>3</w:t>
          </w:r>
        </w:p>
        <w:p w14:paraId="7E0D1A3A" w14:textId="7A6FF352" w:rsidR="00227183" w:rsidRPr="00967ABA" w:rsidRDefault="00227183">
          <w:pPr>
            <w:pStyle w:val="TOC3"/>
            <w:numPr>
              <w:ilvl w:val="1"/>
              <w:numId w:val="1"/>
            </w:numPr>
            <w:tabs>
              <w:tab w:val="left" w:pos="2200"/>
              <w:tab w:val="left" w:leader="dot" w:pos="9056"/>
            </w:tabs>
            <w:spacing w:before="42"/>
            <w:ind w:left="2200" w:hanging="256"/>
          </w:pPr>
          <w:hyperlink w:anchor="_TOC_250004" w:history="1">
            <w:r w:rsidRPr="00967ABA">
              <w:t>Angka</w:t>
            </w:r>
            <w:r w:rsidRPr="00967ABA">
              <w:rPr>
                <w:spacing w:val="-7"/>
              </w:rPr>
              <w:t xml:space="preserve"> </w:t>
            </w:r>
            <w:r w:rsidRPr="00967ABA">
              <w:t>Kesakitan</w:t>
            </w:r>
            <w:r w:rsidRPr="00967ABA">
              <w:rPr>
                <w:spacing w:val="-5"/>
              </w:rPr>
              <w:t xml:space="preserve"> </w:t>
            </w:r>
            <w:r w:rsidRPr="00967ABA">
              <w:t>Malaria</w:t>
            </w:r>
            <w:r w:rsidRPr="00967ABA">
              <w:rPr>
                <w:spacing w:val="-6"/>
              </w:rPr>
              <w:t xml:space="preserve"> </w:t>
            </w:r>
            <w:r w:rsidRPr="00967ABA">
              <w:t>Per-1.000</w:t>
            </w:r>
            <w:r w:rsidRPr="00967ABA">
              <w:rPr>
                <w:spacing w:val="-6"/>
              </w:rPr>
              <w:t xml:space="preserve"> </w:t>
            </w:r>
            <w:r w:rsidRPr="00967ABA">
              <w:rPr>
                <w:spacing w:val="-2"/>
              </w:rPr>
              <w:t>Penduduk</w:t>
            </w:r>
            <w:r w:rsidRPr="00967ABA">
              <w:tab/>
            </w:r>
            <w:r w:rsidR="007D76B1" w:rsidRPr="00967ABA">
              <w:rPr>
                <w:spacing w:val="-5"/>
              </w:rPr>
              <w:t>4</w:t>
            </w:r>
            <w:r w:rsidRPr="00967ABA">
              <w:rPr>
                <w:spacing w:val="-5"/>
              </w:rPr>
              <w:t>3</w:t>
            </w:r>
          </w:hyperlink>
        </w:p>
        <w:p w14:paraId="57B42A04" w14:textId="464F1702" w:rsidR="00227183" w:rsidRPr="00967ABA" w:rsidRDefault="00227183">
          <w:pPr>
            <w:pStyle w:val="TOC3"/>
            <w:numPr>
              <w:ilvl w:val="1"/>
              <w:numId w:val="1"/>
            </w:numPr>
            <w:tabs>
              <w:tab w:val="left" w:pos="2200"/>
              <w:tab w:val="left" w:leader="dot" w:pos="9056"/>
            </w:tabs>
            <w:spacing w:before="44"/>
            <w:ind w:left="2200" w:hanging="256"/>
          </w:pPr>
          <w:r w:rsidRPr="00967ABA">
            <w:t>Persentase</w:t>
          </w:r>
          <w:r w:rsidRPr="00967ABA">
            <w:rPr>
              <w:spacing w:val="-11"/>
            </w:rPr>
            <w:t xml:space="preserve"> </w:t>
          </w:r>
          <w:r w:rsidRPr="00967ABA">
            <w:t>Konfirmasi</w:t>
          </w:r>
          <w:r w:rsidRPr="00967ABA">
            <w:rPr>
              <w:spacing w:val="-6"/>
            </w:rPr>
            <w:t xml:space="preserve"> </w:t>
          </w:r>
          <w:r w:rsidRPr="00967ABA">
            <w:t>Laboratorium</w:t>
          </w:r>
          <w:r w:rsidRPr="00967ABA">
            <w:rPr>
              <w:spacing w:val="-8"/>
            </w:rPr>
            <w:t xml:space="preserve"> </w:t>
          </w:r>
          <w:r w:rsidRPr="00967ABA">
            <w:t>Pada</w:t>
          </w:r>
          <w:r w:rsidRPr="00967ABA">
            <w:rPr>
              <w:spacing w:val="-4"/>
            </w:rPr>
            <w:t xml:space="preserve"> </w:t>
          </w:r>
          <w:r w:rsidRPr="00967ABA">
            <w:t>Suspek</w:t>
          </w:r>
          <w:r w:rsidRPr="00967ABA">
            <w:rPr>
              <w:spacing w:val="-7"/>
            </w:rPr>
            <w:t xml:space="preserve"> </w:t>
          </w:r>
          <w:r w:rsidRPr="00967ABA">
            <w:rPr>
              <w:spacing w:val="-2"/>
            </w:rPr>
            <w:t>Malaria</w:t>
          </w:r>
          <w:r w:rsidRPr="00967ABA">
            <w:tab/>
          </w:r>
          <w:r w:rsidR="007D76B1" w:rsidRPr="00967ABA">
            <w:rPr>
              <w:spacing w:val="-5"/>
            </w:rPr>
            <w:t>44</w:t>
          </w:r>
        </w:p>
        <w:p w14:paraId="35BCBA8A" w14:textId="23035076" w:rsidR="00227183" w:rsidRPr="00967ABA" w:rsidRDefault="00227183">
          <w:pPr>
            <w:pStyle w:val="TOC3"/>
            <w:numPr>
              <w:ilvl w:val="1"/>
              <w:numId w:val="1"/>
            </w:numPr>
            <w:tabs>
              <w:tab w:val="left" w:pos="2200"/>
              <w:tab w:val="left" w:leader="dot" w:pos="9056"/>
            </w:tabs>
            <w:spacing w:before="41"/>
            <w:ind w:left="2200" w:hanging="256"/>
          </w:pPr>
          <w:r w:rsidRPr="00967ABA">
            <w:t>Persentase</w:t>
          </w:r>
          <w:r w:rsidRPr="00967ABA">
            <w:rPr>
              <w:spacing w:val="-7"/>
            </w:rPr>
            <w:t xml:space="preserve"> </w:t>
          </w:r>
          <w:r w:rsidRPr="00967ABA">
            <w:t>Pengobatan</w:t>
          </w:r>
          <w:r w:rsidRPr="00967ABA">
            <w:rPr>
              <w:spacing w:val="-5"/>
            </w:rPr>
            <w:t xml:space="preserve"> </w:t>
          </w:r>
          <w:r w:rsidRPr="00967ABA">
            <w:t>Standart</w:t>
          </w:r>
          <w:r w:rsidRPr="00967ABA">
            <w:rPr>
              <w:spacing w:val="-5"/>
            </w:rPr>
            <w:t xml:space="preserve"> </w:t>
          </w:r>
          <w:r w:rsidRPr="00967ABA">
            <w:t>Kasus</w:t>
          </w:r>
          <w:r w:rsidRPr="00967ABA">
            <w:rPr>
              <w:spacing w:val="-8"/>
            </w:rPr>
            <w:t xml:space="preserve"> </w:t>
          </w:r>
          <w:r w:rsidRPr="00967ABA">
            <w:t>Malaria</w:t>
          </w:r>
          <w:r w:rsidRPr="00967ABA">
            <w:rPr>
              <w:spacing w:val="-7"/>
            </w:rPr>
            <w:t xml:space="preserve"> </w:t>
          </w:r>
          <w:r w:rsidRPr="00967ABA">
            <w:rPr>
              <w:spacing w:val="-2"/>
            </w:rPr>
            <w:t>Positif</w:t>
          </w:r>
          <w:r w:rsidRPr="00967ABA">
            <w:tab/>
          </w:r>
          <w:r w:rsidR="007D76B1" w:rsidRPr="00967ABA">
            <w:rPr>
              <w:spacing w:val="-5"/>
            </w:rPr>
            <w:t>44</w:t>
          </w:r>
        </w:p>
        <w:p w14:paraId="244D06DE" w14:textId="1DDA0464" w:rsidR="00227183" w:rsidRPr="00967ABA" w:rsidRDefault="00227183">
          <w:pPr>
            <w:pStyle w:val="TOC3"/>
            <w:numPr>
              <w:ilvl w:val="1"/>
              <w:numId w:val="1"/>
            </w:numPr>
            <w:tabs>
              <w:tab w:val="left" w:pos="2200"/>
              <w:tab w:val="left" w:leader="dot" w:pos="9056"/>
            </w:tabs>
            <w:spacing w:before="45"/>
            <w:ind w:left="2200" w:hanging="256"/>
          </w:pPr>
          <w:r w:rsidRPr="00967ABA">
            <w:t>Case</w:t>
          </w:r>
          <w:r w:rsidRPr="00967ABA">
            <w:rPr>
              <w:spacing w:val="-4"/>
            </w:rPr>
            <w:t xml:space="preserve"> </w:t>
          </w:r>
          <w:r w:rsidRPr="00967ABA">
            <w:t>Fatality</w:t>
          </w:r>
          <w:r w:rsidRPr="00967ABA">
            <w:rPr>
              <w:spacing w:val="-4"/>
            </w:rPr>
            <w:t xml:space="preserve"> </w:t>
          </w:r>
          <w:r w:rsidRPr="00967ABA">
            <w:t>Rate</w:t>
          </w:r>
          <w:r w:rsidRPr="00967ABA">
            <w:rPr>
              <w:spacing w:val="-5"/>
            </w:rPr>
            <w:t xml:space="preserve"> </w:t>
          </w:r>
          <w:r w:rsidRPr="00967ABA">
            <w:rPr>
              <w:spacing w:val="-2"/>
            </w:rPr>
            <w:t>Malaria</w:t>
          </w:r>
          <w:r w:rsidRPr="00967ABA">
            <w:tab/>
          </w:r>
          <w:r w:rsidR="007D76B1" w:rsidRPr="00967ABA">
            <w:rPr>
              <w:spacing w:val="-5"/>
            </w:rPr>
            <w:t>44</w:t>
          </w:r>
        </w:p>
        <w:p w14:paraId="72BDBE15" w14:textId="77777777" w:rsidR="00967ABA" w:rsidRDefault="00227183">
          <w:pPr>
            <w:pStyle w:val="TOC3"/>
            <w:numPr>
              <w:ilvl w:val="1"/>
              <w:numId w:val="1"/>
            </w:numPr>
            <w:tabs>
              <w:tab w:val="left" w:pos="2199"/>
              <w:tab w:val="left" w:leader="dot" w:pos="9042"/>
            </w:tabs>
            <w:spacing w:before="42"/>
            <w:ind w:left="2200" w:hanging="256"/>
          </w:pPr>
          <w:hyperlink w:anchor="_TOC_250003" w:history="1">
            <w:r w:rsidRPr="00967ABA">
              <w:t>Penderita</w:t>
            </w:r>
            <w:r w:rsidRPr="00967ABA">
              <w:rPr>
                <w:spacing w:val="-6"/>
              </w:rPr>
              <w:t xml:space="preserve"> </w:t>
            </w:r>
            <w:r w:rsidRPr="00967ABA">
              <w:t>Kronis</w:t>
            </w:r>
            <w:r w:rsidRPr="00967ABA">
              <w:rPr>
                <w:spacing w:val="-6"/>
              </w:rPr>
              <w:t xml:space="preserve"> </w:t>
            </w:r>
            <w:r w:rsidRPr="00967ABA">
              <w:rPr>
                <w:spacing w:val="-2"/>
              </w:rPr>
              <w:t>Filariasis</w:t>
            </w:r>
            <w:r w:rsidRPr="00967ABA">
              <w:tab/>
            </w:r>
            <w:r w:rsidR="007D76B1" w:rsidRPr="00967ABA">
              <w:rPr>
                <w:spacing w:val="-5"/>
              </w:rPr>
              <w:t>44</w:t>
            </w:r>
          </w:hyperlink>
        </w:p>
        <w:p w14:paraId="3A0D381C" w14:textId="7573B398" w:rsidR="00227183" w:rsidRPr="00967ABA" w:rsidRDefault="00000000" w:rsidP="00967ABA">
          <w:pPr>
            <w:pStyle w:val="TOC3"/>
            <w:tabs>
              <w:tab w:val="left" w:pos="2199"/>
              <w:tab w:val="left" w:leader="dot" w:pos="9042"/>
            </w:tabs>
            <w:spacing w:before="42"/>
            <w:ind w:left="2200"/>
          </w:pPr>
        </w:p>
      </w:sdtContent>
    </w:sdt>
    <w:p w14:paraId="282E4C43" w14:textId="533B1052" w:rsidR="00227183" w:rsidRPr="00967ABA" w:rsidRDefault="00227183" w:rsidP="00227183">
      <w:pPr>
        <w:pStyle w:val="Heading2"/>
        <w:tabs>
          <w:tab w:val="left" w:leader="dot" w:pos="9016"/>
        </w:tabs>
        <w:spacing w:before="42"/>
        <w:ind w:left="1543"/>
      </w:pPr>
      <w:hyperlink w:anchor="_bookmark10" w:history="1">
        <w:r w:rsidRPr="00967ABA">
          <w:t>BAB</w:t>
        </w:r>
        <w:r w:rsidRPr="00967ABA">
          <w:rPr>
            <w:spacing w:val="-4"/>
          </w:rPr>
          <w:t xml:space="preserve"> </w:t>
        </w:r>
        <w:r w:rsidRPr="00967ABA">
          <w:t>VI</w:t>
        </w:r>
        <w:r w:rsidRPr="00967ABA">
          <w:rPr>
            <w:spacing w:val="-3"/>
          </w:rPr>
          <w:t xml:space="preserve"> </w:t>
        </w:r>
        <w:r w:rsidRPr="00967ABA">
          <w:rPr>
            <w:spacing w:val="-2"/>
          </w:rPr>
          <w:t>PENUTUP</w:t>
        </w:r>
      </w:hyperlink>
      <w:r w:rsidRPr="00967ABA">
        <w:tab/>
      </w:r>
      <w:r w:rsidR="007D76B1" w:rsidRPr="00967ABA">
        <w:rPr>
          <w:spacing w:val="-5"/>
        </w:rPr>
        <w:t>45</w:t>
      </w:r>
    </w:p>
    <w:p w14:paraId="133061C3" w14:textId="77777777" w:rsidR="00227183" w:rsidRPr="00967ABA" w:rsidRDefault="00227183" w:rsidP="00227183">
      <w:pPr>
        <w:pStyle w:val="Heading2"/>
        <w:rPr>
          <w:rFonts w:ascii="Times New Roman"/>
        </w:rPr>
      </w:pPr>
    </w:p>
    <w:p w14:paraId="42232AE4" w14:textId="77777777" w:rsidR="00227183" w:rsidRPr="00624020" w:rsidRDefault="00227183" w:rsidP="00227183">
      <w:pPr>
        <w:rPr>
          <w:b/>
          <w:bCs/>
        </w:rPr>
      </w:pPr>
    </w:p>
    <w:p w14:paraId="5A313761" w14:textId="77777777" w:rsidR="00227183" w:rsidRPr="00624020" w:rsidRDefault="00227183" w:rsidP="00227183">
      <w:pPr>
        <w:rPr>
          <w:b/>
          <w:bCs/>
        </w:rPr>
      </w:pPr>
    </w:p>
    <w:p w14:paraId="2D267A2D" w14:textId="77777777" w:rsidR="00227183" w:rsidRDefault="00227183" w:rsidP="00227183">
      <w:pPr>
        <w:rPr>
          <w:b/>
          <w:bCs/>
        </w:rPr>
      </w:pPr>
    </w:p>
    <w:p w14:paraId="6A4407DA" w14:textId="77777777" w:rsidR="00203DA1" w:rsidRDefault="00203DA1" w:rsidP="00227183">
      <w:pPr>
        <w:rPr>
          <w:b/>
          <w:bCs/>
        </w:rPr>
      </w:pPr>
    </w:p>
    <w:p w14:paraId="20D27973" w14:textId="77777777" w:rsidR="00203DA1" w:rsidRDefault="00203DA1" w:rsidP="00227183">
      <w:pPr>
        <w:rPr>
          <w:b/>
          <w:bCs/>
        </w:rPr>
      </w:pPr>
    </w:p>
    <w:p w14:paraId="56FAB84B" w14:textId="77777777" w:rsidR="00203DA1" w:rsidRPr="00624020" w:rsidRDefault="00203DA1" w:rsidP="00227183">
      <w:pPr>
        <w:rPr>
          <w:b/>
          <w:bCs/>
        </w:rPr>
      </w:pPr>
    </w:p>
    <w:p w14:paraId="3829E671" w14:textId="77777777" w:rsidR="00227183" w:rsidRPr="00624020" w:rsidRDefault="00227183" w:rsidP="00227183">
      <w:pPr>
        <w:rPr>
          <w:b/>
          <w:bCs/>
        </w:rPr>
      </w:pPr>
    </w:p>
    <w:p w14:paraId="3A7A4B94" w14:textId="77777777" w:rsidR="00227183" w:rsidRDefault="00227183" w:rsidP="00227183">
      <w:pPr>
        <w:rPr>
          <w:b/>
          <w:bCs/>
        </w:rPr>
      </w:pPr>
    </w:p>
    <w:p w14:paraId="1A656569" w14:textId="77777777" w:rsidR="007D76B1" w:rsidRPr="00624020" w:rsidRDefault="007D76B1" w:rsidP="00227183">
      <w:pPr>
        <w:rPr>
          <w:b/>
          <w:bCs/>
        </w:rPr>
      </w:pPr>
    </w:p>
    <w:p w14:paraId="40FC5109" w14:textId="77777777" w:rsidR="00227183" w:rsidRPr="00624020" w:rsidRDefault="00227183" w:rsidP="00227183">
      <w:pPr>
        <w:rPr>
          <w:b/>
          <w:bCs/>
        </w:rPr>
        <w:sectPr w:rsidR="00227183" w:rsidRPr="00624020" w:rsidSect="00227183">
          <w:type w:val="continuous"/>
          <w:pgSz w:w="11910" w:h="16850"/>
          <w:pgMar w:top="1360" w:right="283" w:bottom="1380" w:left="1133" w:header="0" w:footer="1454" w:gutter="0"/>
          <w:cols w:space="720"/>
        </w:sectPr>
      </w:pPr>
    </w:p>
    <w:p w14:paraId="2ABDAE7F" w14:textId="77777777" w:rsidR="00227183" w:rsidRPr="00624020" w:rsidRDefault="00227183" w:rsidP="00227183">
      <w:pPr>
        <w:pStyle w:val="Heading2"/>
        <w:spacing w:before="79"/>
        <w:ind w:left="2243" w:right="2760"/>
        <w:jc w:val="center"/>
      </w:pPr>
      <w:bookmarkStart w:id="1" w:name="_TOC_250038"/>
      <w:r w:rsidRPr="00624020">
        <w:lastRenderedPageBreak/>
        <w:t>DAFTAR</w:t>
      </w:r>
      <w:r w:rsidRPr="00624020">
        <w:rPr>
          <w:spacing w:val="-7"/>
        </w:rPr>
        <w:t xml:space="preserve"> </w:t>
      </w:r>
      <w:bookmarkEnd w:id="1"/>
      <w:r w:rsidRPr="00624020">
        <w:rPr>
          <w:spacing w:val="-2"/>
        </w:rPr>
        <w:t>TABEL</w:t>
      </w:r>
    </w:p>
    <w:p w14:paraId="49DC0B03" w14:textId="77777777" w:rsidR="00227183" w:rsidRPr="00624020" w:rsidRDefault="00227183" w:rsidP="00227183">
      <w:pPr>
        <w:pStyle w:val="BodyText"/>
        <w:spacing w:before="62"/>
        <w:rPr>
          <w:rFonts w:ascii="Arial"/>
          <w:b/>
          <w:bCs/>
          <w:sz w:val="20"/>
        </w:rPr>
      </w:pPr>
    </w:p>
    <w:tbl>
      <w:tblPr>
        <w:tblW w:w="9824" w:type="dxa"/>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514"/>
        <w:gridCol w:w="740"/>
      </w:tblGrid>
      <w:tr w:rsidR="00227183" w:rsidRPr="00624020" w14:paraId="6C37ECF6" w14:textId="77777777" w:rsidTr="0021328C">
        <w:trPr>
          <w:trHeight w:val="637"/>
        </w:trPr>
        <w:tc>
          <w:tcPr>
            <w:tcW w:w="1570" w:type="dxa"/>
          </w:tcPr>
          <w:p w14:paraId="199F59DE" w14:textId="77777777" w:rsidR="00227183" w:rsidRPr="00624020" w:rsidRDefault="00227183" w:rsidP="00203DA1">
            <w:pPr>
              <w:pStyle w:val="TableParagraph"/>
              <w:spacing w:line="360" w:lineRule="auto"/>
              <w:ind w:left="4"/>
              <w:rPr>
                <w:b/>
                <w:bCs/>
              </w:rPr>
            </w:pPr>
            <w:r w:rsidRPr="00624020">
              <w:rPr>
                <w:b/>
                <w:bCs/>
                <w:spacing w:val="-2"/>
              </w:rPr>
              <w:t>TABEL</w:t>
            </w:r>
          </w:p>
        </w:tc>
        <w:tc>
          <w:tcPr>
            <w:tcW w:w="7514" w:type="dxa"/>
          </w:tcPr>
          <w:p w14:paraId="11476315" w14:textId="77777777" w:rsidR="00227183" w:rsidRPr="00624020" w:rsidRDefault="00227183" w:rsidP="00203DA1">
            <w:pPr>
              <w:pStyle w:val="TableParagraph"/>
              <w:spacing w:line="360" w:lineRule="auto"/>
              <w:ind w:left="4"/>
              <w:jc w:val="both"/>
              <w:rPr>
                <w:b/>
                <w:bCs/>
              </w:rPr>
            </w:pPr>
            <w:r w:rsidRPr="00624020">
              <w:rPr>
                <w:b/>
                <w:bCs/>
              </w:rPr>
              <w:t>JUDUL</w:t>
            </w:r>
            <w:r w:rsidRPr="00624020">
              <w:rPr>
                <w:b/>
                <w:bCs/>
                <w:spacing w:val="-7"/>
              </w:rPr>
              <w:t xml:space="preserve"> </w:t>
            </w:r>
            <w:r w:rsidRPr="00624020">
              <w:rPr>
                <w:b/>
                <w:bCs/>
                <w:spacing w:val="-2"/>
              </w:rPr>
              <w:t>TABEL</w:t>
            </w:r>
          </w:p>
        </w:tc>
        <w:tc>
          <w:tcPr>
            <w:tcW w:w="740" w:type="dxa"/>
          </w:tcPr>
          <w:p w14:paraId="7AB0D067" w14:textId="77777777" w:rsidR="00227183" w:rsidRPr="00624020" w:rsidRDefault="00227183" w:rsidP="00203DA1">
            <w:pPr>
              <w:pStyle w:val="TableParagraph"/>
              <w:spacing w:before="177" w:line="360" w:lineRule="auto"/>
              <w:ind w:left="109"/>
              <w:jc w:val="both"/>
              <w:rPr>
                <w:b/>
                <w:bCs/>
              </w:rPr>
            </w:pPr>
            <w:r w:rsidRPr="00624020">
              <w:rPr>
                <w:b/>
                <w:bCs/>
                <w:spacing w:val="-5"/>
              </w:rPr>
              <w:t>HAL</w:t>
            </w:r>
          </w:p>
        </w:tc>
      </w:tr>
      <w:tr w:rsidR="00227183" w:rsidRPr="00624020" w14:paraId="6F154A83" w14:textId="77777777" w:rsidTr="0021328C">
        <w:trPr>
          <w:trHeight w:val="96"/>
        </w:trPr>
        <w:tc>
          <w:tcPr>
            <w:tcW w:w="1570" w:type="dxa"/>
          </w:tcPr>
          <w:p w14:paraId="388A88C9" w14:textId="77777777" w:rsidR="00227183" w:rsidRPr="00624020" w:rsidRDefault="00227183" w:rsidP="00203DA1">
            <w:pPr>
              <w:pStyle w:val="TableParagraph"/>
              <w:spacing w:line="360" w:lineRule="auto"/>
              <w:ind w:left="4"/>
              <w:rPr>
                <w:b/>
                <w:bCs/>
                <w:spacing w:val="-2"/>
              </w:rPr>
            </w:pPr>
            <w:r w:rsidRPr="00624020">
              <w:rPr>
                <w:b/>
                <w:bCs/>
                <w:spacing w:val="-2"/>
              </w:rPr>
              <w:t>Tabel 1.1</w:t>
            </w:r>
          </w:p>
        </w:tc>
        <w:tc>
          <w:tcPr>
            <w:tcW w:w="7514" w:type="dxa"/>
          </w:tcPr>
          <w:p w14:paraId="35AE64C1" w14:textId="340B502F" w:rsidR="00227183" w:rsidRPr="00624020" w:rsidRDefault="00227183" w:rsidP="00203DA1">
            <w:pPr>
              <w:pStyle w:val="Heading3"/>
              <w:tabs>
                <w:tab w:val="left" w:pos="1308"/>
              </w:tabs>
              <w:spacing w:before="0" w:after="0" w:line="360" w:lineRule="auto"/>
              <w:rPr>
                <w:b/>
                <w:bCs/>
                <w:color w:val="auto"/>
                <w:sz w:val="22"/>
                <w:szCs w:val="22"/>
              </w:rPr>
            </w:pPr>
            <w:r w:rsidRPr="00624020">
              <w:rPr>
                <w:b/>
                <w:bCs/>
                <w:color w:val="auto"/>
                <w:sz w:val="22"/>
                <w:szCs w:val="22"/>
              </w:rPr>
              <w:t>Jadwal</w:t>
            </w:r>
            <w:r w:rsidRPr="00624020">
              <w:rPr>
                <w:b/>
                <w:bCs/>
                <w:color w:val="auto"/>
                <w:spacing w:val="-7"/>
                <w:sz w:val="22"/>
                <w:szCs w:val="22"/>
              </w:rPr>
              <w:t xml:space="preserve"> </w:t>
            </w:r>
            <w:r w:rsidRPr="00624020">
              <w:rPr>
                <w:b/>
                <w:bCs/>
                <w:color w:val="auto"/>
                <w:sz w:val="22"/>
                <w:szCs w:val="22"/>
              </w:rPr>
              <w:t>Tentive</w:t>
            </w:r>
            <w:r w:rsidRPr="00624020">
              <w:rPr>
                <w:b/>
                <w:bCs/>
                <w:color w:val="auto"/>
                <w:spacing w:val="-4"/>
                <w:sz w:val="22"/>
                <w:szCs w:val="22"/>
              </w:rPr>
              <w:t xml:space="preserve"> </w:t>
            </w:r>
            <w:r w:rsidRPr="00624020">
              <w:rPr>
                <w:b/>
                <w:bCs/>
                <w:color w:val="auto"/>
                <w:sz w:val="22"/>
                <w:szCs w:val="22"/>
              </w:rPr>
              <w:t>Penyusunan</w:t>
            </w:r>
            <w:r w:rsidRPr="00624020">
              <w:rPr>
                <w:b/>
                <w:bCs/>
                <w:color w:val="auto"/>
                <w:spacing w:val="-4"/>
                <w:sz w:val="22"/>
                <w:szCs w:val="22"/>
              </w:rPr>
              <w:t xml:space="preserve"> </w:t>
            </w:r>
            <w:r w:rsidRPr="00624020">
              <w:rPr>
                <w:b/>
                <w:bCs/>
                <w:color w:val="auto"/>
                <w:sz w:val="22"/>
                <w:szCs w:val="22"/>
              </w:rPr>
              <w:t>Buku Pengendalian Penyakit Kabupaten</w:t>
            </w:r>
          </w:p>
          <w:p w14:paraId="7E5C22DE" w14:textId="77777777" w:rsidR="00227183" w:rsidRPr="00624020" w:rsidRDefault="00227183" w:rsidP="00203DA1">
            <w:pPr>
              <w:pStyle w:val="Heading3"/>
              <w:tabs>
                <w:tab w:val="left" w:pos="1308"/>
              </w:tabs>
              <w:spacing w:before="0" w:after="0" w:line="360" w:lineRule="auto"/>
              <w:rPr>
                <w:b/>
                <w:bCs/>
                <w:color w:val="auto"/>
                <w:sz w:val="22"/>
                <w:szCs w:val="22"/>
              </w:rPr>
            </w:pPr>
            <w:r w:rsidRPr="00624020">
              <w:rPr>
                <w:b/>
                <w:bCs/>
                <w:color w:val="auto"/>
                <w:sz w:val="22"/>
                <w:szCs w:val="22"/>
              </w:rPr>
              <w:t>Rejang Lebong Tahun 2025</w:t>
            </w:r>
          </w:p>
        </w:tc>
        <w:tc>
          <w:tcPr>
            <w:tcW w:w="740" w:type="dxa"/>
          </w:tcPr>
          <w:p w14:paraId="2FB287ED" w14:textId="77777777" w:rsidR="00227183" w:rsidRPr="00624020" w:rsidRDefault="00227183" w:rsidP="008470C9">
            <w:pPr>
              <w:pStyle w:val="TableParagraph"/>
              <w:spacing w:line="360" w:lineRule="auto"/>
              <w:ind w:left="170"/>
              <w:rPr>
                <w:b/>
                <w:bCs/>
                <w:spacing w:val="-5"/>
              </w:rPr>
            </w:pPr>
            <w:r w:rsidRPr="00624020">
              <w:rPr>
                <w:b/>
                <w:bCs/>
                <w:spacing w:val="-5"/>
              </w:rPr>
              <w:t>14</w:t>
            </w:r>
          </w:p>
        </w:tc>
      </w:tr>
      <w:tr w:rsidR="00227183" w:rsidRPr="00624020" w14:paraId="00F1FAFA" w14:textId="77777777" w:rsidTr="0021328C">
        <w:trPr>
          <w:trHeight w:val="96"/>
        </w:trPr>
        <w:tc>
          <w:tcPr>
            <w:tcW w:w="1570" w:type="dxa"/>
          </w:tcPr>
          <w:p w14:paraId="1ED8855E" w14:textId="77777777" w:rsidR="00227183" w:rsidRPr="008470C9" w:rsidRDefault="00227183" w:rsidP="00203DA1">
            <w:pPr>
              <w:pStyle w:val="TableParagraph"/>
              <w:spacing w:line="360" w:lineRule="auto"/>
              <w:ind w:left="4"/>
              <w:rPr>
                <w:b/>
                <w:bCs/>
                <w:spacing w:val="-2"/>
              </w:rPr>
            </w:pPr>
            <w:r w:rsidRPr="008470C9">
              <w:rPr>
                <w:b/>
                <w:bCs/>
                <w:spacing w:val="-2"/>
              </w:rPr>
              <w:t>Tabel 1.2</w:t>
            </w:r>
          </w:p>
        </w:tc>
        <w:tc>
          <w:tcPr>
            <w:tcW w:w="7514" w:type="dxa"/>
          </w:tcPr>
          <w:p w14:paraId="738131B3" w14:textId="77777777" w:rsidR="00227183" w:rsidRPr="008470C9" w:rsidRDefault="00227183" w:rsidP="00203DA1">
            <w:pPr>
              <w:pStyle w:val="Heading3"/>
              <w:tabs>
                <w:tab w:val="left" w:pos="1308"/>
              </w:tabs>
              <w:spacing w:before="0" w:after="0" w:line="360" w:lineRule="auto"/>
              <w:rPr>
                <w:b/>
                <w:bCs/>
                <w:color w:val="auto"/>
                <w:sz w:val="22"/>
                <w:szCs w:val="22"/>
              </w:rPr>
            </w:pPr>
            <w:bookmarkStart w:id="2" w:name="_TOC_250035"/>
            <w:r w:rsidRPr="008470C9">
              <w:rPr>
                <w:b/>
                <w:bCs/>
                <w:color w:val="auto"/>
                <w:sz w:val="22"/>
                <w:szCs w:val="22"/>
              </w:rPr>
              <w:t xml:space="preserve">Jumlah Penduduk Menurut Jenis Kelamin dan Kelompok </w:t>
            </w:r>
            <w:bookmarkEnd w:id="2"/>
            <w:r w:rsidRPr="008470C9">
              <w:rPr>
                <w:b/>
                <w:bCs/>
                <w:color w:val="auto"/>
                <w:sz w:val="22"/>
                <w:szCs w:val="22"/>
              </w:rPr>
              <w:t>Umur</w:t>
            </w:r>
          </w:p>
        </w:tc>
        <w:tc>
          <w:tcPr>
            <w:tcW w:w="740" w:type="dxa"/>
          </w:tcPr>
          <w:p w14:paraId="3E5C95F7" w14:textId="38418F74" w:rsidR="00227183" w:rsidRPr="00624020" w:rsidRDefault="00227183" w:rsidP="008470C9">
            <w:pPr>
              <w:pStyle w:val="TableParagraph"/>
              <w:spacing w:line="360" w:lineRule="auto"/>
              <w:ind w:left="170"/>
              <w:rPr>
                <w:b/>
                <w:bCs/>
                <w:spacing w:val="-5"/>
              </w:rPr>
            </w:pPr>
            <w:r w:rsidRPr="00624020">
              <w:rPr>
                <w:b/>
                <w:bCs/>
                <w:spacing w:val="-5"/>
              </w:rPr>
              <w:t>17</w:t>
            </w:r>
          </w:p>
        </w:tc>
      </w:tr>
      <w:tr w:rsidR="00227183" w:rsidRPr="00624020" w14:paraId="52214C65" w14:textId="77777777" w:rsidTr="0021328C">
        <w:trPr>
          <w:trHeight w:val="640"/>
        </w:trPr>
        <w:tc>
          <w:tcPr>
            <w:tcW w:w="1570" w:type="dxa"/>
          </w:tcPr>
          <w:p w14:paraId="5E35FEEB" w14:textId="77777777" w:rsidR="00227183" w:rsidRPr="00624020" w:rsidRDefault="00227183" w:rsidP="00203DA1">
            <w:pPr>
              <w:pStyle w:val="TableParagraph"/>
              <w:spacing w:line="360" w:lineRule="auto"/>
              <w:ind w:left="4"/>
              <w:rPr>
                <w:b/>
                <w:bCs/>
              </w:rPr>
            </w:pPr>
            <w:r w:rsidRPr="00624020">
              <w:rPr>
                <w:b/>
                <w:bCs/>
              </w:rPr>
              <w:t>Tabel</w:t>
            </w:r>
            <w:r w:rsidRPr="00624020">
              <w:rPr>
                <w:b/>
                <w:bCs/>
                <w:spacing w:val="-4"/>
              </w:rPr>
              <w:t xml:space="preserve"> </w:t>
            </w:r>
            <w:r w:rsidRPr="00624020">
              <w:rPr>
                <w:b/>
                <w:bCs/>
                <w:spacing w:val="-5"/>
              </w:rPr>
              <w:t>1.3</w:t>
            </w:r>
          </w:p>
        </w:tc>
        <w:tc>
          <w:tcPr>
            <w:tcW w:w="7514" w:type="dxa"/>
          </w:tcPr>
          <w:p w14:paraId="58815CC1" w14:textId="77777777" w:rsidR="00227183" w:rsidRPr="00624020" w:rsidRDefault="00227183" w:rsidP="00203DA1">
            <w:pPr>
              <w:pStyle w:val="TableParagraph"/>
              <w:spacing w:line="360" w:lineRule="auto"/>
              <w:ind w:left="4"/>
              <w:rPr>
                <w:b/>
                <w:bCs/>
              </w:rPr>
            </w:pPr>
            <w:r w:rsidRPr="00624020">
              <w:rPr>
                <w:b/>
                <w:bCs/>
              </w:rPr>
              <w:t>Presentase</w:t>
            </w:r>
            <w:r w:rsidRPr="00624020">
              <w:rPr>
                <w:b/>
                <w:bCs/>
                <w:spacing w:val="-9"/>
              </w:rPr>
              <w:t xml:space="preserve"> </w:t>
            </w:r>
            <w:r w:rsidRPr="00624020">
              <w:rPr>
                <w:b/>
                <w:bCs/>
              </w:rPr>
              <w:t>Penduduk</w:t>
            </w:r>
            <w:r w:rsidRPr="00624020">
              <w:rPr>
                <w:b/>
                <w:bCs/>
                <w:spacing w:val="-4"/>
              </w:rPr>
              <w:t xml:space="preserve"> </w:t>
            </w:r>
            <w:r w:rsidRPr="00624020">
              <w:rPr>
                <w:b/>
                <w:bCs/>
              </w:rPr>
              <w:t>usia</w:t>
            </w:r>
            <w:r w:rsidRPr="00624020">
              <w:rPr>
                <w:b/>
                <w:bCs/>
                <w:spacing w:val="-4"/>
              </w:rPr>
              <w:t xml:space="preserve"> </w:t>
            </w:r>
            <w:r w:rsidRPr="00624020">
              <w:rPr>
                <w:b/>
                <w:bCs/>
              </w:rPr>
              <w:t>15</w:t>
            </w:r>
            <w:r w:rsidRPr="00624020">
              <w:rPr>
                <w:b/>
                <w:bCs/>
                <w:spacing w:val="-5"/>
              </w:rPr>
              <w:t xml:space="preserve"> </w:t>
            </w:r>
            <w:r w:rsidRPr="00624020">
              <w:rPr>
                <w:b/>
                <w:bCs/>
              </w:rPr>
              <w:t>tahun</w:t>
            </w:r>
            <w:r w:rsidRPr="00624020">
              <w:rPr>
                <w:b/>
                <w:bCs/>
                <w:spacing w:val="-7"/>
              </w:rPr>
              <w:t xml:space="preserve"> </w:t>
            </w:r>
            <w:r w:rsidRPr="00624020">
              <w:rPr>
                <w:b/>
                <w:bCs/>
              </w:rPr>
              <w:t>keatas</w:t>
            </w:r>
            <w:r w:rsidRPr="00624020">
              <w:rPr>
                <w:b/>
                <w:bCs/>
                <w:spacing w:val="-4"/>
              </w:rPr>
              <w:t xml:space="preserve"> </w:t>
            </w:r>
            <w:r w:rsidRPr="00624020">
              <w:rPr>
                <w:b/>
                <w:bCs/>
              </w:rPr>
              <w:t>yang</w:t>
            </w:r>
            <w:r w:rsidRPr="00624020">
              <w:rPr>
                <w:b/>
                <w:bCs/>
                <w:spacing w:val="-7"/>
              </w:rPr>
              <w:t xml:space="preserve"> </w:t>
            </w:r>
            <w:r w:rsidRPr="00624020">
              <w:rPr>
                <w:b/>
                <w:bCs/>
              </w:rPr>
              <w:t>melek</w:t>
            </w:r>
            <w:r w:rsidRPr="00624020">
              <w:rPr>
                <w:b/>
                <w:bCs/>
                <w:spacing w:val="-6"/>
              </w:rPr>
              <w:t xml:space="preserve"> </w:t>
            </w:r>
            <w:r w:rsidRPr="00624020">
              <w:rPr>
                <w:b/>
                <w:bCs/>
                <w:spacing w:val="-2"/>
              </w:rPr>
              <w:t>Aksara</w:t>
            </w:r>
          </w:p>
        </w:tc>
        <w:tc>
          <w:tcPr>
            <w:tcW w:w="740" w:type="dxa"/>
          </w:tcPr>
          <w:p w14:paraId="75D0462E" w14:textId="77777777" w:rsidR="00227183" w:rsidRPr="00624020" w:rsidRDefault="00227183" w:rsidP="008470C9">
            <w:pPr>
              <w:pStyle w:val="TableParagraph"/>
              <w:spacing w:line="360" w:lineRule="auto"/>
              <w:ind w:left="170"/>
              <w:rPr>
                <w:b/>
                <w:bCs/>
              </w:rPr>
            </w:pPr>
            <w:r w:rsidRPr="00624020">
              <w:rPr>
                <w:b/>
                <w:bCs/>
                <w:spacing w:val="-5"/>
              </w:rPr>
              <w:t>18</w:t>
            </w:r>
          </w:p>
        </w:tc>
      </w:tr>
      <w:tr w:rsidR="00227183" w:rsidRPr="00624020" w14:paraId="177BF4A3" w14:textId="77777777" w:rsidTr="0021328C">
        <w:trPr>
          <w:trHeight w:val="640"/>
        </w:trPr>
        <w:tc>
          <w:tcPr>
            <w:tcW w:w="1570" w:type="dxa"/>
          </w:tcPr>
          <w:p w14:paraId="627C97EE" w14:textId="77777777" w:rsidR="00227183" w:rsidRPr="00624020" w:rsidRDefault="00227183" w:rsidP="00203DA1">
            <w:pPr>
              <w:pStyle w:val="TableParagraph"/>
              <w:spacing w:line="360" w:lineRule="auto"/>
              <w:ind w:left="4"/>
              <w:rPr>
                <w:b/>
                <w:bCs/>
              </w:rPr>
            </w:pPr>
            <w:r w:rsidRPr="00624020">
              <w:rPr>
                <w:b/>
                <w:bCs/>
              </w:rPr>
              <w:t>Tabel</w:t>
            </w:r>
            <w:r w:rsidRPr="00624020">
              <w:rPr>
                <w:b/>
                <w:bCs/>
                <w:spacing w:val="-4"/>
              </w:rPr>
              <w:t xml:space="preserve"> </w:t>
            </w:r>
            <w:r w:rsidRPr="00624020">
              <w:rPr>
                <w:b/>
                <w:bCs/>
                <w:spacing w:val="-5"/>
              </w:rPr>
              <w:t>1.4</w:t>
            </w:r>
          </w:p>
        </w:tc>
        <w:tc>
          <w:tcPr>
            <w:tcW w:w="7514" w:type="dxa"/>
          </w:tcPr>
          <w:p w14:paraId="60DD6C1C" w14:textId="77777777" w:rsidR="00227183" w:rsidRPr="00624020" w:rsidRDefault="00227183" w:rsidP="00203DA1">
            <w:pPr>
              <w:pStyle w:val="TableParagraph"/>
              <w:spacing w:line="360" w:lineRule="auto"/>
              <w:ind w:left="4"/>
              <w:rPr>
                <w:b/>
                <w:bCs/>
              </w:rPr>
            </w:pPr>
            <w:r w:rsidRPr="00624020">
              <w:rPr>
                <w:b/>
                <w:bCs/>
              </w:rPr>
              <w:t>Presentase</w:t>
            </w:r>
            <w:r w:rsidRPr="00624020">
              <w:rPr>
                <w:b/>
                <w:bCs/>
                <w:spacing w:val="-9"/>
              </w:rPr>
              <w:t xml:space="preserve"> </w:t>
            </w:r>
            <w:r w:rsidRPr="00624020">
              <w:rPr>
                <w:b/>
                <w:bCs/>
              </w:rPr>
              <w:t>Penduduk</w:t>
            </w:r>
            <w:r w:rsidRPr="00624020">
              <w:rPr>
                <w:b/>
                <w:bCs/>
                <w:spacing w:val="-4"/>
              </w:rPr>
              <w:t xml:space="preserve"> </w:t>
            </w:r>
            <w:r w:rsidRPr="00624020">
              <w:rPr>
                <w:b/>
                <w:bCs/>
              </w:rPr>
              <w:t>menurut Pendidikan Tertinggi yang Ditamatkan</w:t>
            </w:r>
          </w:p>
        </w:tc>
        <w:tc>
          <w:tcPr>
            <w:tcW w:w="740" w:type="dxa"/>
          </w:tcPr>
          <w:p w14:paraId="29896888" w14:textId="77777777" w:rsidR="00227183" w:rsidRPr="00624020" w:rsidRDefault="00227183" w:rsidP="008470C9">
            <w:pPr>
              <w:pStyle w:val="TableParagraph"/>
              <w:spacing w:line="360" w:lineRule="auto"/>
              <w:ind w:left="170"/>
              <w:rPr>
                <w:b/>
                <w:bCs/>
                <w:spacing w:val="-5"/>
              </w:rPr>
            </w:pPr>
            <w:r w:rsidRPr="00624020">
              <w:rPr>
                <w:b/>
                <w:bCs/>
                <w:spacing w:val="-5"/>
              </w:rPr>
              <w:t>18</w:t>
            </w:r>
          </w:p>
        </w:tc>
      </w:tr>
      <w:tr w:rsidR="00BA076F" w:rsidRPr="00624020" w14:paraId="41202DD7" w14:textId="77777777" w:rsidTr="0021328C">
        <w:trPr>
          <w:trHeight w:val="640"/>
        </w:trPr>
        <w:tc>
          <w:tcPr>
            <w:tcW w:w="1570" w:type="dxa"/>
          </w:tcPr>
          <w:p w14:paraId="15085A63" w14:textId="4075D6A8" w:rsidR="00BA076F" w:rsidRPr="00624020" w:rsidRDefault="00BA076F" w:rsidP="00BA076F">
            <w:pPr>
              <w:pStyle w:val="TableParagraph"/>
              <w:spacing w:line="360" w:lineRule="auto"/>
              <w:ind w:left="4"/>
              <w:rPr>
                <w:b/>
                <w:bCs/>
              </w:rPr>
            </w:pPr>
            <w:r w:rsidRPr="008470C9">
              <w:rPr>
                <w:b/>
                <w:bCs/>
                <w:spacing w:val="-2"/>
              </w:rPr>
              <w:t>Tabel 2.1</w:t>
            </w:r>
          </w:p>
        </w:tc>
        <w:tc>
          <w:tcPr>
            <w:tcW w:w="7514" w:type="dxa"/>
          </w:tcPr>
          <w:p w14:paraId="7C803478" w14:textId="03B8BE6E" w:rsidR="00BA076F" w:rsidRPr="00624020" w:rsidRDefault="00BA076F" w:rsidP="00BA076F">
            <w:pPr>
              <w:pStyle w:val="TableParagraph"/>
              <w:spacing w:line="360" w:lineRule="auto"/>
              <w:ind w:left="4"/>
              <w:rPr>
                <w:b/>
                <w:bCs/>
              </w:rPr>
            </w:pPr>
            <w:r w:rsidRPr="008470C9">
              <w:rPr>
                <w:b/>
              </w:rPr>
              <w:t>Jenis Ketenagaan Dan Sebarannya Di Puskesmas Se – Kabupaten Rejang Lebong</w:t>
            </w:r>
          </w:p>
        </w:tc>
        <w:tc>
          <w:tcPr>
            <w:tcW w:w="740" w:type="dxa"/>
          </w:tcPr>
          <w:p w14:paraId="5D69DBC0" w14:textId="616E3BCE" w:rsidR="00BA076F" w:rsidRPr="00624020" w:rsidRDefault="00BA076F" w:rsidP="00BA076F">
            <w:pPr>
              <w:pStyle w:val="TableParagraph"/>
              <w:spacing w:line="360" w:lineRule="auto"/>
              <w:ind w:left="170"/>
              <w:rPr>
                <w:b/>
                <w:bCs/>
                <w:spacing w:val="-5"/>
              </w:rPr>
            </w:pPr>
            <w:r>
              <w:rPr>
                <w:b/>
                <w:spacing w:val="-5"/>
              </w:rPr>
              <w:t>23</w:t>
            </w:r>
          </w:p>
        </w:tc>
      </w:tr>
      <w:tr w:rsidR="00BA076F" w:rsidRPr="00624020" w14:paraId="6EAC8A0E" w14:textId="77777777" w:rsidTr="0021328C">
        <w:trPr>
          <w:trHeight w:val="640"/>
        </w:trPr>
        <w:tc>
          <w:tcPr>
            <w:tcW w:w="1570" w:type="dxa"/>
          </w:tcPr>
          <w:p w14:paraId="1C358181" w14:textId="0B48BA5D" w:rsidR="00BA076F" w:rsidRPr="008470C9" w:rsidRDefault="00BA076F" w:rsidP="00BA076F">
            <w:pPr>
              <w:pStyle w:val="TableParagraph"/>
              <w:spacing w:line="360" w:lineRule="auto"/>
              <w:ind w:left="4"/>
              <w:rPr>
                <w:b/>
                <w:bCs/>
                <w:spacing w:val="-2"/>
              </w:rPr>
            </w:pPr>
            <w:r>
              <w:rPr>
                <w:b/>
                <w:bCs/>
                <w:spacing w:val="-2"/>
              </w:rPr>
              <w:t>Tabel 3.1</w:t>
            </w:r>
          </w:p>
        </w:tc>
        <w:tc>
          <w:tcPr>
            <w:tcW w:w="7514" w:type="dxa"/>
          </w:tcPr>
          <w:p w14:paraId="4BB5E4BD" w14:textId="16CAFA39" w:rsidR="00BA076F" w:rsidRPr="008470C9" w:rsidRDefault="00BA076F" w:rsidP="00BA076F">
            <w:pPr>
              <w:pStyle w:val="TableParagraph"/>
              <w:spacing w:line="360" w:lineRule="auto"/>
              <w:ind w:left="4"/>
              <w:rPr>
                <w:b/>
              </w:rPr>
            </w:pPr>
            <w:r>
              <w:rPr>
                <w:b/>
              </w:rPr>
              <w:t>Kode Referensi Wilayah</w:t>
            </w:r>
          </w:p>
        </w:tc>
        <w:tc>
          <w:tcPr>
            <w:tcW w:w="740" w:type="dxa"/>
          </w:tcPr>
          <w:p w14:paraId="1C150D50" w14:textId="61E68A9A" w:rsidR="00BA076F" w:rsidRDefault="00BA076F" w:rsidP="00BA076F">
            <w:pPr>
              <w:pStyle w:val="TableParagraph"/>
              <w:spacing w:line="360" w:lineRule="auto"/>
              <w:ind w:left="170"/>
              <w:rPr>
                <w:b/>
                <w:spacing w:val="-5"/>
              </w:rPr>
            </w:pPr>
            <w:r>
              <w:rPr>
                <w:b/>
                <w:spacing w:val="-5"/>
              </w:rPr>
              <w:t>32</w:t>
            </w:r>
          </w:p>
        </w:tc>
      </w:tr>
      <w:tr w:rsidR="00BA076F" w:rsidRPr="00624020" w14:paraId="48DD4B98" w14:textId="77777777" w:rsidTr="0021328C">
        <w:trPr>
          <w:trHeight w:val="640"/>
        </w:trPr>
        <w:tc>
          <w:tcPr>
            <w:tcW w:w="1570" w:type="dxa"/>
          </w:tcPr>
          <w:p w14:paraId="7C7CFC60" w14:textId="6E32E4F5" w:rsidR="00BA076F" w:rsidRPr="008470C9" w:rsidRDefault="00BA076F" w:rsidP="00BA076F">
            <w:pPr>
              <w:pStyle w:val="TableParagraph"/>
              <w:spacing w:line="360" w:lineRule="auto"/>
              <w:ind w:left="4"/>
              <w:rPr>
                <w:b/>
                <w:bCs/>
                <w:spacing w:val="-2"/>
              </w:rPr>
            </w:pPr>
            <w:r>
              <w:rPr>
                <w:b/>
                <w:bCs/>
                <w:spacing w:val="-2"/>
              </w:rPr>
              <w:t>Tabel 3.</w:t>
            </w:r>
            <w:r>
              <w:rPr>
                <w:b/>
                <w:bCs/>
                <w:spacing w:val="-2"/>
              </w:rPr>
              <w:t>2</w:t>
            </w:r>
          </w:p>
        </w:tc>
        <w:tc>
          <w:tcPr>
            <w:tcW w:w="7514" w:type="dxa"/>
          </w:tcPr>
          <w:p w14:paraId="61EAD90C" w14:textId="2F3BCCF1" w:rsidR="00BA076F" w:rsidRPr="008470C9" w:rsidRDefault="00BA076F" w:rsidP="00BA076F">
            <w:pPr>
              <w:pStyle w:val="TableParagraph"/>
              <w:spacing w:line="360" w:lineRule="auto"/>
              <w:ind w:left="4"/>
              <w:rPr>
                <w:b/>
              </w:rPr>
            </w:pPr>
            <w:r>
              <w:rPr>
                <w:b/>
              </w:rPr>
              <w:t xml:space="preserve">Kode Referensi </w:t>
            </w:r>
            <w:r>
              <w:rPr>
                <w:b/>
              </w:rPr>
              <w:t>Fasilitas Kesehata</w:t>
            </w:r>
          </w:p>
        </w:tc>
        <w:tc>
          <w:tcPr>
            <w:tcW w:w="740" w:type="dxa"/>
          </w:tcPr>
          <w:p w14:paraId="09958A0A" w14:textId="2BE5E5A1" w:rsidR="00BA076F" w:rsidRDefault="00BA076F" w:rsidP="00BA076F">
            <w:pPr>
              <w:pStyle w:val="TableParagraph"/>
              <w:spacing w:line="360" w:lineRule="auto"/>
              <w:ind w:left="170"/>
              <w:rPr>
                <w:b/>
                <w:spacing w:val="-5"/>
              </w:rPr>
            </w:pPr>
            <w:r>
              <w:rPr>
                <w:b/>
                <w:spacing w:val="-5"/>
              </w:rPr>
              <w:t>3</w:t>
            </w:r>
            <w:r>
              <w:rPr>
                <w:b/>
                <w:spacing w:val="-5"/>
              </w:rPr>
              <w:t>3</w:t>
            </w:r>
          </w:p>
        </w:tc>
      </w:tr>
    </w:tbl>
    <w:p w14:paraId="0964D2C8" w14:textId="77777777" w:rsidR="00227183" w:rsidRPr="00624020" w:rsidRDefault="00227183" w:rsidP="00227183">
      <w:pPr>
        <w:pStyle w:val="BodyText"/>
        <w:rPr>
          <w:rFonts w:ascii="Arial"/>
          <w:b/>
          <w:bCs/>
        </w:rPr>
      </w:pPr>
    </w:p>
    <w:p w14:paraId="7BF6F3A8" w14:textId="77777777" w:rsidR="00227183" w:rsidRPr="00624020" w:rsidRDefault="00227183" w:rsidP="00227183">
      <w:pPr>
        <w:pStyle w:val="BodyText"/>
        <w:rPr>
          <w:rFonts w:ascii="Arial"/>
          <w:b/>
          <w:bCs/>
        </w:rPr>
      </w:pPr>
    </w:p>
    <w:p w14:paraId="4BEE6C4A" w14:textId="77777777" w:rsidR="00227183" w:rsidRPr="00624020" w:rsidRDefault="00227183" w:rsidP="00227183">
      <w:pPr>
        <w:pStyle w:val="BodyText"/>
        <w:spacing w:before="195"/>
        <w:rPr>
          <w:rFonts w:ascii="Arial"/>
          <w:b/>
          <w:bCs/>
        </w:rPr>
      </w:pPr>
    </w:p>
    <w:p w14:paraId="14BD4141" w14:textId="77777777" w:rsidR="00227183" w:rsidRPr="00624020" w:rsidRDefault="00227183" w:rsidP="00227183">
      <w:pPr>
        <w:pStyle w:val="BodyText"/>
        <w:spacing w:before="195"/>
        <w:rPr>
          <w:rFonts w:ascii="Arial"/>
          <w:b/>
          <w:bCs/>
        </w:rPr>
      </w:pPr>
    </w:p>
    <w:p w14:paraId="3B7D2372" w14:textId="77777777" w:rsidR="00227183" w:rsidRPr="00624020" w:rsidRDefault="00227183" w:rsidP="00227183">
      <w:pPr>
        <w:pStyle w:val="BodyText"/>
        <w:spacing w:before="195"/>
        <w:rPr>
          <w:rFonts w:ascii="Arial"/>
          <w:b/>
          <w:bCs/>
        </w:rPr>
      </w:pPr>
    </w:p>
    <w:p w14:paraId="4AC5952B" w14:textId="77777777" w:rsidR="00227183" w:rsidRPr="00624020" w:rsidRDefault="00227183" w:rsidP="00227183">
      <w:pPr>
        <w:pStyle w:val="BodyText"/>
        <w:spacing w:before="195"/>
        <w:rPr>
          <w:rFonts w:ascii="Arial"/>
          <w:b/>
          <w:bCs/>
        </w:rPr>
      </w:pPr>
    </w:p>
    <w:p w14:paraId="18F87AC6" w14:textId="77777777" w:rsidR="00227183" w:rsidRPr="00624020" w:rsidRDefault="00227183" w:rsidP="00227183">
      <w:pPr>
        <w:pStyle w:val="BodyText"/>
        <w:spacing w:before="195"/>
        <w:rPr>
          <w:rFonts w:ascii="Arial"/>
          <w:b/>
          <w:bCs/>
        </w:rPr>
      </w:pPr>
    </w:p>
    <w:p w14:paraId="0F8AC3D7" w14:textId="77777777" w:rsidR="00227183" w:rsidRPr="00624020" w:rsidRDefault="00227183" w:rsidP="00227183">
      <w:pPr>
        <w:pStyle w:val="BodyText"/>
        <w:spacing w:before="195"/>
        <w:rPr>
          <w:rFonts w:ascii="Arial"/>
          <w:b/>
          <w:bCs/>
        </w:rPr>
      </w:pPr>
    </w:p>
    <w:p w14:paraId="5987D4A3" w14:textId="77777777" w:rsidR="00227183" w:rsidRPr="00624020" w:rsidRDefault="00227183" w:rsidP="00227183">
      <w:pPr>
        <w:pStyle w:val="BodyText"/>
        <w:spacing w:before="195"/>
        <w:rPr>
          <w:rFonts w:ascii="Arial"/>
          <w:b/>
          <w:bCs/>
        </w:rPr>
      </w:pPr>
    </w:p>
    <w:p w14:paraId="4AF560A2" w14:textId="77777777" w:rsidR="00227183" w:rsidRPr="00624020" w:rsidRDefault="00227183" w:rsidP="00227183">
      <w:pPr>
        <w:pStyle w:val="BodyText"/>
        <w:spacing w:before="195"/>
        <w:rPr>
          <w:rFonts w:ascii="Arial"/>
          <w:b/>
          <w:bCs/>
        </w:rPr>
      </w:pPr>
    </w:p>
    <w:p w14:paraId="42890483" w14:textId="77777777" w:rsidR="00227183" w:rsidRPr="00624020" w:rsidRDefault="00227183" w:rsidP="00227183">
      <w:pPr>
        <w:pStyle w:val="BodyText"/>
        <w:spacing w:before="195"/>
        <w:rPr>
          <w:rFonts w:ascii="Arial"/>
          <w:b/>
          <w:bCs/>
        </w:rPr>
      </w:pPr>
    </w:p>
    <w:p w14:paraId="1D7EF161" w14:textId="77777777" w:rsidR="00227183" w:rsidRPr="00624020" w:rsidRDefault="00227183" w:rsidP="00227183">
      <w:pPr>
        <w:pStyle w:val="BodyText"/>
        <w:spacing w:before="195"/>
        <w:rPr>
          <w:rFonts w:ascii="Arial"/>
          <w:b/>
          <w:bCs/>
        </w:rPr>
      </w:pPr>
    </w:p>
    <w:p w14:paraId="29FEDD46" w14:textId="77777777" w:rsidR="00227183" w:rsidRPr="00624020" w:rsidRDefault="00227183" w:rsidP="00227183">
      <w:pPr>
        <w:pStyle w:val="BodyText"/>
        <w:spacing w:before="195"/>
        <w:rPr>
          <w:rFonts w:ascii="Arial"/>
          <w:b/>
          <w:bCs/>
        </w:rPr>
      </w:pPr>
    </w:p>
    <w:p w14:paraId="317B8166" w14:textId="77777777" w:rsidR="00227183" w:rsidRPr="00624020" w:rsidRDefault="00227183" w:rsidP="00227183">
      <w:pPr>
        <w:pStyle w:val="BodyText"/>
        <w:spacing w:before="195"/>
        <w:rPr>
          <w:rFonts w:ascii="Arial"/>
          <w:b/>
          <w:bCs/>
        </w:rPr>
      </w:pPr>
    </w:p>
    <w:p w14:paraId="6A1FFE05" w14:textId="77777777" w:rsidR="00227183" w:rsidRPr="00624020" w:rsidRDefault="00227183" w:rsidP="00227183">
      <w:pPr>
        <w:pStyle w:val="BodyText"/>
        <w:spacing w:before="195"/>
        <w:rPr>
          <w:rFonts w:ascii="Arial"/>
          <w:b/>
          <w:bCs/>
        </w:rPr>
      </w:pPr>
    </w:p>
    <w:p w14:paraId="6860E918" w14:textId="77777777" w:rsidR="00227183" w:rsidRDefault="00227183" w:rsidP="00227183">
      <w:pPr>
        <w:pStyle w:val="BodyText"/>
        <w:spacing w:before="195"/>
        <w:rPr>
          <w:rFonts w:ascii="Arial"/>
          <w:b/>
          <w:bCs/>
        </w:rPr>
      </w:pPr>
    </w:p>
    <w:p w14:paraId="68DB3168" w14:textId="77777777" w:rsidR="00227183" w:rsidRDefault="00227183" w:rsidP="00227183">
      <w:pPr>
        <w:pStyle w:val="BodyText"/>
        <w:spacing w:before="195"/>
        <w:rPr>
          <w:rFonts w:ascii="Arial"/>
          <w:b/>
          <w:bCs/>
        </w:rPr>
      </w:pPr>
    </w:p>
    <w:p w14:paraId="7DA3F04F" w14:textId="77777777" w:rsidR="00BA076F" w:rsidRPr="00624020" w:rsidRDefault="00BA076F" w:rsidP="00227183">
      <w:pPr>
        <w:pStyle w:val="BodyText"/>
        <w:spacing w:before="195"/>
        <w:rPr>
          <w:rFonts w:ascii="Arial"/>
          <w:b/>
          <w:bCs/>
        </w:rPr>
      </w:pPr>
    </w:p>
    <w:p w14:paraId="66D1277A" w14:textId="77777777" w:rsidR="00227183" w:rsidRPr="00624020" w:rsidRDefault="00227183" w:rsidP="00227183">
      <w:pPr>
        <w:pStyle w:val="BodyText"/>
        <w:spacing w:before="195"/>
        <w:rPr>
          <w:rFonts w:ascii="Arial"/>
          <w:b/>
          <w:bCs/>
        </w:rPr>
      </w:pPr>
    </w:p>
    <w:p w14:paraId="00E457A7" w14:textId="77777777" w:rsidR="00227183" w:rsidRPr="00624020" w:rsidRDefault="00227183" w:rsidP="00227183">
      <w:pPr>
        <w:pStyle w:val="Heading2"/>
        <w:ind w:left="2248" w:right="2760"/>
        <w:jc w:val="center"/>
      </w:pPr>
      <w:bookmarkStart w:id="3" w:name="_TOC_250037"/>
      <w:r w:rsidRPr="00624020">
        <w:lastRenderedPageBreak/>
        <w:t>DAFTAR</w:t>
      </w:r>
      <w:r w:rsidRPr="00624020">
        <w:rPr>
          <w:spacing w:val="-5"/>
        </w:rPr>
        <w:t xml:space="preserve"> </w:t>
      </w:r>
      <w:bookmarkEnd w:id="3"/>
      <w:r w:rsidRPr="00624020">
        <w:rPr>
          <w:spacing w:val="-2"/>
        </w:rPr>
        <w:t>GAMBAR</w:t>
      </w:r>
    </w:p>
    <w:p w14:paraId="53035D76" w14:textId="77777777" w:rsidR="00227183" w:rsidRPr="00624020" w:rsidRDefault="00227183" w:rsidP="00227183">
      <w:pPr>
        <w:pStyle w:val="BodyText"/>
        <w:spacing w:before="100"/>
        <w:rPr>
          <w:rFonts w:ascii="Arial"/>
          <w:b/>
          <w:bCs/>
          <w:sz w:val="20"/>
        </w:rPr>
      </w:pPr>
    </w:p>
    <w:tbl>
      <w:tblPr>
        <w:tblW w:w="9823" w:type="dxa"/>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7389"/>
        <w:gridCol w:w="533"/>
      </w:tblGrid>
      <w:tr w:rsidR="00227183" w:rsidRPr="00624020" w14:paraId="34416023" w14:textId="77777777" w:rsidTr="0021328C">
        <w:trPr>
          <w:trHeight w:val="637"/>
        </w:trPr>
        <w:tc>
          <w:tcPr>
            <w:tcW w:w="1901" w:type="dxa"/>
          </w:tcPr>
          <w:p w14:paraId="43254FC2" w14:textId="77777777" w:rsidR="00227183" w:rsidRPr="00624020" w:rsidRDefault="00227183" w:rsidP="0021328C">
            <w:pPr>
              <w:pStyle w:val="TableParagraph"/>
              <w:ind w:left="4"/>
              <w:rPr>
                <w:b/>
                <w:bCs/>
              </w:rPr>
            </w:pPr>
            <w:r w:rsidRPr="00624020">
              <w:rPr>
                <w:b/>
                <w:bCs/>
                <w:spacing w:val="-2"/>
              </w:rPr>
              <w:t>GAMBAR</w:t>
            </w:r>
          </w:p>
        </w:tc>
        <w:tc>
          <w:tcPr>
            <w:tcW w:w="7389" w:type="dxa"/>
          </w:tcPr>
          <w:p w14:paraId="0971AD42" w14:textId="77777777" w:rsidR="00227183" w:rsidRPr="00624020" w:rsidRDefault="00227183" w:rsidP="0021328C">
            <w:pPr>
              <w:pStyle w:val="TableParagraph"/>
              <w:ind w:left="4"/>
              <w:rPr>
                <w:b/>
                <w:bCs/>
              </w:rPr>
            </w:pPr>
            <w:r w:rsidRPr="00624020">
              <w:rPr>
                <w:b/>
                <w:bCs/>
              </w:rPr>
              <w:t>JUDUL</w:t>
            </w:r>
            <w:r w:rsidRPr="00624020">
              <w:rPr>
                <w:b/>
                <w:bCs/>
                <w:spacing w:val="-7"/>
              </w:rPr>
              <w:t xml:space="preserve"> </w:t>
            </w:r>
            <w:r w:rsidRPr="00624020">
              <w:rPr>
                <w:b/>
                <w:bCs/>
                <w:spacing w:val="-2"/>
              </w:rPr>
              <w:t>GAMBAR</w:t>
            </w:r>
          </w:p>
        </w:tc>
        <w:tc>
          <w:tcPr>
            <w:tcW w:w="533" w:type="dxa"/>
          </w:tcPr>
          <w:p w14:paraId="6910600A" w14:textId="77777777" w:rsidR="00227183" w:rsidRPr="00624020" w:rsidRDefault="00227183" w:rsidP="0021328C">
            <w:pPr>
              <w:pStyle w:val="TableParagraph"/>
              <w:ind w:left="4"/>
              <w:rPr>
                <w:b/>
                <w:bCs/>
              </w:rPr>
            </w:pPr>
            <w:r w:rsidRPr="00624020">
              <w:rPr>
                <w:b/>
                <w:bCs/>
                <w:spacing w:val="-5"/>
              </w:rPr>
              <w:t>HAL</w:t>
            </w:r>
          </w:p>
        </w:tc>
      </w:tr>
      <w:tr w:rsidR="00227183" w:rsidRPr="00624020" w14:paraId="278603E3" w14:textId="77777777" w:rsidTr="0021328C">
        <w:trPr>
          <w:trHeight w:val="640"/>
        </w:trPr>
        <w:tc>
          <w:tcPr>
            <w:tcW w:w="1901" w:type="dxa"/>
          </w:tcPr>
          <w:p w14:paraId="4B11E5E5" w14:textId="77777777" w:rsidR="00227183" w:rsidRPr="00624020" w:rsidRDefault="00227183" w:rsidP="00203DA1">
            <w:pPr>
              <w:pStyle w:val="TableParagraph"/>
              <w:spacing w:line="360" w:lineRule="auto"/>
              <w:ind w:left="4"/>
              <w:rPr>
                <w:b/>
                <w:bCs/>
              </w:rPr>
            </w:pPr>
            <w:r w:rsidRPr="00624020">
              <w:rPr>
                <w:b/>
                <w:bCs/>
              </w:rPr>
              <w:t>Gambar</w:t>
            </w:r>
            <w:r w:rsidRPr="00624020">
              <w:rPr>
                <w:b/>
                <w:bCs/>
                <w:spacing w:val="-4"/>
              </w:rPr>
              <w:t xml:space="preserve"> </w:t>
            </w:r>
            <w:r w:rsidRPr="00624020">
              <w:rPr>
                <w:b/>
                <w:bCs/>
                <w:spacing w:val="-5"/>
              </w:rPr>
              <w:t>1.1</w:t>
            </w:r>
          </w:p>
        </w:tc>
        <w:tc>
          <w:tcPr>
            <w:tcW w:w="7389" w:type="dxa"/>
          </w:tcPr>
          <w:p w14:paraId="08AD7177" w14:textId="7F7FDA3A" w:rsidR="00203DA1" w:rsidRPr="00203DA1" w:rsidRDefault="00227183" w:rsidP="00203DA1">
            <w:pPr>
              <w:pStyle w:val="TableParagraph"/>
              <w:spacing w:line="360" w:lineRule="auto"/>
              <w:ind w:left="4"/>
              <w:rPr>
                <w:b/>
                <w:bCs/>
              </w:rPr>
            </w:pPr>
            <w:r w:rsidRPr="00624020">
              <w:rPr>
                <w:b/>
                <w:bCs/>
              </w:rPr>
              <w:t>Peta</w:t>
            </w:r>
            <w:r w:rsidRPr="00624020">
              <w:rPr>
                <w:b/>
                <w:bCs/>
                <w:spacing w:val="-8"/>
              </w:rPr>
              <w:t xml:space="preserve"> </w:t>
            </w:r>
            <w:r w:rsidRPr="00624020">
              <w:rPr>
                <w:b/>
                <w:bCs/>
              </w:rPr>
              <w:t>Wilayah</w:t>
            </w:r>
            <w:r w:rsidRPr="00624020">
              <w:rPr>
                <w:b/>
                <w:bCs/>
                <w:spacing w:val="-6"/>
              </w:rPr>
              <w:t xml:space="preserve"> </w:t>
            </w:r>
            <w:r w:rsidRPr="00624020">
              <w:rPr>
                <w:b/>
                <w:bCs/>
              </w:rPr>
              <w:t>Kabupaten</w:t>
            </w:r>
            <w:r w:rsidRPr="00624020">
              <w:rPr>
                <w:b/>
                <w:bCs/>
                <w:spacing w:val="-8"/>
              </w:rPr>
              <w:t xml:space="preserve"> </w:t>
            </w:r>
            <w:r w:rsidRPr="00624020">
              <w:rPr>
                <w:b/>
                <w:bCs/>
              </w:rPr>
              <w:t>Rejang</w:t>
            </w:r>
            <w:r w:rsidRPr="00624020">
              <w:rPr>
                <w:b/>
                <w:bCs/>
                <w:spacing w:val="-9"/>
              </w:rPr>
              <w:t xml:space="preserve"> </w:t>
            </w:r>
            <w:r w:rsidRPr="00624020">
              <w:rPr>
                <w:b/>
                <w:bCs/>
              </w:rPr>
              <w:t>Lebong</w:t>
            </w:r>
            <w:r w:rsidRPr="00624020">
              <w:rPr>
                <w:b/>
                <w:bCs/>
                <w:spacing w:val="-6"/>
              </w:rPr>
              <w:t xml:space="preserve"> </w:t>
            </w:r>
            <w:r w:rsidRPr="00624020">
              <w:rPr>
                <w:b/>
                <w:bCs/>
              </w:rPr>
              <w:t>Propinsi</w:t>
            </w:r>
            <w:r w:rsidRPr="00624020">
              <w:rPr>
                <w:b/>
                <w:bCs/>
                <w:spacing w:val="-5"/>
              </w:rPr>
              <w:t xml:space="preserve"> </w:t>
            </w:r>
            <w:r w:rsidRPr="00624020">
              <w:rPr>
                <w:b/>
                <w:bCs/>
                <w:spacing w:val="-2"/>
              </w:rPr>
              <w:t>Bengkul</w:t>
            </w:r>
            <w:r w:rsidR="00203DA1">
              <w:rPr>
                <w:b/>
                <w:bCs/>
                <w:spacing w:val="-2"/>
              </w:rPr>
              <w:t>u</w:t>
            </w:r>
          </w:p>
        </w:tc>
        <w:tc>
          <w:tcPr>
            <w:tcW w:w="533" w:type="dxa"/>
          </w:tcPr>
          <w:p w14:paraId="00E68B98" w14:textId="77777777" w:rsidR="00227183" w:rsidRPr="00624020" w:rsidRDefault="00227183" w:rsidP="008470C9">
            <w:pPr>
              <w:pStyle w:val="TableParagraph"/>
              <w:spacing w:line="360" w:lineRule="auto"/>
              <w:ind w:left="113"/>
              <w:rPr>
                <w:b/>
                <w:bCs/>
              </w:rPr>
            </w:pPr>
            <w:r w:rsidRPr="00624020">
              <w:rPr>
                <w:b/>
                <w:bCs/>
                <w:spacing w:val="-5"/>
              </w:rPr>
              <w:t>16</w:t>
            </w:r>
          </w:p>
        </w:tc>
      </w:tr>
      <w:tr w:rsidR="00433E1B" w:rsidRPr="00624020" w14:paraId="1DF0BFEC" w14:textId="77777777" w:rsidTr="0021328C">
        <w:trPr>
          <w:trHeight w:val="640"/>
        </w:trPr>
        <w:tc>
          <w:tcPr>
            <w:tcW w:w="1901" w:type="dxa"/>
          </w:tcPr>
          <w:p w14:paraId="389BFA0E" w14:textId="7292E46F" w:rsidR="00433E1B" w:rsidRPr="00624020" w:rsidRDefault="00433E1B" w:rsidP="00203DA1">
            <w:pPr>
              <w:pStyle w:val="TableParagraph"/>
              <w:spacing w:line="360" w:lineRule="auto"/>
              <w:ind w:left="4"/>
              <w:rPr>
                <w:b/>
                <w:bCs/>
              </w:rPr>
            </w:pPr>
            <w:r>
              <w:rPr>
                <w:b/>
                <w:bCs/>
              </w:rPr>
              <w:t>Gambar 1.2</w:t>
            </w:r>
          </w:p>
        </w:tc>
        <w:tc>
          <w:tcPr>
            <w:tcW w:w="7389" w:type="dxa"/>
          </w:tcPr>
          <w:p w14:paraId="274D8707" w14:textId="60C65901" w:rsidR="00203DA1" w:rsidRPr="00203DA1" w:rsidRDefault="00203DA1" w:rsidP="00203DA1">
            <w:pPr>
              <w:pStyle w:val="TableParagraph"/>
              <w:spacing w:line="360" w:lineRule="auto"/>
              <w:ind w:left="4"/>
              <w:rPr>
                <w:b/>
                <w:bCs/>
                <w:lang w:val="en-ID"/>
              </w:rPr>
            </w:pPr>
            <w:r w:rsidRPr="00203DA1">
              <w:rPr>
                <w:b/>
                <w:bCs/>
                <w:lang w:val="en-ID"/>
              </w:rPr>
              <w:t xml:space="preserve">Grafik Piramida Penduduk Berdasarkan </w:t>
            </w:r>
          </w:p>
          <w:p w14:paraId="6441D80E" w14:textId="311BA818" w:rsidR="00203DA1" w:rsidRPr="00203DA1" w:rsidRDefault="00203DA1" w:rsidP="00203DA1">
            <w:pPr>
              <w:pStyle w:val="TableParagraph"/>
              <w:spacing w:line="360" w:lineRule="auto"/>
              <w:ind w:left="4"/>
              <w:rPr>
                <w:b/>
                <w:bCs/>
                <w:lang w:val="en-ID"/>
              </w:rPr>
            </w:pPr>
            <w:r w:rsidRPr="00203DA1">
              <w:rPr>
                <w:b/>
                <w:bCs/>
                <w:lang w:val="en-ID"/>
              </w:rPr>
              <w:t>Kelompok Umur Kabupaten Rejang Lebong Tahun 2025</w:t>
            </w:r>
          </w:p>
          <w:p w14:paraId="52D4B9FC" w14:textId="77777777" w:rsidR="00433E1B" w:rsidRPr="00624020" w:rsidRDefault="00433E1B" w:rsidP="00203DA1">
            <w:pPr>
              <w:pStyle w:val="TableParagraph"/>
              <w:spacing w:line="360" w:lineRule="auto"/>
              <w:ind w:left="4"/>
              <w:rPr>
                <w:b/>
                <w:bCs/>
              </w:rPr>
            </w:pPr>
          </w:p>
        </w:tc>
        <w:tc>
          <w:tcPr>
            <w:tcW w:w="533" w:type="dxa"/>
          </w:tcPr>
          <w:p w14:paraId="45EFDCA7" w14:textId="581157E8" w:rsidR="00433E1B" w:rsidRPr="00624020" w:rsidRDefault="00203DA1" w:rsidP="008470C9">
            <w:pPr>
              <w:pStyle w:val="TableParagraph"/>
              <w:spacing w:line="360" w:lineRule="auto"/>
              <w:ind w:left="113"/>
              <w:rPr>
                <w:b/>
                <w:bCs/>
                <w:spacing w:val="-5"/>
              </w:rPr>
            </w:pPr>
            <w:r>
              <w:rPr>
                <w:b/>
                <w:bCs/>
                <w:spacing w:val="-5"/>
              </w:rPr>
              <w:t>18</w:t>
            </w:r>
          </w:p>
        </w:tc>
      </w:tr>
      <w:tr w:rsidR="00433E1B" w:rsidRPr="00624020" w14:paraId="6E8396FC" w14:textId="77777777" w:rsidTr="0021328C">
        <w:trPr>
          <w:trHeight w:val="640"/>
        </w:trPr>
        <w:tc>
          <w:tcPr>
            <w:tcW w:w="1901" w:type="dxa"/>
          </w:tcPr>
          <w:p w14:paraId="1BE63CD8" w14:textId="5B40AE13" w:rsidR="00433E1B" w:rsidRPr="00624020" w:rsidRDefault="00433E1B" w:rsidP="00203DA1">
            <w:pPr>
              <w:pStyle w:val="TableParagraph"/>
              <w:spacing w:line="360" w:lineRule="auto"/>
              <w:ind w:left="4"/>
              <w:rPr>
                <w:b/>
                <w:bCs/>
              </w:rPr>
            </w:pPr>
            <w:r>
              <w:rPr>
                <w:b/>
                <w:bCs/>
              </w:rPr>
              <w:t>Gambar 1.3</w:t>
            </w:r>
          </w:p>
        </w:tc>
        <w:tc>
          <w:tcPr>
            <w:tcW w:w="7389" w:type="dxa"/>
          </w:tcPr>
          <w:p w14:paraId="03F590D6" w14:textId="33AC8747" w:rsidR="00203DA1" w:rsidRPr="00203DA1" w:rsidRDefault="00203DA1" w:rsidP="00203DA1">
            <w:pPr>
              <w:pStyle w:val="TableParagraph"/>
              <w:spacing w:line="360" w:lineRule="auto"/>
              <w:ind w:left="4"/>
              <w:rPr>
                <w:b/>
                <w:bCs/>
                <w:lang w:val="en-ID"/>
              </w:rPr>
            </w:pPr>
            <w:r w:rsidRPr="00203DA1">
              <w:rPr>
                <w:b/>
                <w:bCs/>
                <w:lang w:val="en-ID"/>
              </w:rPr>
              <w:t xml:space="preserve">Grafik Piramida Penduduk Berdasarkan </w:t>
            </w:r>
          </w:p>
          <w:p w14:paraId="7EC216B7" w14:textId="16E1689E" w:rsidR="00203DA1" w:rsidRPr="00203DA1" w:rsidRDefault="00203DA1" w:rsidP="00203DA1">
            <w:pPr>
              <w:pStyle w:val="TableParagraph"/>
              <w:spacing w:line="360" w:lineRule="auto"/>
              <w:ind w:left="4"/>
              <w:rPr>
                <w:b/>
                <w:bCs/>
                <w:lang w:val="en-ID"/>
              </w:rPr>
            </w:pPr>
            <w:r w:rsidRPr="00203DA1">
              <w:rPr>
                <w:b/>
                <w:bCs/>
                <w:lang w:val="en-ID"/>
              </w:rPr>
              <w:t>Kelompok Umur Kabupaten Rejang Lebong Tahun 2025</w:t>
            </w:r>
          </w:p>
          <w:p w14:paraId="6AB8D912" w14:textId="77777777" w:rsidR="00433E1B" w:rsidRPr="00624020" w:rsidRDefault="00433E1B" w:rsidP="00203DA1">
            <w:pPr>
              <w:pStyle w:val="TableParagraph"/>
              <w:spacing w:line="360" w:lineRule="auto"/>
              <w:ind w:left="4"/>
              <w:rPr>
                <w:b/>
                <w:bCs/>
              </w:rPr>
            </w:pPr>
          </w:p>
        </w:tc>
        <w:tc>
          <w:tcPr>
            <w:tcW w:w="533" w:type="dxa"/>
          </w:tcPr>
          <w:p w14:paraId="506C86FE" w14:textId="692E65FB" w:rsidR="00433E1B" w:rsidRPr="00624020" w:rsidRDefault="00203DA1" w:rsidP="008470C9">
            <w:pPr>
              <w:pStyle w:val="TableParagraph"/>
              <w:spacing w:line="360" w:lineRule="auto"/>
              <w:ind w:left="113"/>
              <w:rPr>
                <w:b/>
                <w:bCs/>
                <w:spacing w:val="-5"/>
              </w:rPr>
            </w:pPr>
            <w:r>
              <w:rPr>
                <w:b/>
                <w:bCs/>
                <w:spacing w:val="-5"/>
              </w:rPr>
              <w:t>18</w:t>
            </w:r>
          </w:p>
        </w:tc>
      </w:tr>
    </w:tbl>
    <w:p w14:paraId="5B4FE1BF" w14:textId="77777777" w:rsidR="00227183" w:rsidRDefault="00227183" w:rsidP="00227183">
      <w:pPr>
        <w:pStyle w:val="TableParagraph"/>
        <w:sectPr w:rsidR="00227183" w:rsidSect="00227183">
          <w:type w:val="continuous"/>
          <w:pgSz w:w="11910" w:h="16850"/>
          <w:pgMar w:top="1420" w:right="283" w:bottom="1380" w:left="1133" w:header="0" w:footer="1454" w:gutter="0"/>
          <w:cols w:space="720"/>
        </w:sectPr>
      </w:pPr>
    </w:p>
    <w:p w14:paraId="0C525766" w14:textId="77777777" w:rsidR="00D72A62" w:rsidRDefault="00D72A62" w:rsidP="00D72A62">
      <w:pPr>
        <w:pStyle w:val="BodyText"/>
        <w:rPr>
          <w:rFonts w:ascii="Arial"/>
          <w:b/>
        </w:rPr>
      </w:pPr>
      <w:r>
        <w:rPr>
          <w:noProof/>
        </w:rPr>
        <w:lastRenderedPageBreak/>
        <mc:AlternateContent>
          <mc:Choice Requires="wps">
            <w:drawing>
              <wp:anchor distT="0" distB="0" distL="0" distR="0" simplePos="0" relativeHeight="251656192" behindDoc="0" locked="0" layoutInCell="1" allowOverlap="1" wp14:anchorId="5B54826C" wp14:editId="7870101D">
                <wp:simplePos x="0" y="0"/>
                <wp:positionH relativeFrom="page">
                  <wp:posOffset>1140031</wp:posOffset>
                </wp:positionH>
                <wp:positionV relativeFrom="paragraph">
                  <wp:posOffset>3299</wp:posOffset>
                </wp:positionV>
                <wp:extent cx="5487670" cy="558140"/>
                <wp:effectExtent l="19050" t="19050" r="17780" b="1397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7670" cy="558140"/>
                        </a:xfrm>
                        <a:prstGeom prst="rect">
                          <a:avLst/>
                        </a:prstGeom>
                        <a:ln w="38100">
                          <a:solidFill>
                            <a:srgbClr val="000000"/>
                          </a:solidFill>
                          <a:prstDash val="solid"/>
                        </a:ln>
                      </wps:spPr>
                      <wps:txbx>
                        <w:txbxContent>
                          <w:p w14:paraId="5AAF85E5" w14:textId="77777777" w:rsidR="00D72A62" w:rsidRDefault="00D72A62" w:rsidP="00D72A62">
                            <w:pPr>
                              <w:spacing w:before="1"/>
                              <w:rPr>
                                <w:rFonts w:ascii="Arial"/>
                                <w:b/>
                                <w:spacing w:val="-2"/>
                              </w:rPr>
                            </w:pPr>
                          </w:p>
                          <w:p w14:paraId="1AB08985" w14:textId="77777777" w:rsidR="00D72A62" w:rsidRDefault="00D72A62" w:rsidP="00D72A62">
                            <w:pPr>
                              <w:spacing w:before="1"/>
                              <w:jc w:val="center"/>
                              <w:rPr>
                                <w:rFonts w:ascii="Arial"/>
                                <w:b/>
                              </w:rPr>
                            </w:pPr>
                            <w:r>
                              <w:rPr>
                                <w:rFonts w:ascii="Arial"/>
                                <w:b/>
                                <w:spacing w:val="-2"/>
                              </w:rPr>
                              <w:t>PENDAHULUAN</w:t>
                            </w:r>
                          </w:p>
                        </w:txbxContent>
                      </wps:txbx>
                      <wps:bodyPr wrap="square" lIns="0" tIns="0" rIns="0" bIns="0" rtlCol="0">
                        <a:noAutofit/>
                      </wps:bodyPr>
                    </wps:wsp>
                  </a:graphicData>
                </a:graphic>
                <wp14:sizeRelV relativeFrom="margin">
                  <wp14:pctHeight>0</wp14:pctHeight>
                </wp14:sizeRelV>
              </wp:anchor>
            </w:drawing>
          </mc:Choice>
          <mc:Fallback>
            <w:pict>
              <v:shapetype w14:anchorId="5B54826C" id="_x0000_t202" coordsize="21600,21600" o:spt="202" path="m,l,21600r21600,l21600,xe">
                <v:stroke joinstyle="miter"/>
                <v:path gradientshapeok="t" o:connecttype="rect"/>
              </v:shapetype>
              <v:shape id="Textbox 13" o:spid="_x0000_s1026" type="#_x0000_t202" style="position:absolute;margin-left:89.75pt;margin-top:.25pt;width:432.1pt;height:43.9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" filled="f" strokeweight="3pt">
                <v:path arrowok="t"/>
                <v:textbox inset="0,0,0,0">
                  <w:txbxContent>
                    <w:p w14:paraId="5AAF85E5" w14:textId="77777777" w:rsidR="00D72A62" w:rsidRDefault="00D72A62" w:rsidP="00D72A62">
                      <w:pPr>
                        <w:spacing w:before="1"/>
                        <w:rPr>
                          <w:rFonts w:ascii="Arial"/>
                          <w:b/>
                          <w:spacing w:val="-2"/>
                        </w:rPr>
                      </w:pPr>
                    </w:p>
                    <w:p w14:paraId="1AB08985" w14:textId="77777777" w:rsidR="00D72A62" w:rsidRDefault="00D72A62" w:rsidP="00D72A62">
                      <w:pPr>
                        <w:spacing w:before="1"/>
                        <w:jc w:val="center"/>
                        <w:rPr>
                          <w:rFonts w:ascii="Arial"/>
                          <w:b/>
                        </w:rPr>
                      </w:pPr>
                      <w:r>
                        <w:rPr>
                          <w:rFonts w:ascii="Arial"/>
                          <w:b/>
                          <w:spacing w:val="-2"/>
                        </w:rPr>
                        <w:t>PENDAHULUAN</w:t>
                      </w:r>
                    </w:p>
                  </w:txbxContent>
                </v:textbox>
                <w10:wrap anchorx="page"/>
              </v:shape>
            </w:pict>
          </mc:Fallback>
        </mc:AlternateContent>
      </w:r>
    </w:p>
    <w:p w14:paraId="4DEF9056" w14:textId="77777777" w:rsidR="00D72A62" w:rsidRDefault="00D72A62" w:rsidP="00D72A62">
      <w:pPr>
        <w:pStyle w:val="BodyText"/>
        <w:rPr>
          <w:rFonts w:ascii="Arial"/>
          <w:b/>
        </w:rPr>
      </w:pPr>
    </w:p>
    <w:p w14:paraId="7A811A7D" w14:textId="77777777" w:rsidR="00D72A62" w:rsidRDefault="00D72A62" w:rsidP="00D72A62">
      <w:pPr>
        <w:pStyle w:val="BodyText"/>
        <w:rPr>
          <w:rFonts w:ascii="Arial"/>
          <w:b/>
        </w:rPr>
      </w:pPr>
    </w:p>
    <w:p w14:paraId="45E23927" w14:textId="77777777" w:rsidR="00D72A62" w:rsidRDefault="00D72A62" w:rsidP="00D72A62">
      <w:pPr>
        <w:pStyle w:val="BodyText"/>
        <w:rPr>
          <w:rFonts w:ascii="Arial"/>
          <w:b/>
        </w:rPr>
      </w:pPr>
    </w:p>
    <w:p w14:paraId="1F98D92E" w14:textId="77777777" w:rsidR="00D72A62" w:rsidRDefault="00D72A62" w:rsidP="00D72A62">
      <w:pPr>
        <w:pStyle w:val="BodyText"/>
        <w:spacing w:before="98"/>
        <w:rPr>
          <w:rFonts w:ascii="Arial"/>
          <w:b/>
        </w:rPr>
      </w:pPr>
    </w:p>
    <w:p w14:paraId="45D070C9" w14:textId="77777777" w:rsidR="00D72A62" w:rsidRPr="007D574B" w:rsidRDefault="00D72A62">
      <w:pPr>
        <w:pStyle w:val="Heading2"/>
        <w:numPr>
          <w:ilvl w:val="0"/>
          <w:numId w:val="6"/>
        </w:numPr>
        <w:tabs>
          <w:tab w:val="left" w:pos="948"/>
        </w:tabs>
        <w:ind w:left="948" w:hanging="281"/>
      </w:pPr>
      <w:r>
        <w:t>LATAR</w:t>
      </w:r>
      <w:r>
        <w:rPr>
          <w:spacing w:val="-4"/>
        </w:rPr>
        <w:t xml:space="preserve"> </w:t>
      </w:r>
      <w:r>
        <w:rPr>
          <w:spacing w:val="-2"/>
        </w:rPr>
        <w:t>BELAKANG</w:t>
      </w:r>
    </w:p>
    <w:p w14:paraId="688395E6" w14:textId="77777777" w:rsidR="00D72A62" w:rsidRDefault="00D72A62" w:rsidP="00D72A62">
      <w:pPr>
        <w:pStyle w:val="Heading2"/>
        <w:tabs>
          <w:tab w:val="left" w:pos="948"/>
        </w:tabs>
        <w:ind w:left="948"/>
      </w:pPr>
    </w:p>
    <w:p w14:paraId="1B1A9251" w14:textId="77777777" w:rsidR="00D72A62" w:rsidRDefault="00D72A62" w:rsidP="00D72A62">
      <w:pPr>
        <w:pStyle w:val="BodyText"/>
        <w:spacing w:line="276" w:lineRule="auto"/>
        <w:ind w:left="667" w:right="1177" w:firstLine="719"/>
        <w:jc w:val="both"/>
      </w:pPr>
      <w:r>
        <w:t>Pembangunan kesehatan adalah upaya yang dilaksanakan oleh semua komponen bangsa yang bertujuan untuk meningkatkan kesadaran, kemauan dan kemampuan hidup sehat bagi setiap individu agar terwujud derajat kesehatan masyarakat yang setinggi-tingginya, hal ini selaras dengan Undang-Undang Republik Indonesia Nomor 36 Tahun 2009 tentang Kesehatan, pasal 17 menyebutkan bahwa pemerintah bertanggung jawab atas ketersediaan akses terhadap informasi, edukasi, dan fasilitas pelayanan kesehatan untuk meningkatkan dan memelihara derajat kesehatan yang setinggi-tingginya. Selain itu pasal 168 menyebutkan bahwa untuk menyelenggarakan upaya kesehatan yang efektif dan efisien diperlukan informasi kesehatan, yang dilakukan melalui sistem informasi dan melalui kerjasama lintas sektor dan lintas program. Sedangkan pasal 169 disebutkan pemerintah memberikan kemudahan kepada</w:t>
      </w:r>
      <w:r>
        <w:rPr>
          <w:spacing w:val="-2"/>
        </w:rPr>
        <w:t xml:space="preserve"> </w:t>
      </w:r>
      <w:r>
        <w:t>masyarakat untuk</w:t>
      </w:r>
      <w:r>
        <w:rPr>
          <w:spacing w:val="-2"/>
        </w:rPr>
        <w:t xml:space="preserve"> </w:t>
      </w:r>
      <w:r>
        <w:t>memperolah akses terhadap informasi</w:t>
      </w:r>
      <w:r>
        <w:rPr>
          <w:spacing w:val="-1"/>
        </w:rPr>
        <w:t xml:space="preserve"> </w:t>
      </w:r>
      <w:r>
        <w:t>kesehatan dalam upaya meningkatkan derajat kesehatan masyarakat.</w:t>
      </w:r>
    </w:p>
    <w:p w14:paraId="656BE745" w14:textId="77777777" w:rsidR="00D72A62" w:rsidRDefault="00D72A62" w:rsidP="00D72A62">
      <w:pPr>
        <w:pStyle w:val="BodyText"/>
        <w:spacing w:before="121" w:line="276" w:lineRule="auto"/>
        <w:ind w:left="667" w:right="1180" w:firstLine="719"/>
        <w:jc w:val="both"/>
      </w:pPr>
      <w:r>
        <w:t>Peraturan Presiden Republik Indonesia Nomor 72 Tahun 2012 tentang Sistem Kesehatan Nasional (SKN) pada pasal 2 ayat 1 mengatakan pengelolaan kesehatan diselenggarakan melalui pengelolaan administrasi kesehatan, informasi kesehatan, sumber daya kesehatan, upaya kesehatan, pembiayaan kesehatan, peran serta dan pemberdayaan masyarakat, ilmu pengetahuan dan teknologi di bidang kesehatan serta pengaturan hokum kesehatan secata terpadu dan saling mendukung guna menjamin tercapainya derajat kesehatan yang setinggi-tingginya. Dengan demikian informasi kesehatan merupakan sub sistem yang berguna untuk mendukung subsistem lainnya, karena tidak mungkin subsistem lain dapat bekerja tanpa didukung dengan Sistem Informasi Kesehatan demikian juga sebaliknya.</w:t>
      </w:r>
    </w:p>
    <w:p w14:paraId="77942498" w14:textId="77777777" w:rsidR="00D72A62" w:rsidRDefault="00D72A62" w:rsidP="00D72A62">
      <w:pPr>
        <w:pStyle w:val="BodyText"/>
        <w:spacing w:before="252" w:line="276" w:lineRule="auto"/>
        <w:ind w:left="667" w:right="1179" w:firstLine="719"/>
        <w:jc w:val="both"/>
        <w:rPr>
          <w:lang w:val="en-ID"/>
        </w:rPr>
      </w:pPr>
      <w:r w:rsidRPr="007D574B">
        <w:rPr>
          <w:lang w:val="en-ID"/>
        </w:rPr>
        <w:t>Pengendalian penyakit merupakan salah satu upaya strategis dalam pembangunan kesehatan masyarakat yang bertujuan untuk menurunkan angka kesakitan, kecacatan, dan kematian akibat penyakit menular maupun tidak menular. Dalam konteks pembangunan daerah, pengendalian penyakit tidak hanya berkaitan dengan pelayanan kesehatan, tetapi juga mencakup aspek sosial, lingkungan, perilaku masyarakat, serta dukungan kebijakan pemerintah daerah. Oleh karena itu, penyusunan Buku Pengendalian Penyakit Kabupaten Rejang Lebong Tahun 2025 menjadi bagian penting dalam memberikan gambaran mengenai kondisi kesehatan masyarakat, faktor risiko penyakit, serta strategi penanganan yang dilakukan secara terpadu dan berkelanjutan.</w:t>
      </w:r>
      <w:r>
        <w:rPr>
          <w:lang w:val="en-ID"/>
        </w:rPr>
        <w:t xml:space="preserve"> </w:t>
      </w:r>
    </w:p>
    <w:p w14:paraId="094CD5F4" w14:textId="77777777" w:rsidR="00D72A62" w:rsidRDefault="00D72A62" w:rsidP="00D72A62">
      <w:pPr>
        <w:pStyle w:val="BodyText"/>
        <w:spacing w:before="252" w:line="276" w:lineRule="auto"/>
        <w:ind w:left="667" w:right="1179" w:firstLine="719"/>
        <w:jc w:val="both"/>
      </w:pPr>
      <w:r>
        <w:t>Pengembangan Sistem Informasi Kesehatan (SIK) dapat menunjang pelaksanaan manajemen dan upaya kesehatan dengan menggunakan teknologi yang mutakhir di setiap tingkat administrasi kesehatan. Lebih lanjut diterangkan dalam Keputusan Menteri Kesehatan dan Kesejahteraan Sosial Nomor 486 Tahun 2001 tentang kebijakan dan strategi pengembangan Sistem Informasi Kesehatan (SIK)</w:t>
      </w:r>
      <w:r>
        <w:rPr>
          <w:spacing w:val="40"/>
        </w:rPr>
        <w:t xml:space="preserve"> </w:t>
      </w:r>
      <w:r>
        <w:t>Daerah dan pengembangan teknologi sumber daya khususnya SDM informasi kesehatan, sehingga dukungan SIK dalam manajemen kesehatan sangat memerlukan perhatian khusus dalam kaitannya dengan otonomi daerah.</w:t>
      </w:r>
    </w:p>
    <w:p w14:paraId="63B8B97F" w14:textId="77777777" w:rsidR="00D72A62" w:rsidRDefault="00D72A62" w:rsidP="00D72A62">
      <w:pPr>
        <w:pStyle w:val="BodyText"/>
        <w:spacing w:before="3" w:line="276" w:lineRule="auto"/>
        <w:ind w:left="667" w:right="1180" w:firstLine="719"/>
        <w:jc w:val="both"/>
      </w:pPr>
      <w:r>
        <w:lastRenderedPageBreak/>
        <w:t>Dalam tatanan desentralisasi bidang kesehatan, kualitas Sistem Informasi Kesehatan Nasional sangat ditentukan oleh kualitas dari Sistem Informasi Kesehatan Kabupaten/Kota. Oleh karena itu, penataan dan pengembangan Sistem Informasi Kabupaten/Kota merupakan sesuatu yang sangat penting. Bila hal ini gagal maka</w:t>
      </w:r>
      <w:r>
        <w:rPr>
          <w:spacing w:val="40"/>
        </w:rPr>
        <w:t xml:space="preserve"> </w:t>
      </w:r>
      <w:r>
        <w:t>Sistem Informasi Kesehatan Nasional pun tidak akan dapat memberikan indikator-indikator yang benar tentang tercapainya atau visi misi Indonesia sehat.</w:t>
      </w:r>
    </w:p>
    <w:p w14:paraId="57368722" w14:textId="77777777" w:rsidR="00D72A62" w:rsidRDefault="00D72A62" w:rsidP="00D72A62">
      <w:pPr>
        <w:pStyle w:val="BodyText"/>
        <w:spacing w:before="3" w:line="276" w:lineRule="auto"/>
        <w:ind w:left="667" w:right="1180" w:firstLine="719"/>
        <w:jc w:val="both"/>
      </w:pPr>
    </w:p>
    <w:p w14:paraId="40B11E65" w14:textId="77777777" w:rsidR="00D72A62" w:rsidRDefault="00D72A62" w:rsidP="00D72A62">
      <w:pPr>
        <w:pStyle w:val="BodyText"/>
        <w:spacing w:before="3" w:line="276" w:lineRule="auto"/>
        <w:ind w:left="667" w:right="1180" w:firstLine="719"/>
        <w:jc w:val="both"/>
      </w:pPr>
      <w:r>
        <w:t>Selain untuk kepentingan nasional, Sistem Informasi Kesehatan Kabupaten Rejang Lebong</w:t>
      </w:r>
      <w:r>
        <w:rPr>
          <w:spacing w:val="40"/>
        </w:rPr>
        <w:t xml:space="preserve"> </w:t>
      </w:r>
      <w:r>
        <w:t>sangat penting artinya bagi Kabupaten Rejang Lebong sendiri, yakni sebagai sarana penyedia indikator-indikator yang menunjukkan tercapai/ tidaknya Kabupaten Sehat. Lebih lanjut, Sistem Informasi Kesehatan Kabupaten Rejang Lebong  adalah tulang punggung bagi pelaksanaan pembangunan daerah berwawasan kesehatan. Sistem ini diharapkan dapat menyediakan data dan informasi dalam penyusunan perencanaan daerah, memberikan analisis-analisis yang mendukung penyediaan dana dan anggaran, memberikan data informasi sebagai landasan pengembangan sumber daya manusia.</w:t>
      </w:r>
    </w:p>
    <w:p w14:paraId="0E259C4E" w14:textId="77777777" w:rsidR="00D72A62" w:rsidRDefault="00D72A62" w:rsidP="005A0A90">
      <w:pPr>
        <w:pStyle w:val="BodyText"/>
        <w:spacing w:before="3" w:line="276" w:lineRule="auto"/>
        <w:ind w:right="1180"/>
        <w:jc w:val="both"/>
      </w:pPr>
    </w:p>
    <w:p w14:paraId="65E7D9B0" w14:textId="77777777" w:rsidR="00D72A62" w:rsidRDefault="00D72A62" w:rsidP="00D72A62">
      <w:pPr>
        <w:pStyle w:val="BodyText"/>
        <w:spacing w:before="1" w:line="276" w:lineRule="auto"/>
        <w:ind w:left="667" w:right="1179" w:firstLine="719"/>
        <w:jc w:val="both"/>
        <w:rPr>
          <w:spacing w:val="-2"/>
          <w:lang w:val="en-ID"/>
        </w:rPr>
      </w:pPr>
      <w:r>
        <w:t>Salah satu keluaran dari penyelenggaraan sistem informasi kesehatan adalah Profil Kesehatan, yang merupakan salah satu paket penyajian data/informasi kesehatan relative</w:t>
      </w:r>
      <w:r>
        <w:rPr>
          <w:spacing w:val="-3"/>
        </w:rPr>
        <w:t xml:space="preserve"> </w:t>
      </w:r>
      <w:r>
        <w:t>lengkap,</w:t>
      </w:r>
      <w:r>
        <w:rPr>
          <w:spacing w:val="-4"/>
        </w:rPr>
        <w:t xml:space="preserve"> </w:t>
      </w:r>
      <w:r>
        <w:t>berisi</w:t>
      </w:r>
      <w:r>
        <w:rPr>
          <w:spacing w:val="-3"/>
        </w:rPr>
        <w:t xml:space="preserve"> </w:t>
      </w:r>
      <w:r>
        <w:t>data/informasi</w:t>
      </w:r>
      <w:r>
        <w:rPr>
          <w:spacing w:val="-3"/>
        </w:rPr>
        <w:t xml:space="preserve"> </w:t>
      </w:r>
      <w:r>
        <w:t>derajat</w:t>
      </w:r>
      <w:r>
        <w:rPr>
          <w:spacing w:val="-4"/>
        </w:rPr>
        <w:t xml:space="preserve"> </w:t>
      </w:r>
      <w:r>
        <w:t>kesehatan,</w:t>
      </w:r>
      <w:r>
        <w:rPr>
          <w:spacing w:val="-2"/>
        </w:rPr>
        <w:t xml:space="preserve"> </w:t>
      </w:r>
      <w:r>
        <w:t>upaya</w:t>
      </w:r>
      <w:r>
        <w:rPr>
          <w:spacing w:val="-3"/>
        </w:rPr>
        <w:t xml:space="preserve"> </w:t>
      </w:r>
      <w:r>
        <w:t>kesehatan,</w:t>
      </w:r>
      <w:r>
        <w:rPr>
          <w:spacing w:val="-2"/>
        </w:rPr>
        <w:t xml:space="preserve"> </w:t>
      </w:r>
      <w:r>
        <w:t>sumber</w:t>
      </w:r>
      <w:r>
        <w:rPr>
          <w:spacing w:val="-4"/>
        </w:rPr>
        <w:t xml:space="preserve"> </w:t>
      </w:r>
      <w:r>
        <w:t>daya kesehatan dan data/ informasi yang terkait lainnya yang terbit setiap tahun. Sesuai dengan Surat Edaran Nomor : HK/02/02/III/9190/2022 tentang </w:t>
      </w:r>
      <w:r>
        <w:rPr>
          <w:spacing w:val="-2"/>
        </w:rPr>
        <w:t xml:space="preserve">Standar_Instrumen_ProfilKesehatan. </w:t>
      </w:r>
      <w:r w:rsidRPr="00E433C9">
        <w:rPr>
          <w:spacing w:val="-2"/>
          <w:lang w:val="en-ID"/>
        </w:rPr>
        <w:t>Buku Pengendalian Penyakit Kabupaten Rejang Lebong Tahun 2025 disusun dengan mengacu pada Petunjuk Teknis Profil Kesehatan Tahun 2025 sebagai pedoman dalam penyusunannya.</w:t>
      </w:r>
    </w:p>
    <w:p w14:paraId="0A59B392" w14:textId="77777777" w:rsidR="00D72A62" w:rsidRDefault="00D72A62" w:rsidP="00D72A62">
      <w:pPr>
        <w:pStyle w:val="BodyText"/>
        <w:spacing w:before="1" w:line="276" w:lineRule="auto"/>
        <w:ind w:left="667" w:right="1179" w:firstLine="719"/>
        <w:jc w:val="both"/>
        <w:rPr>
          <w:lang w:val="en-ID"/>
        </w:rPr>
      </w:pPr>
    </w:p>
    <w:p w14:paraId="0A971C58" w14:textId="77777777" w:rsidR="00D72A62" w:rsidRDefault="00D72A62" w:rsidP="00D72A62">
      <w:pPr>
        <w:pStyle w:val="BodyText"/>
        <w:spacing w:before="1" w:line="276" w:lineRule="auto"/>
        <w:ind w:left="667" w:right="1179" w:firstLine="719"/>
        <w:jc w:val="both"/>
      </w:pPr>
      <w:r>
        <w:t>Petunjuk Teknis (Juknis) Penyusunan Profil Kesehatan merupakan upaya dalam mendukung penyediaan data berkualitas. Dalam Juknis ini dibahas tentang cara pengumpulan, pengolahan dan analisis serta penyajian, mekanisme, penjadwalan, format data serta cara pengisiannya, dan memuat keterkaitan indikator antar tabel sehingga diharapkan isi dan bentuk Profil Kesehatan menjadi selaras dengan Profil Kesehatan Indonesia, sehingga dapat dikompilasi dan dikomparasikan.</w:t>
      </w:r>
    </w:p>
    <w:p w14:paraId="7CE9E364" w14:textId="77777777" w:rsidR="00D72A62" w:rsidRPr="008E7E74" w:rsidRDefault="00D72A62" w:rsidP="00D72A62">
      <w:pPr>
        <w:pStyle w:val="BodyText"/>
        <w:spacing w:before="1" w:line="276" w:lineRule="auto"/>
        <w:ind w:left="667" w:right="1179" w:firstLine="719"/>
        <w:jc w:val="both"/>
        <w:rPr>
          <w:lang w:val="en-ID"/>
        </w:rPr>
      </w:pPr>
    </w:p>
    <w:p w14:paraId="6227028E" w14:textId="77777777" w:rsidR="00D72A62" w:rsidRDefault="00D72A62" w:rsidP="00D72A62">
      <w:pPr>
        <w:pStyle w:val="BodyText"/>
        <w:spacing w:before="3" w:line="276" w:lineRule="auto"/>
        <w:ind w:left="667" w:right="1180" w:firstLine="719"/>
        <w:jc w:val="both"/>
        <w:rPr>
          <w:lang w:val="en-ID"/>
        </w:rPr>
      </w:pPr>
      <w:r w:rsidRPr="007D574B">
        <w:rPr>
          <w:lang w:val="en-ID"/>
        </w:rPr>
        <w:t>Konsep dasar pengendalian penyakit berlandaskan pada teori epidemiologi yang mempelajari distribusi dan determinan penyakit dalam populasi. Epidemiologi menjelaskan bahwa munculnya suatu penyakit dipengaruhi oleh interaksi antara agen penyebab penyakit, manusia sebagai host, dan lingkungan. Ketiga komponen tersebut dikenal sebagai segitiga epidemiologi. Dalam pelaksanaannya, pengendalian penyakit dilakukan melalui berbagai pendekatan, seperti promotif, preventif, kuratif, dan rehabilitatif. Pendekatan promotif bertujuan meningkatkan kesadaran masyarakat terhadap pentingnya perilaku hidup sehat, sedangkan pendekatan preventif dilakukan melalui upaya pencegahan agar penyakit tidak berkembang di masyarakat.</w:t>
      </w:r>
    </w:p>
    <w:p w14:paraId="3A388B5B" w14:textId="77777777" w:rsidR="00D72A62" w:rsidRDefault="00D72A62" w:rsidP="00D72A62">
      <w:pPr>
        <w:pStyle w:val="BodyText"/>
        <w:spacing w:before="3" w:line="276" w:lineRule="auto"/>
        <w:ind w:left="667" w:right="1180" w:firstLine="719"/>
        <w:jc w:val="both"/>
      </w:pPr>
    </w:p>
    <w:p w14:paraId="0D99F055" w14:textId="77777777" w:rsidR="00D72A62" w:rsidRDefault="00D72A62" w:rsidP="00D72A62">
      <w:pPr>
        <w:pStyle w:val="BodyText"/>
        <w:spacing w:before="3" w:line="276" w:lineRule="auto"/>
        <w:ind w:left="667" w:right="1180" w:firstLine="719"/>
        <w:jc w:val="both"/>
        <w:rPr>
          <w:lang w:val="en-ID"/>
        </w:rPr>
      </w:pPr>
      <w:r w:rsidRPr="007D574B">
        <w:rPr>
          <w:lang w:val="en-ID"/>
        </w:rPr>
        <w:t xml:space="preserve">Pengendalian penyakit juga berkaitan erat dengan konsep surveilans kesehatan. Surveilans merupakan kegiatan pengumpulan, pengolahan, analisis, interpretasi, dan penyebarluasan data kesehatan secara sistematis dan terus-menerus. Melalui surveilans, pemerintah daerah dapat mengetahui pola penyebaran penyakit, menentukan wilayah berisiko, serta mengambil keputusan yang cepat dan tepat dalam penanggulangan </w:t>
      </w:r>
      <w:r w:rsidRPr="007D574B">
        <w:rPr>
          <w:lang w:val="en-ID"/>
        </w:rPr>
        <w:lastRenderedPageBreak/>
        <w:t>penyakit. Dalam Buku Pengendalian Penyakit Kabupaten Rejang Lebong Tahun 2025, surveilans menjadi dasar dalam penyusunan data dan informasi kesehatan yang dapat digunakan sebagai acuan perencanaan program kesehatan daerah.</w:t>
      </w:r>
    </w:p>
    <w:p w14:paraId="0C37985C" w14:textId="77777777" w:rsidR="00D72A62" w:rsidRPr="00D25516" w:rsidRDefault="00D72A62" w:rsidP="00D72A62">
      <w:pPr>
        <w:pStyle w:val="BodyText"/>
        <w:spacing w:before="3" w:line="276" w:lineRule="auto"/>
        <w:ind w:left="667" w:right="1180" w:firstLine="719"/>
        <w:jc w:val="both"/>
      </w:pPr>
    </w:p>
    <w:p w14:paraId="65A5B230" w14:textId="77777777" w:rsidR="00D72A62" w:rsidRDefault="00D72A62" w:rsidP="00D72A62">
      <w:pPr>
        <w:pStyle w:val="BodyText"/>
        <w:spacing w:line="276" w:lineRule="auto"/>
        <w:ind w:left="720" w:right="1177" w:firstLine="666"/>
        <w:jc w:val="both"/>
        <w:rPr>
          <w:lang w:val="en-ID"/>
        </w:rPr>
      </w:pPr>
      <w:r w:rsidRPr="007D574B">
        <w:rPr>
          <w:lang w:val="en-ID"/>
        </w:rPr>
        <w:t>Dalam proses penyusunan data kesehatan, pengambilan data perlu dilakukan sesuai dengan prosedur statistik agar data yang diperoleh memiliki tingkat validitas dan reliabilitas yang baik. Proses pengumpulan data dilakukan secara sistematis melalui pencatatan dan pelaporan dari fasilitas pelayanan kesehatan, survei lapangan, maupun sumber data resmi lainnya. Data yang diperoleh kemudian diolah menggunakan metode statistik untuk mengetahui pola penyakit, tingkat kejadian, serta faktor risiko yang memengaruhi kondisi kesehatan masyarakat. Penggunaan prosedur statistik yang tepat sangat penting untuk menghasilkan informasi kesehatan yang akurat, objektif, dan dapat dipertanggungjawabkan sebagai dasar pengambilan kebijakan kesehatan daerah.</w:t>
      </w:r>
    </w:p>
    <w:p w14:paraId="3FFBF822" w14:textId="77777777" w:rsidR="00D72A62" w:rsidRDefault="00D72A62" w:rsidP="005C506E">
      <w:pPr>
        <w:pStyle w:val="BodyText"/>
        <w:spacing w:line="276" w:lineRule="auto"/>
        <w:ind w:right="1177"/>
        <w:jc w:val="both"/>
        <w:rPr>
          <w:lang w:val="en-ID"/>
        </w:rPr>
      </w:pPr>
    </w:p>
    <w:p w14:paraId="5C9E154D" w14:textId="77777777" w:rsidR="00D72A62" w:rsidRDefault="00D72A62" w:rsidP="00D72A62">
      <w:pPr>
        <w:pStyle w:val="BodyText"/>
        <w:spacing w:line="276" w:lineRule="auto"/>
        <w:ind w:left="720" w:right="1177" w:firstLine="666"/>
        <w:jc w:val="both"/>
        <w:rPr>
          <w:lang w:val="en-ID"/>
        </w:rPr>
      </w:pPr>
      <w:r w:rsidRPr="007D574B">
        <w:rPr>
          <w:lang w:val="en-ID"/>
        </w:rPr>
        <w:t>Dalam pelaksanaan pengendalian penyakit, pemerintah daerah memiliki peran sentral sebagai penyelenggara pelayanan kesehatan masyarakat. Pemerintah bertanggung jawab dalam penyediaan fasilitas kesehatan, tenaga kesehatan, obat-obatan, vaksin, serta program intervensi kesehatan lainnya. Selain itu, kerja sama lintas sektor juga diperlukan untuk mendukung keberhasilan program kesehatan. Sektor pendidikan, lingkungan hidup, pertanian, dan sosial memiliki keterkaitan dalam menciptakan kondisi masyarakat yang sehat. Dengan demikian, pengendalian penyakit tidak dapat dilakukan secara parsial, tetapi harus melalui pendekatan kolaboratif antarinstansi.</w:t>
      </w:r>
    </w:p>
    <w:p w14:paraId="631FC63E" w14:textId="77777777" w:rsidR="00D72A62" w:rsidRDefault="00D72A62" w:rsidP="00D72A62">
      <w:pPr>
        <w:pStyle w:val="BodyText"/>
        <w:spacing w:line="276" w:lineRule="auto"/>
        <w:ind w:left="720" w:right="1177" w:firstLine="666"/>
        <w:jc w:val="both"/>
        <w:rPr>
          <w:lang w:val="en-ID"/>
        </w:rPr>
      </w:pPr>
    </w:p>
    <w:p w14:paraId="37A405A3" w14:textId="77777777" w:rsidR="00D72A62" w:rsidRDefault="00D72A62" w:rsidP="00D72A62">
      <w:pPr>
        <w:pStyle w:val="BodyText"/>
        <w:spacing w:line="276" w:lineRule="auto"/>
        <w:ind w:left="720" w:right="1177" w:firstLine="666"/>
        <w:jc w:val="both"/>
        <w:rPr>
          <w:lang w:val="en-ID"/>
        </w:rPr>
      </w:pPr>
      <w:r w:rsidRPr="007D574B">
        <w:rPr>
          <w:lang w:val="en-ID"/>
        </w:rPr>
        <w:t>Selain penyakit menular, perhatian terhadap penyakit tidak menular juga semakin penting dalam pembangunan kesehatan masyarakat. Penyakit seperti hipertensi, diabetes melitus, penyakit jantung, dan kanker mengalami peningkatan akibat perubahan gaya hidup masyarakat. Teori transisi epidemiologi menjelaskan bahwa perkembangan sosial dan ekonomi menyebabkan perubahan pola penyakit dari dominasi penyakit menular menuju penyakit tidak menular. Kondisi ini menuntut pemerintah daerah untuk menyesuaikan strategi pelayanan kesehatan agar mampu menangani kedua jenis penyakit secara seimbang.</w:t>
      </w:r>
    </w:p>
    <w:p w14:paraId="3FE8DC96" w14:textId="77777777" w:rsidR="00D72A62" w:rsidRPr="005C3A0D" w:rsidRDefault="00D72A62" w:rsidP="00D72A62">
      <w:pPr>
        <w:pStyle w:val="BodyText"/>
        <w:spacing w:line="276" w:lineRule="auto"/>
        <w:ind w:left="720" w:right="1177" w:firstLine="666"/>
        <w:jc w:val="both"/>
        <w:rPr>
          <w:lang w:val="en-ID"/>
        </w:rPr>
      </w:pPr>
    </w:p>
    <w:p w14:paraId="2A790FD0" w14:textId="77777777" w:rsidR="00D72A62" w:rsidRPr="005C3A0D" w:rsidRDefault="00D72A62" w:rsidP="00D72A62">
      <w:pPr>
        <w:pStyle w:val="BodyText"/>
        <w:spacing w:line="276" w:lineRule="auto"/>
        <w:ind w:left="720" w:right="1177" w:firstLine="666"/>
        <w:jc w:val="both"/>
        <w:rPr>
          <w:lang w:val="en-ID"/>
        </w:rPr>
      </w:pPr>
      <w:r w:rsidRPr="005C3A0D">
        <w:rPr>
          <w:lang w:val="en-ID"/>
        </w:rPr>
        <w:t>Penyakit menular masih menjadi salah satu masalah kesehatan masyarakat yang memiliki dampak signifikan terhadap derajat kesehatan penduduk, terutama di wilayah dengan akses layanan kesehatan yang belum merata. Penyakit ini disebabkan oleh agen infeksius seperti virus, bakteri, parasit, dan jamur yang dapat berpindah dari satu individu ke individu lain melalui berbagai mekanisme penularan, baik secara langsung maupun tidak langsung. Kondisi tersebut menjadikan penyakit menular memiliki potensi untuk menyebar secara cepat dan menimbulkan kejadian luar biasa (KLB) bahkan wabah apabila tidak dilakukan upaya pencegahan dan pengendalian yang memadai.</w:t>
      </w:r>
    </w:p>
    <w:p w14:paraId="6BDB45E4" w14:textId="77777777" w:rsidR="00D72A62" w:rsidRDefault="00D72A62" w:rsidP="00D72A62">
      <w:pPr>
        <w:pStyle w:val="BodyText"/>
        <w:spacing w:line="276" w:lineRule="auto"/>
        <w:ind w:right="1177"/>
        <w:jc w:val="both"/>
        <w:rPr>
          <w:lang w:val="en-ID"/>
        </w:rPr>
      </w:pPr>
    </w:p>
    <w:p w14:paraId="56152D92" w14:textId="77777777" w:rsidR="00D72A62" w:rsidRDefault="00D72A62" w:rsidP="00D72A62">
      <w:pPr>
        <w:pStyle w:val="BodyText"/>
        <w:spacing w:line="276" w:lineRule="auto"/>
        <w:ind w:left="720" w:right="1177" w:firstLine="666"/>
        <w:jc w:val="both"/>
        <w:rPr>
          <w:lang w:val="en-ID"/>
        </w:rPr>
      </w:pPr>
      <w:r w:rsidRPr="005C3A0D">
        <w:rPr>
          <w:lang w:val="en-ID"/>
        </w:rPr>
        <w:t xml:space="preserve">Dalam konteks kesehatan masyarakat modern, imunisasi merupakan salah satu intervensi kesehatan yang paling efektif dalam upaya pencegahan penyakit menular. Imunisasi bekerja dengan merangsang sistem kekebalan tubuh untuk membentuk antibodi spesifik terhadap antigen tertentu, sehingga individu menjadi terlindungi dari infeksi penyakit yang dapat dicegah dengan vaksin. Program imunisasi tidak hanya memberikan perlindungan pada tingkat individu, tetapi juga memiliki dampak pada tingkat populasi </w:t>
      </w:r>
      <w:r w:rsidRPr="005C3A0D">
        <w:rPr>
          <w:lang w:val="en-ID"/>
        </w:rPr>
        <w:lastRenderedPageBreak/>
        <w:t>melalui terbentuknya kekebalan kelompok (herd immunity). Kekebalan kelompok ini sangat penting karena dapat memutus rantai penularan penyakit, terutama pada kelompok rentan seperti bayi, lansia, dan individu dengan kondisi medis tertentu yang tidak dapat menerima vaksin.</w:t>
      </w:r>
    </w:p>
    <w:p w14:paraId="6F8E46BB" w14:textId="77777777" w:rsidR="00D72A62" w:rsidRPr="005C3A0D" w:rsidRDefault="00D72A62" w:rsidP="00D72A62">
      <w:pPr>
        <w:pStyle w:val="BodyText"/>
        <w:spacing w:line="276" w:lineRule="auto"/>
        <w:ind w:left="720" w:right="1177" w:firstLine="666"/>
        <w:jc w:val="both"/>
        <w:rPr>
          <w:lang w:val="en-ID"/>
        </w:rPr>
      </w:pPr>
    </w:p>
    <w:p w14:paraId="05821515" w14:textId="77777777" w:rsidR="00D72A62" w:rsidRDefault="00D72A62" w:rsidP="00D72A62">
      <w:pPr>
        <w:pStyle w:val="BodyText"/>
        <w:spacing w:line="276" w:lineRule="auto"/>
        <w:ind w:left="720" w:right="1177" w:firstLine="666"/>
        <w:jc w:val="both"/>
        <w:rPr>
          <w:lang w:val="en-ID"/>
        </w:rPr>
      </w:pPr>
      <w:r w:rsidRPr="005C3A0D">
        <w:rPr>
          <w:lang w:val="en-ID"/>
        </w:rPr>
        <w:t>Di sisi lain, penyakit menular sebagai objek pengamatan epidemiologi memiliki peran penting dalam sistem surveilans kesehatan masyarakat. Data mengenai kejadian penyakit menular digunakan untuk memantau tren, distribusi, serta determinan penyakit di suatu wilayah. Informasi tersebut menjadi dasar dalam mengidentifikasi wilayah risiko tinggi, mengevaluasi efektivitas program kesehatan, serta menentukan prioritas intervensi pengendalian penyakit. Dengan demikian, data penyakit menular tidak hanya berfungsi sebagai catatan kejadian, tetapi juga sebagai instrumen analisis dalam perencanaan kebijakan kesehatan.</w:t>
      </w:r>
    </w:p>
    <w:p w14:paraId="6AB04F7E" w14:textId="77777777" w:rsidR="00D72A62" w:rsidRPr="005C3A0D" w:rsidRDefault="00D72A62" w:rsidP="00D72A62">
      <w:pPr>
        <w:pStyle w:val="BodyText"/>
        <w:spacing w:line="276" w:lineRule="auto"/>
        <w:ind w:left="720" w:right="1177" w:firstLine="666"/>
        <w:jc w:val="both"/>
        <w:rPr>
          <w:lang w:val="en-ID"/>
        </w:rPr>
      </w:pPr>
    </w:p>
    <w:p w14:paraId="6A6F6E57" w14:textId="77777777" w:rsidR="00D72A62" w:rsidRDefault="00D72A62" w:rsidP="00D72A62">
      <w:pPr>
        <w:pStyle w:val="BodyText"/>
        <w:spacing w:line="276" w:lineRule="auto"/>
        <w:ind w:left="720" w:right="1177" w:firstLine="666"/>
        <w:jc w:val="both"/>
        <w:rPr>
          <w:lang w:val="en-ID"/>
        </w:rPr>
      </w:pPr>
      <w:r w:rsidRPr="005C3A0D">
        <w:rPr>
          <w:lang w:val="en-ID"/>
        </w:rPr>
        <w:t>Hubungan antara imunisasi dan penyakit menular menjadi sangat penting dalam kerangka pengendalian penyakit secara menyeluruh. Imunisasi berperan sebagai upaya pencegahan primer (primary prevention) yang bertujuan untuk menurunkan angka kejadian penyakit menular sebelum terjadi infeksi di masyarakat. Sementara itu, data penyakit menular berfungsi sebagai dasar untuk menilai sejauh mana dampak program imunisasi dalam menurunkan insidensi penyakit serta mengidentifikasi celah kekebalan di masyarakat. Ketika cakupan imunisasi rendah, maka akan terjadi peningkatan kerentanan populasi yang dapat memicu peningkatan kasus penyakit menular dan berpotensi menimbulkan KLB.</w:t>
      </w:r>
    </w:p>
    <w:p w14:paraId="0C1CE3FA" w14:textId="77777777" w:rsidR="00D72A62" w:rsidRPr="005C3A0D" w:rsidRDefault="00D72A62" w:rsidP="00D72A62">
      <w:pPr>
        <w:pStyle w:val="BodyText"/>
        <w:spacing w:line="276" w:lineRule="auto"/>
        <w:ind w:left="720" w:right="1177" w:firstLine="666"/>
        <w:jc w:val="both"/>
        <w:rPr>
          <w:lang w:val="en-ID"/>
        </w:rPr>
      </w:pPr>
    </w:p>
    <w:p w14:paraId="4FE8E3C9" w14:textId="77777777" w:rsidR="00D72A62" w:rsidRDefault="00D72A62" w:rsidP="00D72A62">
      <w:pPr>
        <w:pStyle w:val="BodyText"/>
        <w:spacing w:line="276" w:lineRule="auto"/>
        <w:ind w:left="720" w:right="1177" w:firstLine="666"/>
        <w:jc w:val="both"/>
        <w:rPr>
          <w:lang w:val="en-ID"/>
        </w:rPr>
      </w:pPr>
      <w:r w:rsidRPr="005C3A0D">
        <w:rPr>
          <w:lang w:val="en-ID"/>
        </w:rPr>
        <w:t>Dalam sistem pengendalian penyakit, integrasi antara data imunisasi dan data penyakit menular menjadi aspek yang sangat krusial. Kedua jenis data ini saling melengkapi dalam mendukung analisis epidemiologi yang komprehensif, mulai dari deteksi dini, respons cepat terhadap kejadian penyakit, hingga evaluasi program kesehatan. Pendekatan berbasis data ini memungkinkan pengambilan keputusan yang lebih tepat, terarah, dan berbasis bukti (evidence-based policy), sehingga program pengendalian penyakit dapat berjalan lebih efektif dan efisien.</w:t>
      </w:r>
    </w:p>
    <w:p w14:paraId="223D0D80" w14:textId="77777777" w:rsidR="00D72A62" w:rsidRPr="005C3A0D" w:rsidRDefault="00D72A62" w:rsidP="00D72A62">
      <w:pPr>
        <w:pStyle w:val="BodyText"/>
        <w:spacing w:line="276" w:lineRule="auto"/>
        <w:ind w:left="720" w:right="1177" w:firstLine="666"/>
        <w:jc w:val="both"/>
        <w:rPr>
          <w:lang w:val="en-ID"/>
        </w:rPr>
      </w:pPr>
    </w:p>
    <w:p w14:paraId="34776A3D" w14:textId="77777777" w:rsidR="00D72A62" w:rsidRDefault="00D72A62" w:rsidP="00D72A62">
      <w:pPr>
        <w:pStyle w:val="BodyText"/>
        <w:spacing w:line="276" w:lineRule="auto"/>
        <w:ind w:left="720" w:right="1177" w:firstLine="666"/>
        <w:jc w:val="both"/>
        <w:rPr>
          <w:lang w:val="en-ID"/>
        </w:rPr>
      </w:pPr>
      <w:r w:rsidRPr="005C3A0D">
        <w:rPr>
          <w:lang w:val="en-ID"/>
        </w:rPr>
        <w:t>Selain itu, pemanfaatan data imunisasi dan penyakit menular secara terpadu juga mendukung penguatan sistem surveilans kesehatan yang berkelanjutan. Sistem ini memungkinkan pemantauan secara real-time terhadap perubahan pola penyakit, efektivitas vaksin, serta potensi munculnya penyakit baru atau re-emerging diseases. Dengan demikian, penguatan cakupan imunisasi yang disertai dengan pengelolaan data penyakit menular yang baik menjadi strategi utama dalam menurunkan beban penyakit menular di masyarakat.</w:t>
      </w:r>
    </w:p>
    <w:p w14:paraId="58C95996" w14:textId="77777777" w:rsidR="00D72A62" w:rsidRPr="005C3A0D" w:rsidRDefault="00D72A62" w:rsidP="00D72A62">
      <w:pPr>
        <w:pStyle w:val="BodyText"/>
        <w:spacing w:line="276" w:lineRule="auto"/>
        <w:ind w:left="720" w:right="1177" w:firstLine="666"/>
        <w:jc w:val="both"/>
        <w:rPr>
          <w:lang w:val="en-ID"/>
        </w:rPr>
      </w:pPr>
    </w:p>
    <w:p w14:paraId="6433864B" w14:textId="77777777" w:rsidR="00D72A62" w:rsidRDefault="00D72A62" w:rsidP="00D72A62">
      <w:pPr>
        <w:pStyle w:val="BodyText"/>
        <w:spacing w:line="276" w:lineRule="auto"/>
        <w:ind w:left="720" w:right="1177" w:firstLine="666"/>
        <w:jc w:val="both"/>
        <w:rPr>
          <w:lang w:val="en-ID"/>
        </w:rPr>
      </w:pPr>
      <w:r w:rsidRPr="005C3A0D">
        <w:rPr>
          <w:lang w:val="en-ID"/>
        </w:rPr>
        <w:t>Oleh karena itu, hubungan antara imunisasi dan penyakit menular tidak dapat dipisahkan dalam konteks pengendalian penyakit. Imunisasi berfungsi sebagai garda terdepan dalam pencegahan, sedangkan data penyakit menular menjadi dasar evaluasi dan pengambilan kebijakan. Sinergi keduanya menjadi fondasi penting dalam mewujudkan sistem kesehatan masyarakat yang tangguh, responsif, dan mampu melindungi masyarakat dari ancaman penyakit menular secara berkelanjutan.</w:t>
      </w:r>
    </w:p>
    <w:p w14:paraId="27B3C6CF" w14:textId="77777777" w:rsidR="00D72A62" w:rsidRDefault="00D72A62" w:rsidP="00D72A62">
      <w:pPr>
        <w:pStyle w:val="BodyText"/>
        <w:spacing w:line="276" w:lineRule="auto"/>
        <w:ind w:left="720" w:right="1177" w:firstLine="666"/>
        <w:jc w:val="both"/>
        <w:rPr>
          <w:lang w:val="en-ID"/>
        </w:rPr>
      </w:pPr>
    </w:p>
    <w:p w14:paraId="36DECBB1" w14:textId="77777777" w:rsidR="00D72A62" w:rsidRDefault="00D72A62" w:rsidP="00D72A62">
      <w:pPr>
        <w:pStyle w:val="BodyText"/>
        <w:spacing w:line="276" w:lineRule="auto"/>
        <w:ind w:left="720" w:right="1177" w:firstLine="666"/>
        <w:jc w:val="both"/>
        <w:rPr>
          <w:lang w:val="en-ID"/>
        </w:rPr>
      </w:pPr>
      <w:r w:rsidRPr="007D574B">
        <w:rPr>
          <w:lang w:val="en-ID"/>
        </w:rPr>
        <w:lastRenderedPageBreak/>
        <w:t>Pengendalian penyakit pada dasarnya juga berkaitan dengan konsep pelayanan kesehatan primer atau primary health care. Pelayanan kesehatan primer menekankan pentingnya akses pelayanan kesehatan yang merata, terjangkau, dan sesuai dengan kebutuhan masyarakat. Dalam pelaksanaannya, puskesmas sebagai fasilitas pelayanan kesehatan tingkat pertama memiliki peran penting dalam deteksi dini penyakit, pelaksanaan imunisasi, penyuluhan kesehatan, serta pemantauan kondisi kesehatan masyarakat secara berkala. Keberadaan pelayanan kesehatan primer yang optimal akan memperkuat sistem pengendalian penyakit di tingkat daerah.</w:t>
      </w:r>
    </w:p>
    <w:p w14:paraId="7A8EC3E6" w14:textId="77777777" w:rsidR="00D72A62" w:rsidRPr="007D574B" w:rsidRDefault="00D72A62" w:rsidP="00D72A62">
      <w:pPr>
        <w:pStyle w:val="BodyText"/>
        <w:spacing w:line="276" w:lineRule="auto"/>
        <w:ind w:left="720" w:right="1177" w:firstLine="666"/>
        <w:jc w:val="both"/>
        <w:rPr>
          <w:lang w:val="en-ID"/>
        </w:rPr>
      </w:pPr>
    </w:p>
    <w:p w14:paraId="6BA19828" w14:textId="06EA2E70" w:rsidR="00D72A62" w:rsidRDefault="00D72A62" w:rsidP="007D43E6">
      <w:pPr>
        <w:pStyle w:val="BodyText"/>
        <w:spacing w:line="276" w:lineRule="auto"/>
        <w:ind w:left="667" w:right="1177" w:firstLine="719"/>
        <w:jc w:val="both"/>
        <w:rPr>
          <w:lang w:val="en-ID"/>
        </w:rPr>
      </w:pPr>
      <w:r w:rsidRPr="007D574B">
        <w:rPr>
          <w:lang w:val="en-ID"/>
        </w:rPr>
        <w:t>Selain pelayanan kesehatan primer, perkembangan teknologi informasi kesehatan turut memberikan pengaruh terhadap efektivitas pengendalian penyakit. Pemanfaatan sistem informasi kesehatan memungkinkan proses pencatatan dan pelaporan penyakit dilakukan secara lebih cepat, akurat, dan terintegrasi. Data kesehatan yang terdokumentasi dengan baik dapat membantu pemerintah daerah dalam mengidentifikasi tren penyakit, menentukan prioritas program, serta mempercepat respons terhadap kejadian luar biasa atau wabah penyakit. Oleh sebab itu, penguatan sistem informasi kesehatan menjadi bagian penting dalam mendukung pengendalian penyakit di Kabupaten Rejang Lebong.</w:t>
      </w:r>
    </w:p>
    <w:p w14:paraId="7A91F514" w14:textId="77777777" w:rsidR="007D43E6" w:rsidRDefault="007D43E6" w:rsidP="007D43E6">
      <w:pPr>
        <w:pStyle w:val="BodyText"/>
        <w:spacing w:line="276" w:lineRule="auto"/>
        <w:ind w:left="667" w:right="1177" w:firstLine="719"/>
        <w:jc w:val="both"/>
        <w:rPr>
          <w:lang w:val="en-ID"/>
        </w:rPr>
      </w:pPr>
    </w:p>
    <w:p w14:paraId="34976926" w14:textId="77777777" w:rsidR="00D72A62" w:rsidRDefault="00D72A62" w:rsidP="00D72A62">
      <w:pPr>
        <w:pStyle w:val="BodyText"/>
        <w:spacing w:line="276" w:lineRule="auto"/>
        <w:ind w:left="667" w:right="1177" w:firstLine="719"/>
        <w:jc w:val="both"/>
        <w:rPr>
          <w:lang w:val="en-ID"/>
        </w:rPr>
      </w:pPr>
      <w:r w:rsidRPr="007D574B">
        <w:rPr>
          <w:lang w:val="en-ID"/>
        </w:rPr>
        <w:t>Dalam konteks pembangunan daerah, pengendalian penyakit berperan penting dalam meningkatkan produktivitas masyarakat. Masyarakat yang sehat memiliki kemampuan yang lebih baik dalam bekerja, belajar, dan berpartisipasi dalam pembangunan sosial maupun ekonomi. Sebaliknya, tingginya angka penyakit dapat menyebabkan penurunan produktivitas, meningkatnya beban pembiayaan kesehatan, serta menurunnya kualitas hidup masyarakat. Dengan demikian, program pengendalian penyakit pada dasarnya merupakan investasi jangka panjang dalam mendukung pembangunan daerah.</w:t>
      </w:r>
    </w:p>
    <w:p w14:paraId="4080FE10" w14:textId="77777777" w:rsidR="005A0A90" w:rsidRDefault="005A0A90" w:rsidP="00D72A62">
      <w:pPr>
        <w:pStyle w:val="BodyText"/>
        <w:spacing w:line="276" w:lineRule="auto"/>
        <w:ind w:left="667" w:right="1177" w:firstLine="719"/>
        <w:jc w:val="both"/>
        <w:rPr>
          <w:lang w:val="en-ID"/>
        </w:rPr>
      </w:pPr>
    </w:p>
    <w:p w14:paraId="0E64538C" w14:textId="3057BC8D" w:rsidR="005A0A90" w:rsidRDefault="005A0A90" w:rsidP="005A0A90">
      <w:pPr>
        <w:pStyle w:val="BodyText"/>
        <w:spacing w:before="3" w:line="276" w:lineRule="auto"/>
        <w:ind w:left="667" w:right="1180" w:firstLine="719"/>
        <w:jc w:val="both"/>
      </w:pPr>
      <w:r>
        <w:t>Maka dari itu Pengendalian Penyakit Rejang Lebong Tahun 2025 yang diharapkan dapat memberikan data, informasi, gambaran serta potret kesehatan di wilayah Kabupaten Rejang Lebong secara komprehensif dimana indikator yang akan disajikan dalam Pengendalian Penyakit Rejang Lebong Tahun 2025 ini merupakan penggabungan indikator RPJMN, Renstra Kementerian Kesehatan tahun 2025-2029, RPJMD Kabupaten Rejang Lebong 2025-2029, RKPD Kabupaten Rejang Lebong 2025, Data Prioritas SD</w:t>
      </w:r>
      <w:r w:rsidR="00175347">
        <w:t xml:space="preserve">I, </w:t>
      </w:r>
      <w:r>
        <w:t>Relevansi Kebutuhan Data</w:t>
      </w:r>
      <w:r w:rsidR="00175347">
        <w:t xml:space="preserve"> dan Capaian Indikator Kinerja Program</w:t>
      </w:r>
      <w:r>
        <w:t>.</w:t>
      </w:r>
    </w:p>
    <w:p w14:paraId="7FF5A129" w14:textId="77777777" w:rsidR="00D72A62" w:rsidRDefault="00D72A62" w:rsidP="007D43E6">
      <w:pPr>
        <w:pStyle w:val="BodyText"/>
        <w:spacing w:line="276" w:lineRule="auto"/>
        <w:ind w:right="1177"/>
        <w:jc w:val="both"/>
        <w:rPr>
          <w:lang w:val="en-ID"/>
        </w:rPr>
      </w:pPr>
    </w:p>
    <w:p w14:paraId="71E71825" w14:textId="77777777" w:rsidR="005A0A90" w:rsidRDefault="00D72A62" w:rsidP="005A0A90">
      <w:pPr>
        <w:pStyle w:val="BodyText"/>
        <w:spacing w:before="3" w:line="276" w:lineRule="auto"/>
        <w:ind w:left="667" w:right="1180" w:firstLine="719"/>
        <w:jc w:val="both"/>
        <w:rPr>
          <w:lang w:val="en-ID"/>
        </w:rPr>
      </w:pPr>
      <w:r w:rsidRPr="007D574B">
        <w:rPr>
          <w:lang w:val="en-ID"/>
        </w:rPr>
        <w:t xml:space="preserve">Dengan demikian, landasan teoritis pengendalian penyakit menekankan pentingnya pendekatan terpadu yang melibatkan epidemiologi, surveilans kesehatan, perilaku masyarakat, faktor lingkungan, pelayanan kesehatan primer, teknologi informasi kesehatan, pemberdayaan masyarakat, serta kebijakan pemerintah daerah. Seluruh komponen tersebut saling berkaitan dalam menciptakan sistem kesehatan yang mampu mencegah dan mengendalikan penyakit secara efektif. </w:t>
      </w:r>
    </w:p>
    <w:p w14:paraId="25B376FF" w14:textId="77777777" w:rsidR="005A0A90" w:rsidRDefault="005A0A90" w:rsidP="005A0A90">
      <w:pPr>
        <w:pStyle w:val="BodyText"/>
        <w:spacing w:before="3" w:line="276" w:lineRule="auto"/>
        <w:ind w:left="667" w:right="1180" w:firstLine="719"/>
        <w:jc w:val="both"/>
        <w:rPr>
          <w:lang w:val="en-ID"/>
        </w:rPr>
      </w:pPr>
    </w:p>
    <w:p w14:paraId="7CFC7FB2" w14:textId="26BAC304" w:rsidR="00D72A62" w:rsidRDefault="00D72A62" w:rsidP="005A0A90">
      <w:pPr>
        <w:pStyle w:val="BodyText"/>
        <w:spacing w:line="276" w:lineRule="auto"/>
        <w:ind w:left="667" w:right="1177" w:firstLine="719"/>
        <w:jc w:val="both"/>
        <w:rPr>
          <w:lang w:val="en-ID"/>
        </w:rPr>
      </w:pPr>
    </w:p>
    <w:p w14:paraId="242CD3EF" w14:textId="77777777" w:rsidR="00DA1821" w:rsidRDefault="00DA1821" w:rsidP="005A0A90">
      <w:pPr>
        <w:pStyle w:val="BodyText"/>
        <w:spacing w:line="276" w:lineRule="auto"/>
        <w:ind w:left="667" w:right="1177" w:firstLine="719"/>
        <w:jc w:val="both"/>
        <w:rPr>
          <w:lang w:val="en-ID"/>
        </w:rPr>
      </w:pPr>
    </w:p>
    <w:p w14:paraId="30A1CC0F" w14:textId="77777777" w:rsidR="005A0A90" w:rsidRDefault="005A0A90" w:rsidP="005A0A90">
      <w:pPr>
        <w:pStyle w:val="BodyText"/>
        <w:spacing w:line="276" w:lineRule="auto"/>
        <w:ind w:left="667" w:right="1177" w:firstLine="719"/>
        <w:jc w:val="both"/>
        <w:rPr>
          <w:lang w:val="en-ID"/>
        </w:rPr>
      </w:pPr>
    </w:p>
    <w:p w14:paraId="7FEA17DA" w14:textId="77777777" w:rsidR="005A0A90" w:rsidRDefault="005A0A90" w:rsidP="005A0A90">
      <w:pPr>
        <w:pStyle w:val="BodyText"/>
        <w:spacing w:line="276" w:lineRule="auto"/>
        <w:ind w:left="667" w:right="1177" w:firstLine="719"/>
        <w:jc w:val="both"/>
        <w:rPr>
          <w:lang w:val="en-ID"/>
        </w:rPr>
      </w:pPr>
    </w:p>
    <w:p w14:paraId="26422BC3" w14:textId="77777777" w:rsidR="005C506E" w:rsidRPr="008E7E74" w:rsidRDefault="005C506E" w:rsidP="007D43E6">
      <w:pPr>
        <w:pStyle w:val="BodyText"/>
        <w:spacing w:line="276" w:lineRule="auto"/>
        <w:ind w:right="1177"/>
        <w:jc w:val="both"/>
        <w:rPr>
          <w:lang w:val="en-ID"/>
        </w:rPr>
      </w:pPr>
    </w:p>
    <w:p w14:paraId="7DBBC5F9" w14:textId="77777777" w:rsidR="00D72A62" w:rsidRDefault="00D72A62">
      <w:pPr>
        <w:pStyle w:val="Heading2"/>
        <w:numPr>
          <w:ilvl w:val="0"/>
          <w:numId w:val="6"/>
        </w:numPr>
        <w:tabs>
          <w:tab w:val="left" w:pos="709"/>
          <w:tab w:val="left" w:pos="1134"/>
        </w:tabs>
        <w:spacing w:before="79" w:line="276" w:lineRule="auto"/>
        <w:ind w:left="709" w:firstLine="0"/>
      </w:pPr>
      <w:r>
        <w:rPr>
          <w:spacing w:val="-2"/>
        </w:rPr>
        <w:lastRenderedPageBreak/>
        <w:t>TUJUAN</w:t>
      </w:r>
    </w:p>
    <w:p w14:paraId="4717EE8E" w14:textId="466AB35C" w:rsidR="00D72A62" w:rsidRPr="007D43E6" w:rsidRDefault="00D72A62">
      <w:pPr>
        <w:pStyle w:val="Heading3"/>
        <w:numPr>
          <w:ilvl w:val="1"/>
          <w:numId w:val="6"/>
        </w:numPr>
        <w:tabs>
          <w:tab w:val="left" w:pos="1308"/>
        </w:tabs>
        <w:spacing w:line="276" w:lineRule="auto"/>
        <w:ind w:left="1308" w:hanging="358"/>
        <w:rPr>
          <w:b/>
          <w:bCs/>
          <w:color w:val="auto"/>
          <w:sz w:val="22"/>
          <w:szCs w:val="22"/>
        </w:rPr>
      </w:pPr>
      <w:r w:rsidRPr="007D43E6">
        <w:rPr>
          <w:b/>
          <w:bCs/>
          <w:color w:val="auto"/>
          <w:sz w:val="22"/>
          <w:szCs w:val="22"/>
        </w:rPr>
        <w:t>Tujuan</w:t>
      </w:r>
      <w:r w:rsidRPr="007D43E6">
        <w:rPr>
          <w:b/>
          <w:bCs/>
          <w:color w:val="auto"/>
          <w:spacing w:val="-4"/>
          <w:sz w:val="22"/>
          <w:szCs w:val="22"/>
        </w:rPr>
        <w:t xml:space="preserve"> Umum</w:t>
      </w:r>
    </w:p>
    <w:p w14:paraId="7C27A9EE" w14:textId="77777777" w:rsidR="00D72A62" w:rsidRPr="007D43E6" w:rsidRDefault="00D72A62" w:rsidP="00D72A62">
      <w:pPr>
        <w:pStyle w:val="BodyText"/>
        <w:spacing w:line="276" w:lineRule="auto"/>
        <w:ind w:left="1310" w:right="1178"/>
        <w:jc w:val="both"/>
      </w:pPr>
      <w:r w:rsidRPr="007D43E6">
        <w:t>Tujuan disusunnya buku Pengendalian Penyakit Kabupaten Rejang Lebong Tahun 2025 ini adalah memberikan gambaran kesehatan yang menyeluruh disetiap tingkat administrasi dalam rangka meningkatkan kemampuan manajemen kesehatan secara berhasil guna dan berdaya guna.</w:t>
      </w:r>
    </w:p>
    <w:p w14:paraId="0CF91587" w14:textId="29102723" w:rsidR="00D72A62" w:rsidRPr="007D43E6" w:rsidRDefault="00D72A62">
      <w:pPr>
        <w:pStyle w:val="Heading3"/>
        <w:numPr>
          <w:ilvl w:val="1"/>
          <w:numId w:val="6"/>
        </w:numPr>
        <w:tabs>
          <w:tab w:val="left" w:pos="1308"/>
        </w:tabs>
        <w:spacing w:before="253" w:line="276" w:lineRule="auto"/>
        <w:ind w:left="1308" w:hanging="358"/>
        <w:rPr>
          <w:b/>
          <w:bCs/>
          <w:color w:val="auto"/>
          <w:sz w:val="22"/>
          <w:szCs w:val="22"/>
        </w:rPr>
      </w:pPr>
      <w:r w:rsidRPr="007D43E6">
        <w:rPr>
          <w:b/>
          <w:bCs/>
          <w:color w:val="auto"/>
          <w:sz w:val="22"/>
          <w:szCs w:val="22"/>
        </w:rPr>
        <w:t>Tujuan</w:t>
      </w:r>
      <w:r w:rsidRPr="007D43E6">
        <w:rPr>
          <w:b/>
          <w:bCs/>
          <w:color w:val="auto"/>
          <w:spacing w:val="-4"/>
          <w:sz w:val="22"/>
          <w:szCs w:val="22"/>
        </w:rPr>
        <w:t xml:space="preserve"> </w:t>
      </w:r>
      <w:r w:rsidRPr="007D43E6">
        <w:rPr>
          <w:b/>
          <w:bCs/>
          <w:color w:val="auto"/>
          <w:spacing w:val="-2"/>
          <w:sz w:val="22"/>
          <w:szCs w:val="22"/>
        </w:rPr>
        <w:t>Khusus</w:t>
      </w:r>
    </w:p>
    <w:p w14:paraId="4ABB9AAF" w14:textId="77777777" w:rsidR="00D72A62" w:rsidRDefault="00D72A62">
      <w:pPr>
        <w:pStyle w:val="ListParagraph"/>
        <w:numPr>
          <w:ilvl w:val="2"/>
          <w:numId w:val="6"/>
        </w:numPr>
        <w:tabs>
          <w:tab w:val="left" w:pos="1668"/>
          <w:tab w:val="left" w:pos="1670"/>
        </w:tabs>
        <w:spacing w:line="276" w:lineRule="auto"/>
        <w:ind w:right="1179"/>
        <w:jc w:val="both"/>
      </w:pPr>
      <w:r>
        <w:t>Tersedianya Data dan Informasi tentang keadaan umum Kabupaten Rejang Lebong yang meliputi situasi geografi, demografi serta keadaan lingkungan yang berkaitan dengan kesehatan lingkungan, upaya kesehatan, dan status kesehatan masyarakat.</w:t>
      </w:r>
    </w:p>
    <w:p w14:paraId="1A29FFB9" w14:textId="77777777" w:rsidR="00D72A62" w:rsidRDefault="00D72A62">
      <w:pPr>
        <w:pStyle w:val="ListParagraph"/>
        <w:numPr>
          <w:ilvl w:val="2"/>
          <w:numId w:val="6"/>
        </w:numPr>
        <w:tabs>
          <w:tab w:val="left" w:pos="1668"/>
          <w:tab w:val="left" w:pos="1670"/>
        </w:tabs>
        <w:spacing w:before="2" w:line="276" w:lineRule="auto"/>
        <w:ind w:right="1181"/>
        <w:jc w:val="both"/>
      </w:pPr>
      <w:r>
        <w:t>Tersedianya data dan informasi kesehatan tentang pencapaian Indikator Standar Pelayanan Minimum bidang kesehatan.</w:t>
      </w:r>
    </w:p>
    <w:p w14:paraId="58440F02" w14:textId="77777777" w:rsidR="00D72A62" w:rsidRDefault="00D72A62">
      <w:pPr>
        <w:pStyle w:val="ListParagraph"/>
        <w:numPr>
          <w:ilvl w:val="2"/>
          <w:numId w:val="6"/>
        </w:numPr>
        <w:tabs>
          <w:tab w:val="left" w:pos="1668"/>
          <w:tab w:val="left" w:pos="1670"/>
        </w:tabs>
        <w:spacing w:line="276" w:lineRule="auto"/>
        <w:ind w:right="1182"/>
        <w:jc w:val="both"/>
      </w:pPr>
      <w:r>
        <w:t>Tersedianya data dan informasi tentang jumlah dan kondisi sarana dan prasarana yang dibutuhkan dalam rangka pemberian pelayanan kesehatan.</w:t>
      </w:r>
    </w:p>
    <w:p w14:paraId="37435E56" w14:textId="545B61A9" w:rsidR="007D43E6" w:rsidRDefault="00D72A62">
      <w:pPr>
        <w:pStyle w:val="ListParagraph"/>
        <w:numPr>
          <w:ilvl w:val="2"/>
          <w:numId w:val="6"/>
        </w:numPr>
        <w:tabs>
          <w:tab w:val="left" w:pos="1668"/>
          <w:tab w:val="left" w:pos="1670"/>
        </w:tabs>
        <w:spacing w:line="276" w:lineRule="auto"/>
        <w:ind w:right="1180"/>
        <w:jc w:val="both"/>
      </w:pPr>
      <w:r>
        <w:t>Tersedianya data dan informasi tentang jumlah dan jenis sumber daya manusia bidang kesehatan yang dibutuhkan dalam rangka pemberian pelayanan kesehatan.</w:t>
      </w:r>
    </w:p>
    <w:p w14:paraId="0BECF340" w14:textId="77777777" w:rsidR="00D72A62" w:rsidRPr="007D43E6" w:rsidRDefault="00D72A62">
      <w:pPr>
        <w:pStyle w:val="Heading3"/>
        <w:numPr>
          <w:ilvl w:val="1"/>
          <w:numId w:val="6"/>
        </w:numPr>
        <w:tabs>
          <w:tab w:val="left" w:pos="1308"/>
        </w:tabs>
        <w:spacing w:before="252" w:line="276" w:lineRule="auto"/>
        <w:ind w:left="1308" w:hanging="358"/>
        <w:rPr>
          <w:b/>
          <w:bCs/>
          <w:color w:val="auto"/>
          <w:sz w:val="22"/>
          <w:szCs w:val="22"/>
        </w:rPr>
      </w:pPr>
      <w:r w:rsidRPr="007D43E6">
        <w:rPr>
          <w:b/>
          <w:bCs/>
          <w:color w:val="auto"/>
          <w:sz w:val="22"/>
          <w:szCs w:val="22"/>
        </w:rPr>
        <w:t>Jadwal</w:t>
      </w:r>
      <w:r w:rsidRPr="007D43E6">
        <w:rPr>
          <w:b/>
          <w:bCs/>
          <w:color w:val="auto"/>
          <w:spacing w:val="-7"/>
          <w:sz w:val="22"/>
          <w:szCs w:val="22"/>
        </w:rPr>
        <w:t xml:space="preserve"> </w:t>
      </w:r>
      <w:r w:rsidRPr="007D43E6">
        <w:rPr>
          <w:b/>
          <w:bCs/>
          <w:color w:val="auto"/>
          <w:sz w:val="22"/>
          <w:szCs w:val="22"/>
        </w:rPr>
        <w:t>Tentive</w:t>
      </w:r>
      <w:r w:rsidRPr="007D43E6">
        <w:rPr>
          <w:b/>
          <w:bCs/>
          <w:color w:val="auto"/>
          <w:spacing w:val="-4"/>
          <w:sz w:val="22"/>
          <w:szCs w:val="22"/>
        </w:rPr>
        <w:t xml:space="preserve"> </w:t>
      </w:r>
      <w:r w:rsidRPr="007D43E6">
        <w:rPr>
          <w:b/>
          <w:bCs/>
          <w:color w:val="auto"/>
          <w:sz w:val="22"/>
          <w:szCs w:val="22"/>
        </w:rPr>
        <w:t>Penyusunan</w:t>
      </w:r>
      <w:r w:rsidRPr="007D43E6">
        <w:rPr>
          <w:b/>
          <w:bCs/>
          <w:color w:val="auto"/>
          <w:spacing w:val="-4"/>
          <w:sz w:val="22"/>
          <w:szCs w:val="22"/>
        </w:rPr>
        <w:t xml:space="preserve"> </w:t>
      </w:r>
      <w:r w:rsidRPr="007D43E6">
        <w:rPr>
          <w:b/>
          <w:bCs/>
          <w:color w:val="auto"/>
          <w:sz w:val="22"/>
          <w:szCs w:val="22"/>
        </w:rPr>
        <w:t>Buku Pengendalian Penyakit Kabupaten Rejang Lebong Tahun 2025</w:t>
      </w:r>
    </w:p>
    <w:p w14:paraId="1C3CA3DC" w14:textId="6E5670E2" w:rsidR="00D72A62" w:rsidRDefault="007D43E6" w:rsidP="007D43E6">
      <w:pPr>
        <w:pStyle w:val="BodyText"/>
        <w:spacing w:before="23" w:line="276" w:lineRule="auto"/>
        <w:jc w:val="center"/>
        <w:rPr>
          <w:rFonts w:ascii="Arial"/>
          <w:b/>
          <w:sz w:val="20"/>
        </w:rPr>
      </w:pPr>
      <w:r>
        <w:rPr>
          <w:rFonts w:ascii="Arial"/>
          <w:b/>
          <w:sz w:val="20"/>
        </w:rPr>
        <w:t>Tabel 1.1 Jadwal Penyusunan Buku</w:t>
      </w:r>
    </w:p>
    <w:tbl>
      <w:tblPr>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809"/>
        <w:gridCol w:w="778"/>
        <w:gridCol w:w="785"/>
        <w:gridCol w:w="785"/>
        <w:gridCol w:w="778"/>
        <w:gridCol w:w="769"/>
        <w:gridCol w:w="785"/>
      </w:tblGrid>
      <w:tr w:rsidR="00D72A62" w14:paraId="4C82F75C" w14:textId="77777777" w:rsidTr="005D3A88">
        <w:trPr>
          <w:trHeight w:val="252"/>
        </w:trPr>
        <w:tc>
          <w:tcPr>
            <w:tcW w:w="725" w:type="dxa"/>
          </w:tcPr>
          <w:p w14:paraId="5D66FEF2" w14:textId="77777777" w:rsidR="00D72A62" w:rsidRDefault="00D72A62" w:rsidP="005D3A88">
            <w:pPr>
              <w:pStyle w:val="TableParagraph"/>
              <w:spacing w:line="276" w:lineRule="auto"/>
              <w:ind w:left="107"/>
              <w:rPr>
                <w:rFonts w:ascii="Arial"/>
                <w:b/>
              </w:rPr>
            </w:pPr>
            <w:r>
              <w:rPr>
                <w:rFonts w:ascii="Arial"/>
                <w:b/>
                <w:spacing w:val="-5"/>
              </w:rPr>
              <w:t>No</w:t>
            </w:r>
          </w:p>
        </w:tc>
        <w:tc>
          <w:tcPr>
            <w:tcW w:w="2809" w:type="dxa"/>
          </w:tcPr>
          <w:p w14:paraId="534F6374" w14:textId="77777777" w:rsidR="00D72A62" w:rsidRDefault="00D72A62" w:rsidP="005D3A88">
            <w:pPr>
              <w:pStyle w:val="TableParagraph"/>
              <w:spacing w:line="276" w:lineRule="auto"/>
              <w:ind w:left="107"/>
              <w:rPr>
                <w:rFonts w:ascii="Arial"/>
                <w:b/>
              </w:rPr>
            </w:pPr>
            <w:r>
              <w:rPr>
                <w:rFonts w:ascii="Arial"/>
                <w:b/>
                <w:spacing w:val="-2"/>
              </w:rPr>
              <w:t>Kegiatan</w:t>
            </w:r>
          </w:p>
        </w:tc>
        <w:tc>
          <w:tcPr>
            <w:tcW w:w="778" w:type="dxa"/>
          </w:tcPr>
          <w:p w14:paraId="27A7354E" w14:textId="77777777" w:rsidR="00D72A62" w:rsidRDefault="00D72A62" w:rsidP="005D3A88">
            <w:pPr>
              <w:pStyle w:val="TableParagraph"/>
              <w:spacing w:line="276" w:lineRule="auto"/>
              <w:ind w:left="107"/>
              <w:rPr>
                <w:rFonts w:ascii="Arial"/>
                <w:b/>
              </w:rPr>
            </w:pPr>
            <w:r>
              <w:rPr>
                <w:rFonts w:ascii="Arial"/>
                <w:b/>
                <w:spacing w:val="-5"/>
              </w:rPr>
              <w:t>Jan</w:t>
            </w:r>
          </w:p>
        </w:tc>
        <w:tc>
          <w:tcPr>
            <w:tcW w:w="785" w:type="dxa"/>
          </w:tcPr>
          <w:p w14:paraId="54B4B4D8" w14:textId="77777777" w:rsidR="00D72A62" w:rsidRDefault="00D72A62" w:rsidP="005D3A88">
            <w:pPr>
              <w:pStyle w:val="TableParagraph"/>
              <w:spacing w:line="276" w:lineRule="auto"/>
              <w:ind w:left="107"/>
              <w:rPr>
                <w:rFonts w:ascii="Arial"/>
                <w:b/>
              </w:rPr>
            </w:pPr>
            <w:r>
              <w:rPr>
                <w:rFonts w:ascii="Arial"/>
                <w:b/>
                <w:spacing w:val="-5"/>
              </w:rPr>
              <w:t>Feb</w:t>
            </w:r>
          </w:p>
        </w:tc>
        <w:tc>
          <w:tcPr>
            <w:tcW w:w="785" w:type="dxa"/>
          </w:tcPr>
          <w:p w14:paraId="338AB58F" w14:textId="77777777" w:rsidR="00D72A62" w:rsidRDefault="00D72A62" w:rsidP="005D3A88">
            <w:pPr>
              <w:pStyle w:val="TableParagraph"/>
              <w:spacing w:line="276" w:lineRule="auto"/>
              <w:ind w:left="107"/>
              <w:rPr>
                <w:rFonts w:ascii="Arial"/>
                <w:b/>
              </w:rPr>
            </w:pPr>
            <w:r>
              <w:rPr>
                <w:rFonts w:ascii="Arial"/>
                <w:b/>
                <w:spacing w:val="-5"/>
              </w:rPr>
              <w:t>Mar</w:t>
            </w:r>
          </w:p>
        </w:tc>
        <w:tc>
          <w:tcPr>
            <w:tcW w:w="778" w:type="dxa"/>
          </w:tcPr>
          <w:p w14:paraId="6B6408C9" w14:textId="77777777" w:rsidR="00D72A62" w:rsidRDefault="00D72A62" w:rsidP="005D3A88">
            <w:pPr>
              <w:pStyle w:val="TableParagraph"/>
              <w:spacing w:line="276" w:lineRule="auto"/>
              <w:ind w:left="106"/>
              <w:rPr>
                <w:rFonts w:ascii="Arial"/>
                <w:b/>
              </w:rPr>
            </w:pPr>
            <w:r>
              <w:rPr>
                <w:rFonts w:ascii="Arial"/>
                <w:b/>
                <w:spacing w:val="-5"/>
              </w:rPr>
              <w:t>Apr</w:t>
            </w:r>
          </w:p>
        </w:tc>
        <w:tc>
          <w:tcPr>
            <w:tcW w:w="769" w:type="dxa"/>
          </w:tcPr>
          <w:p w14:paraId="77B1FF0D" w14:textId="77777777" w:rsidR="00D72A62" w:rsidRDefault="00D72A62" w:rsidP="005D3A88">
            <w:pPr>
              <w:pStyle w:val="TableParagraph"/>
              <w:spacing w:line="276" w:lineRule="auto"/>
              <w:ind w:left="107"/>
              <w:rPr>
                <w:rFonts w:ascii="Arial"/>
                <w:b/>
              </w:rPr>
            </w:pPr>
            <w:r>
              <w:rPr>
                <w:rFonts w:ascii="Arial"/>
                <w:b/>
                <w:spacing w:val="-5"/>
              </w:rPr>
              <w:t>Mei</w:t>
            </w:r>
          </w:p>
        </w:tc>
        <w:tc>
          <w:tcPr>
            <w:tcW w:w="785" w:type="dxa"/>
          </w:tcPr>
          <w:p w14:paraId="029295A1" w14:textId="77777777" w:rsidR="00D72A62" w:rsidRDefault="00D72A62" w:rsidP="005D3A88">
            <w:pPr>
              <w:pStyle w:val="TableParagraph"/>
              <w:spacing w:line="276" w:lineRule="auto"/>
              <w:ind w:left="106"/>
              <w:rPr>
                <w:rFonts w:ascii="Arial"/>
                <w:b/>
              </w:rPr>
            </w:pPr>
            <w:r>
              <w:rPr>
                <w:rFonts w:ascii="Arial"/>
                <w:b/>
                <w:spacing w:val="-5"/>
              </w:rPr>
              <w:t>Jun</w:t>
            </w:r>
          </w:p>
        </w:tc>
      </w:tr>
      <w:tr w:rsidR="00D72A62" w14:paraId="296FAD6E" w14:textId="77777777" w:rsidTr="005D3A88">
        <w:trPr>
          <w:trHeight w:val="1012"/>
        </w:trPr>
        <w:tc>
          <w:tcPr>
            <w:tcW w:w="725" w:type="dxa"/>
          </w:tcPr>
          <w:p w14:paraId="57587544" w14:textId="77777777" w:rsidR="00D72A62" w:rsidRDefault="00D72A62" w:rsidP="005D3A88">
            <w:pPr>
              <w:pStyle w:val="TableParagraph"/>
              <w:spacing w:line="276" w:lineRule="auto"/>
              <w:rPr>
                <w:rFonts w:ascii="Times New Roman"/>
              </w:rPr>
            </w:pPr>
          </w:p>
        </w:tc>
        <w:tc>
          <w:tcPr>
            <w:tcW w:w="2809" w:type="dxa"/>
          </w:tcPr>
          <w:p w14:paraId="7797914F" w14:textId="77777777" w:rsidR="00D72A62" w:rsidRDefault="00D72A62" w:rsidP="005D3A88">
            <w:pPr>
              <w:pStyle w:val="TableParagraph"/>
              <w:spacing w:before="2" w:line="276" w:lineRule="auto"/>
              <w:ind w:left="107" w:right="94"/>
              <w:jc w:val="both"/>
            </w:pPr>
            <w:r>
              <w:t>Pengumpulan Data dari Puskesmas ,Rumah Sakit dan</w:t>
            </w:r>
            <w:r>
              <w:rPr>
                <w:spacing w:val="60"/>
              </w:rPr>
              <w:t xml:space="preserve">   </w:t>
            </w:r>
            <w:r>
              <w:t>Instansi</w:t>
            </w:r>
            <w:r>
              <w:rPr>
                <w:spacing w:val="59"/>
              </w:rPr>
              <w:t xml:space="preserve">   </w:t>
            </w:r>
            <w:r>
              <w:rPr>
                <w:spacing w:val="-2"/>
              </w:rPr>
              <w:t>Terkait.</w:t>
            </w:r>
          </w:p>
          <w:p w14:paraId="0CAE7B37" w14:textId="77777777" w:rsidR="00D72A62" w:rsidRDefault="00D72A62" w:rsidP="005D3A88">
            <w:pPr>
              <w:pStyle w:val="TableParagraph"/>
              <w:spacing w:line="276" w:lineRule="auto"/>
              <w:ind w:left="107"/>
            </w:pPr>
            <w:r>
              <w:rPr>
                <w:spacing w:val="-2"/>
              </w:rPr>
              <w:t>(Kec/Kota)</w:t>
            </w:r>
          </w:p>
        </w:tc>
        <w:tc>
          <w:tcPr>
            <w:tcW w:w="778" w:type="dxa"/>
            <w:shd w:val="clear" w:color="auto" w:fill="7E7E7E"/>
          </w:tcPr>
          <w:p w14:paraId="1CB995AB" w14:textId="77777777" w:rsidR="00D72A62" w:rsidRDefault="00D72A62" w:rsidP="005D3A88">
            <w:pPr>
              <w:pStyle w:val="TableParagraph"/>
              <w:spacing w:line="276" w:lineRule="auto"/>
              <w:rPr>
                <w:rFonts w:ascii="Times New Roman"/>
              </w:rPr>
            </w:pPr>
          </w:p>
        </w:tc>
        <w:tc>
          <w:tcPr>
            <w:tcW w:w="785" w:type="dxa"/>
            <w:shd w:val="clear" w:color="auto" w:fill="7E7E7E"/>
          </w:tcPr>
          <w:p w14:paraId="16AF8CCD" w14:textId="77777777" w:rsidR="00D72A62" w:rsidRDefault="00D72A62" w:rsidP="005D3A88">
            <w:pPr>
              <w:pStyle w:val="TableParagraph"/>
              <w:spacing w:line="276" w:lineRule="auto"/>
              <w:rPr>
                <w:rFonts w:ascii="Times New Roman"/>
              </w:rPr>
            </w:pPr>
          </w:p>
        </w:tc>
        <w:tc>
          <w:tcPr>
            <w:tcW w:w="785" w:type="dxa"/>
          </w:tcPr>
          <w:p w14:paraId="67B9597B" w14:textId="77777777" w:rsidR="00D72A62" w:rsidRDefault="00D72A62" w:rsidP="005D3A88">
            <w:pPr>
              <w:pStyle w:val="TableParagraph"/>
              <w:spacing w:line="276" w:lineRule="auto"/>
              <w:rPr>
                <w:rFonts w:ascii="Times New Roman"/>
              </w:rPr>
            </w:pPr>
          </w:p>
        </w:tc>
        <w:tc>
          <w:tcPr>
            <w:tcW w:w="778" w:type="dxa"/>
          </w:tcPr>
          <w:p w14:paraId="4CAAA8B0" w14:textId="77777777" w:rsidR="00D72A62" w:rsidRDefault="00D72A62" w:rsidP="005D3A88">
            <w:pPr>
              <w:pStyle w:val="TableParagraph"/>
              <w:spacing w:line="276" w:lineRule="auto"/>
              <w:rPr>
                <w:rFonts w:ascii="Times New Roman"/>
              </w:rPr>
            </w:pPr>
          </w:p>
        </w:tc>
        <w:tc>
          <w:tcPr>
            <w:tcW w:w="769" w:type="dxa"/>
          </w:tcPr>
          <w:p w14:paraId="4A163C15" w14:textId="77777777" w:rsidR="00D72A62" w:rsidRDefault="00D72A62" w:rsidP="005D3A88">
            <w:pPr>
              <w:pStyle w:val="TableParagraph"/>
              <w:spacing w:line="276" w:lineRule="auto"/>
              <w:rPr>
                <w:rFonts w:ascii="Times New Roman"/>
              </w:rPr>
            </w:pPr>
          </w:p>
        </w:tc>
        <w:tc>
          <w:tcPr>
            <w:tcW w:w="785" w:type="dxa"/>
          </w:tcPr>
          <w:p w14:paraId="520BCACB" w14:textId="77777777" w:rsidR="00D72A62" w:rsidRDefault="00D72A62" w:rsidP="005D3A88">
            <w:pPr>
              <w:pStyle w:val="TableParagraph"/>
              <w:spacing w:line="276" w:lineRule="auto"/>
              <w:rPr>
                <w:rFonts w:ascii="Times New Roman"/>
              </w:rPr>
            </w:pPr>
          </w:p>
        </w:tc>
      </w:tr>
      <w:tr w:rsidR="00D72A62" w14:paraId="043787D8" w14:textId="77777777" w:rsidTr="005D3A88">
        <w:trPr>
          <w:trHeight w:val="1012"/>
        </w:trPr>
        <w:tc>
          <w:tcPr>
            <w:tcW w:w="725" w:type="dxa"/>
          </w:tcPr>
          <w:p w14:paraId="3C5D2D14" w14:textId="77777777" w:rsidR="00D72A62" w:rsidRDefault="00D72A62" w:rsidP="005D3A88">
            <w:pPr>
              <w:pStyle w:val="TableParagraph"/>
              <w:spacing w:line="276" w:lineRule="auto"/>
              <w:rPr>
                <w:rFonts w:ascii="Times New Roman"/>
              </w:rPr>
            </w:pPr>
          </w:p>
        </w:tc>
        <w:tc>
          <w:tcPr>
            <w:tcW w:w="2809" w:type="dxa"/>
          </w:tcPr>
          <w:p w14:paraId="5D97231E" w14:textId="77777777" w:rsidR="00D72A62" w:rsidRDefault="00D72A62" w:rsidP="005D3A88">
            <w:pPr>
              <w:pStyle w:val="TableParagraph"/>
              <w:tabs>
                <w:tab w:val="left" w:pos="1132"/>
                <w:tab w:val="left" w:pos="2213"/>
              </w:tabs>
              <w:spacing w:line="276" w:lineRule="auto"/>
              <w:ind w:left="107" w:right="93"/>
            </w:pPr>
            <w:r>
              <w:t>Kompilasi/Konfirmasi</w:t>
            </w:r>
            <w:r>
              <w:rPr>
                <w:spacing w:val="76"/>
              </w:rPr>
              <w:t xml:space="preserve"> </w:t>
            </w:r>
            <w:r>
              <w:t xml:space="preserve">dan </w:t>
            </w:r>
            <w:r>
              <w:rPr>
                <w:spacing w:val="-4"/>
              </w:rPr>
              <w:t>data</w:t>
            </w:r>
            <w:r>
              <w:tab/>
            </w:r>
            <w:r>
              <w:rPr>
                <w:spacing w:val="-2"/>
              </w:rPr>
              <w:t>entry</w:t>
            </w:r>
            <w:r>
              <w:tab/>
            </w:r>
            <w:r>
              <w:rPr>
                <w:spacing w:val="-4"/>
              </w:rPr>
              <w:t>serta</w:t>
            </w:r>
          </w:p>
          <w:p w14:paraId="0A2B2159" w14:textId="77777777" w:rsidR="00D72A62" w:rsidRDefault="00D72A62" w:rsidP="005D3A88">
            <w:pPr>
              <w:pStyle w:val="TableParagraph"/>
              <w:tabs>
                <w:tab w:val="left" w:pos="2214"/>
              </w:tabs>
              <w:spacing w:line="276" w:lineRule="auto"/>
              <w:ind w:left="107" w:right="96"/>
            </w:pPr>
            <w:r>
              <w:rPr>
                <w:spacing w:val="-2"/>
              </w:rPr>
              <w:t>pemutakhiran</w:t>
            </w:r>
            <w:r>
              <w:tab/>
            </w:r>
            <w:r>
              <w:rPr>
                <w:spacing w:val="-4"/>
              </w:rPr>
              <w:t xml:space="preserve">data. </w:t>
            </w:r>
            <w:r>
              <w:rPr>
                <w:spacing w:val="-2"/>
              </w:rPr>
              <w:t>(Kec/Kota)</w:t>
            </w:r>
          </w:p>
        </w:tc>
        <w:tc>
          <w:tcPr>
            <w:tcW w:w="778" w:type="dxa"/>
          </w:tcPr>
          <w:p w14:paraId="33AB18F1" w14:textId="77777777" w:rsidR="00D72A62" w:rsidRDefault="00D72A62" w:rsidP="005D3A88">
            <w:pPr>
              <w:pStyle w:val="TableParagraph"/>
              <w:spacing w:line="276" w:lineRule="auto"/>
              <w:rPr>
                <w:rFonts w:ascii="Times New Roman"/>
              </w:rPr>
            </w:pPr>
          </w:p>
        </w:tc>
        <w:tc>
          <w:tcPr>
            <w:tcW w:w="785" w:type="dxa"/>
            <w:shd w:val="clear" w:color="auto" w:fill="7E7E7E"/>
          </w:tcPr>
          <w:p w14:paraId="45E8A593" w14:textId="77777777" w:rsidR="00D72A62" w:rsidRDefault="00D72A62" w:rsidP="005D3A88">
            <w:pPr>
              <w:pStyle w:val="TableParagraph"/>
              <w:spacing w:line="276" w:lineRule="auto"/>
              <w:rPr>
                <w:rFonts w:ascii="Times New Roman"/>
              </w:rPr>
            </w:pPr>
          </w:p>
        </w:tc>
        <w:tc>
          <w:tcPr>
            <w:tcW w:w="785" w:type="dxa"/>
            <w:shd w:val="clear" w:color="auto" w:fill="7E7E7E"/>
          </w:tcPr>
          <w:p w14:paraId="0924D1F2" w14:textId="77777777" w:rsidR="00D72A62" w:rsidRDefault="00D72A62" w:rsidP="005D3A88">
            <w:pPr>
              <w:pStyle w:val="TableParagraph"/>
              <w:spacing w:line="276" w:lineRule="auto"/>
              <w:rPr>
                <w:rFonts w:ascii="Times New Roman"/>
              </w:rPr>
            </w:pPr>
          </w:p>
        </w:tc>
        <w:tc>
          <w:tcPr>
            <w:tcW w:w="778" w:type="dxa"/>
          </w:tcPr>
          <w:p w14:paraId="6496E6B6" w14:textId="77777777" w:rsidR="00D72A62" w:rsidRDefault="00D72A62" w:rsidP="005D3A88">
            <w:pPr>
              <w:pStyle w:val="TableParagraph"/>
              <w:spacing w:line="276" w:lineRule="auto"/>
              <w:rPr>
                <w:rFonts w:ascii="Times New Roman"/>
              </w:rPr>
            </w:pPr>
          </w:p>
        </w:tc>
        <w:tc>
          <w:tcPr>
            <w:tcW w:w="769" w:type="dxa"/>
          </w:tcPr>
          <w:p w14:paraId="0C1DBDFF" w14:textId="77777777" w:rsidR="00D72A62" w:rsidRDefault="00D72A62" w:rsidP="005D3A88">
            <w:pPr>
              <w:pStyle w:val="TableParagraph"/>
              <w:spacing w:line="276" w:lineRule="auto"/>
              <w:rPr>
                <w:rFonts w:ascii="Times New Roman"/>
              </w:rPr>
            </w:pPr>
          </w:p>
        </w:tc>
        <w:tc>
          <w:tcPr>
            <w:tcW w:w="785" w:type="dxa"/>
          </w:tcPr>
          <w:p w14:paraId="6C0E85FF" w14:textId="77777777" w:rsidR="00D72A62" w:rsidRDefault="00D72A62" w:rsidP="005D3A88">
            <w:pPr>
              <w:pStyle w:val="TableParagraph"/>
              <w:spacing w:line="276" w:lineRule="auto"/>
              <w:rPr>
                <w:rFonts w:ascii="Times New Roman"/>
              </w:rPr>
            </w:pPr>
          </w:p>
        </w:tc>
      </w:tr>
      <w:tr w:rsidR="00D72A62" w14:paraId="53CC0B24" w14:textId="77777777" w:rsidTr="005D3A88">
        <w:trPr>
          <w:trHeight w:val="1010"/>
        </w:trPr>
        <w:tc>
          <w:tcPr>
            <w:tcW w:w="725" w:type="dxa"/>
          </w:tcPr>
          <w:p w14:paraId="616314DA" w14:textId="77777777" w:rsidR="00D72A62" w:rsidRDefault="00D72A62" w:rsidP="005D3A88">
            <w:pPr>
              <w:pStyle w:val="TableParagraph"/>
              <w:spacing w:line="276" w:lineRule="auto"/>
              <w:rPr>
                <w:rFonts w:ascii="Times New Roman"/>
              </w:rPr>
            </w:pPr>
          </w:p>
        </w:tc>
        <w:tc>
          <w:tcPr>
            <w:tcW w:w="2809" w:type="dxa"/>
          </w:tcPr>
          <w:p w14:paraId="3123CF8E" w14:textId="77777777" w:rsidR="00D72A62" w:rsidRDefault="00D72A62" w:rsidP="005D3A88">
            <w:pPr>
              <w:pStyle w:val="TableParagraph"/>
              <w:tabs>
                <w:tab w:val="left" w:pos="2212"/>
              </w:tabs>
              <w:spacing w:line="276" w:lineRule="auto"/>
              <w:ind w:left="107" w:right="92"/>
            </w:pPr>
            <w:r>
              <w:t>Pengolahan,</w:t>
            </w:r>
            <w:r>
              <w:rPr>
                <w:spacing w:val="40"/>
              </w:rPr>
              <w:t xml:space="preserve"> </w:t>
            </w:r>
            <w:r>
              <w:t>analisis</w:t>
            </w:r>
            <w:r>
              <w:rPr>
                <w:spacing w:val="40"/>
              </w:rPr>
              <w:t xml:space="preserve"> </w:t>
            </w:r>
            <w:r>
              <w:t xml:space="preserve">dan </w:t>
            </w:r>
            <w:r>
              <w:rPr>
                <w:spacing w:val="-2"/>
              </w:rPr>
              <w:t>penulisan</w:t>
            </w:r>
            <w:r>
              <w:tab/>
            </w:r>
            <w:r>
              <w:rPr>
                <w:spacing w:val="-2"/>
              </w:rPr>
              <w:t>serta</w:t>
            </w:r>
          </w:p>
          <w:p w14:paraId="45DE44B1" w14:textId="77777777" w:rsidR="00D72A62" w:rsidRDefault="00D72A62" w:rsidP="005D3A88">
            <w:pPr>
              <w:pStyle w:val="TableParagraph"/>
              <w:spacing w:line="276" w:lineRule="auto"/>
              <w:ind w:left="107"/>
            </w:pPr>
            <w:r>
              <w:t>pembahasan</w:t>
            </w:r>
            <w:r>
              <w:rPr>
                <w:spacing w:val="80"/>
              </w:rPr>
              <w:t xml:space="preserve"> </w:t>
            </w:r>
            <w:r>
              <w:t>Draft</w:t>
            </w:r>
            <w:r>
              <w:rPr>
                <w:spacing w:val="80"/>
              </w:rPr>
              <w:t xml:space="preserve"> </w:t>
            </w:r>
            <w:r>
              <w:t xml:space="preserve">awal </w:t>
            </w:r>
            <w:r>
              <w:rPr>
                <w:spacing w:val="-2"/>
              </w:rPr>
              <w:t>(Kec/Kota)</w:t>
            </w:r>
          </w:p>
        </w:tc>
        <w:tc>
          <w:tcPr>
            <w:tcW w:w="778" w:type="dxa"/>
          </w:tcPr>
          <w:p w14:paraId="7AFE066D" w14:textId="77777777" w:rsidR="00D72A62" w:rsidRDefault="00D72A62" w:rsidP="005D3A88">
            <w:pPr>
              <w:pStyle w:val="TableParagraph"/>
              <w:spacing w:line="276" w:lineRule="auto"/>
              <w:rPr>
                <w:rFonts w:ascii="Times New Roman"/>
              </w:rPr>
            </w:pPr>
          </w:p>
        </w:tc>
        <w:tc>
          <w:tcPr>
            <w:tcW w:w="785" w:type="dxa"/>
          </w:tcPr>
          <w:p w14:paraId="7E49726A" w14:textId="77777777" w:rsidR="00D72A62" w:rsidRDefault="00D72A62" w:rsidP="005D3A88">
            <w:pPr>
              <w:pStyle w:val="TableParagraph"/>
              <w:spacing w:line="276" w:lineRule="auto"/>
              <w:rPr>
                <w:rFonts w:ascii="Times New Roman"/>
              </w:rPr>
            </w:pPr>
          </w:p>
        </w:tc>
        <w:tc>
          <w:tcPr>
            <w:tcW w:w="785" w:type="dxa"/>
            <w:shd w:val="clear" w:color="auto" w:fill="7E7E7E"/>
          </w:tcPr>
          <w:p w14:paraId="62B73F39" w14:textId="77777777" w:rsidR="00D72A62" w:rsidRDefault="00D72A62" w:rsidP="005D3A88">
            <w:pPr>
              <w:pStyle w:val="TableParagraph"/>
              <w:spacing w:line="276" w:lineRule="auto"/>
              <w:rPr>
                <w:rFonts w:ascii="Times New Roman"/>
              </w:rPr>
            </w:pPr>
          </w:p>
        </w:tc>
        <w:tc>
          <w:tcPr>
            <w:tcW w:w="778" w:type="dxa"/>
            <w:shd w:val="clear" w:color="auto" w:fill="7E7E7E"/>
          </w:tcPr>
          <w:p w14:paraId="2B014B25" w14:textId="77777777" w:rsidR="00D72A62" w:rsidRDefault="00D72A62" w:rsidP="005D3A88">
            <w:pPr>
              <w:pStyle w:val="TableParagraph"/>
              <w:spacing w:line="276" w:lineRule="auto"/>
              <w:rPr>
                <w:rFonts w:ascii="Times New Roman"/>
              </w:rPr>
            </w:pPr>
          </w:p>
        </w:tc>
        <w:tc>
          <w:tcPr>
            <w:tcW w:w="769" w:type="dxa"/>
          </w:tcPr>
          <w:p w14:paraId="6BAC9152" w14:textId="77777777" w:rsidR="00D72A62" w:rsidRDefault="00D72A62" w:rsidP="005D3A88">
            <w:pPr>
              <w:pStyle w:val="TableParagraph"/>
              <w:spacing w:line="276" w:lineRule="auto"/>
              <w:rPr>
                <w:rFonts w:ascii="Times New Roman"/>
              </w:rPr>
            </w:pPr>
          </w:p>
        </w:tc>
        <w:tc>
          <w:tcPr>
            <w:tcW w:w="785" w:type="dxa"/>
          </w:tcPr>
          <w:p w14:paraId="564FF08C" w14:textId="77777777" w:rsidR="00D72A62" w:rsidRDefault="00D72A62" w:rsidP="005D3A88">
            <w:pPr>
              <w:pStyle w:val="TableParagraph"/>
              <w:spacing w:line="276" w:lineRule="auto"/>
              <w:rPr>
                <w:rFonts w:ascii="Times New Roman"/>
              </w:rPr>
            </w:pPr>
          </w:p>
        </w:tc>
      </w:tr>
      <w:tr w:rsidR="00D72A62" w14:paraId="4E51E7A7" w14:textId="77777777" w:rsidTr="005D3A88">
        <w:trPr>
          <w:trHeight w:val="758"/>
        </w:trPr>
        <w:tc>
          <w:tcPr>
            <w:tcW w:w="725" w:type="dxa"/>
          </w:tcPr>
          <w:p w14:paraId="55D44D93" w14:textId="77777777" w:rsidR="00D72A62" w:rsidRDefault="00D72A62" w:rsidP="005D3A88">
            <w:pPr>
              <w:pStyle w:val="TableParagraph"/>
              <w:spacing w:line="276" w:lineRule="auto"/>
              <w:rPr>
                <w:rFonts w:ascii="Times New Roman"/>
              </w:rPr>
            </w:pPr>
          </w:p>
        </w:tc>
        <w:tc>
          <w:tcPr>
            <w:tcW w:w="2809" w:type="dxa"/>
          </w:tcPr>
          <w:p w14:paraId="4CB0F703" w14:textId="77777777" w:rsidR="00D72A62" w:rsidRDefault="00D72A62" w:rsidP="005D3A88">
            <w:pPr>
              <w:pStyle w:val="TableParagraph"/>
              <w:spacing w:line="276" w:lineRule="auto"/>
              <w:ind w:left="107"/>
            </w:pPr>
            <w:r>
              <w:rPr>
                <w:spacing w:val="-2"/>
              </w:rPr>
              <w:t>Finalisasi, Penggandaan/Pencetakan</w:t>
            </w:r>
          </w:p>
          <w:p w14:paraId="3C011C89" w14:textId="77777777" w:rsidR="00D72A62" w:rsidRDefault="00D72A62" w:rsidP="005D3A88">
            <w:pPr>
              <w:pStyle w:val="TableParagraph"/>
              <w:spacing w:line="276" w:lineRule="auto"/>
              <w:ind w:left="107"/>
            </w:pPr>
            <w:r>
              <w:rPr>
                <w:spacing w:val="-2"/>
              </w:rPr>
              <w:t>(Kec/Kota)</w:t>
            </w:r>
          </w:p>
        </w:tc>
        <w:tc>
          <w:tcPr>
            <w:tcW w:w="778" w:type="dxa"/>
          </w:tcPr>
          <w:p w14:paraId="11B08392" w14:textId="77777777" w:rsidR="00D72A62" w:rsidRDefault="00D72A62" w:rsidP="005D3A88">
            <w:pPr>
              <w:pStyle w:val="TableParagraph"/>
              <w:spacing w:line="276" w:lineRule="auto"/>
              <w:rPr>
                <w:rFonts w:ascii="Times New Roman"/>
              </w:rPr>
            </w:pPr>
          </w:p>
        </w:tc>
        <w:tc>
          <w:tcPr>
            <w:tcW w:w="785" w:type="dxa"/>
          </w:tcPr>
          <w:p w14:paraId="3BB43CAD" w14:textId="77777777" w:rsidR="00D72A62" w:rsidRDefault="00D72A62" w:rsidP="005D3A88">
            <w:pPr>
              <w:pStyle w:val="TableParagraph"/>
              <w:spacing w:line="276" w:lineRule="auto"/>
              <w:rPr>
                <w:rFonts w:ascii="Times New Roman"/>
              </w:rPr>
            </w:pPr>
          </w:p>
        </w:tc>
        <w:tc>
          <w:tcPr>
            <w:tcW w:w="785" w:type="dxa"/>
          </w:tcPr>
          <w:p w14:paraId="0C887B03" w14:textId="77777777" w:rsidR="00D72A62" w:rsidRDefault="00D72A62" w:rsidP="005D3A88">
            <w:pPr>
              <w:pStyle w:val="TableParagraph"/>
              <w:spacing w:line="276" w:lineRule="auto"/>
              <w:rPr>
                <w:rFonts w:ascii="Times New Roman"/>
              </w:rPr>
            </w:pPr>
          </w:p>
        </w:tc>
        <w:tc>
          <w:tcPr>
            <w:tcW w:w="778" w:type="dxa"/>
            <w:shd w:val="clear" w:color="auto" w:fill="7E7E7E"/>
          </w:tcPr>
          <w:p w14:paraId="6AE3E479" w14:textId="77777777" w:rsidR="00D72A62" w:rsidRDefault="00D72A62" w:rsidP="005D3A88">
            <w:pPr>
              <w:pStyle w:val="TableParagraph"/>
              <w:spacing w:line="276" w:lineRule="auto"/>
              <w:rPr>
                <w:rFonts w:ascii="Times New Roman"/>
              </w:rPr>
            </w:pPr>
          </w:p>
        </w:tc>
        <w:tc>
          <w:tcPr>
            <w:tcW w:w="769" w:type="dxa"/>
          </w:tcPr>
          <w:p w14:paraId="43C0F39D" w14:textId="77777777" w:rsidR="00D72A62" w:rsidRDefault="00D72A62" w:rsidP="005D3A88">
            <w:pPr>
              <w:pStyle w:val="TableParagraph"/>
              <w:spacing w:line="276" w:lineRule="auto"/>
              <w:rPr>
                <w:rFonts w:ascii="Times New Roman"/>
              </w:rPr>
            </w:pPr>
          </w:p>
        </w:tc>
        <w:tc>
          <w:tcPr>
            <w:tcW w:w="785" w:type="dxa"/>
          </w:tcPr>
          <w:p w14:paraId="5C4E9909" w14:textId="77777777" w:rsidR="00D72A62" w:rsidRDefault="00D72A62" w:rsidP="005D3A88">
            <w:pPr>
              <w:pStyle w:val="TableParagraph"/>
              <w:spacing w:line="276" w:lineRule="auto"/>
              <w:rPr>
                <w:rFonts w:ascii="Times New Roman"/>
              </w:rPr>
            </w:pPr>
          </w:p>
        </w:tc>
      </w:tr>
      <w:tr w:rsidR="00D72A62" w14:paraId="577B9BAB" w14:textId="77777777" w:rsidTr="005D3A88">
        <w:trPr>
          <w:trHeight w:val="760"/>
        </w:trPr>
        <w:tc>
          <w:tcPr>
            <w:tcW w:w="725" w:type="dxa"/>
          </w:tcPr>
          <w:p w14:paraId="3730D566" w14:textId="77777777" w:rsidR="00D72A62" w:rsidRDefault="00D72A62" w:rsidP="005D3A88">
            <w:pPr>
              <w:pStyle w:val="TableParagraph"/>
              <w:spacing w:line="276" w:lineRule="auto"/>
              <w:rPr>
                <w:rFonts w:ascii="Times New Roman"/>
              </w:rPr>
            </w:pPr>
          </w:p>
        </w:tc>
        <w:tc>
          <w:tcPr>
            <w:tcW w:w="2809" w:type="dxa"/>
          </w:tcPr>
          <w:p w14:paraId="67777AD3" w14:textId="77777777" w:rsidR="00D72A62" w:rsidRDefault="00D72A62" w:rsidP="005D3A88">
            <w:pPr>
              <w:pStyle w:val="TableParagraph"/>
              <w:tabs>
                <w:tab w:val="left" w:pos="1417"/>
                <w:tab w:val="left" w:pos="1994"/>
              </w:tabs>
              <w:spacing w:line="276" w:lineRule="auto"/>
              <w:ind w:left="107"/>
            </w:pPr>
            <w:r>
              <w:rPr>
                <w:spacing w:val="-2"/>
              </w:rPr>
              <w:t>Distribusi,</w:t>
            </w:r>
            <w:r>
              <w:tab/>
            </w:r>
            <w:r>
              <w:rPr>
                <w:spacing w:val="-5"/>
              </w:rPr>
              <w:t>ke</w:t>
            </w:r>
            <w:r>
              <w:tab/>
            </w:r>
            <w:r>
              <w:rPr>
                <w:spacing w:val="-2"/>
              </w:rPr>
              <w:t>Camat,</w:t>
            </w:r>
          </w:p>
          <w:p w14:paraId="6DAFE982" w14:textId="77777777" w:rsidR="00D72A62" w:rsidRDefault="00D72A62" w:rsidP="005D3A88">
            <w:pPr>
              <w:pStyle w:val="TableParagraph"/>
              <w:spacing w:line="276" w:lineRule="auto"/>
              <w:ind w:left="107"/>
            </w:pPr>
            <w:r>
              <w:t>DPRD,</w:t>
            </w:r>
            <w:r>
              <w:rPr>
                <w:spacing w:val="40"/>
              </w:rPr>
              <w:t xml:space="preserve"> </w:t>
            </w:r>
            <w:r>
              <w:t>Dinas</w:t>
            </w:r>
            <w:r>
              <w:rPr>
                <w:spacing w:val="40"/>
              </w:rPr>
              <w:t xml:space="preserve"> </w:t>
            </w:r>
            <w:r>
              <w:t>Kesehatan Provinsi . (Kec/Kota)</w:t>
            </w:r>
          </w:p>
        </w:tc>
        <w:tc>
          <w:tcPr>
            <w:tcW w:w="778" w:type="dxa"/>
          </w:tcPr>
          <w:p w14:paraId="109E1FE8" w14:textId="77777777" w:rsidR="00D72A62" w:rsidRDefault="00D72A62" w:rsidP="005D3A88">
            <w:pPr>
              <w:pStyle w:val="TableParagraph"/>
              <w:spacing w:line="276" w:lineRule="auto"/>
              <w:rPr>
                <w:rFonts w:ascii="Times New Roman"/>
              </w:rPr>
            </w:pPr>
          </w:p>
        </w:tc>
        <w:tc>
          <w:tcPr>
            <w:tcW w:w="785" w:type="dxa"/>
          </w:tcPr>
          <w:p w14:paraId="1D3ACE8A" w14:textId="77777777" w:rsidR="00D72A62" w:rsidRDefault="00D72A62" w:rsidP="005D3A88">
            <w:pPr>
              <w:pStyle w:val="TableParagraph"/>
              <w:spacing w:line="276" w:lineRule="auto"/>
              <w:rPr>
                <w:rFonts w:ascii="Times New Roman"/>
              </w:rPr>
            </w:pPr>
          </w:p>
        </w:tc>
        <w:tc>
          <w:tcPr>
            <w:tcW w:w="785" w:type="dxa"/>
          </w:tcPr>
          <w:p w14:paraId="74125401" w14:textId="77777777" w:rsidR="00D72A62" w:rsidRDefault="00D72A62" w:rsidP="005D3A88">
            <w:pPr>
              <w:pStyle w:val="TableParagraph"/>
              <w:spacing w:line="276" w:lineRule="auto"/>
              <w:rPr>
                <w:rFonts w:ascii="Times New Roman"/>
              </w:rPr>
            </w:pPr>
          </w:p>
        </w:tc>
        <w:tc>
          <w:tcPr>
            <w:tcW w:w="778" w:type="dxa"/>
          </w:tcPr>
          <w:p w14:paraId="7E2D9C53" w14:textId="77777777" w:rsidR="00D72A62" w:rsidRDefault="00D72A62" w:rsidP="005D3A88">
            <w:pPr>
              <w:pStyle w:val="TableParagraph"/>
              <w:spacing w:line="276" w:lineRule="auto"/>
              <w:rPr>
                <w:rFonts w:ascii="Times New Roman"/>
              </w:rPr>
            </w:pPr>
          </w:p>
        </w:tc>
        <w:tc>
          <w:tcPr>
            <w:tcW w:w="769" w:type="dxa"/>
            <w:shd w:val="clear" w:color="auto" w:fill="7E7E7E"/>
          </w:tcPr>
          <w:p w14:paraId="36D326FF" w14:textId="77777777" w:rsidR="00D72A62" w:rsidRDefault="00D72A62" w:rsidP="005D3A88">
            <w:pPr>
              <w:pStyle w:val="TableParagraph"/>
              <w:spacing w:line="276" w:lineRule="auto"/>
              <w:rPr>
                <w:rFonts w:ascii="Times New Roman"/>
              </w:rPr>
            </w:pPr>
          </w:p>
        </w:tc>
        <w:tc>
          <w:tcPr>
            <w:tcW w:w="785" w:type="dxa"/>
          </w:tcPr>
          <w:p w14:paraId="5D8BCE71" w14:textId="77777777" w:rsidR="00D72A62" w:rsidRDefault="00D72A62" w:rsidP="005D3A88">
            <w:pPr>
              <w:pStyle w:val="TableParagraph"/>
              <w:spacing w:line="276" w:lineRule="auto"/>
              <w:rPr>
                <w:rFonts w:ascii="Times New Roman"/>
              </w:rPr>
            </w:pPr>
          </w:p>
        </w:tc>
      </w:tr>
      <w:tr w:rsidR="00D72A62" w14:paraId="08B2F191" w14:textId="77777777" w:rsidTr="005D3A88">
        <w:trPr>
          <w:trHeight w:val="506"/>
        </w:trPr>
        <w:tc>
          <w:tcPr>
            <w:tcW w:w="725" w:type="dxa"/>
          </w:tcPr>
          <w:p w14:paraId="3C0FC810" w14:textId="77777777" w:rsidR="00D72A62" w:rsidRDefault="00D72A62" w:rsidP="005D3A88">
            <w:pPr>
              <w:pStyle w:val="TableParagraph"/>
              <w:spacing w:line="276" w:lineRule="auto"/>
              <w:rPr>
                <w:rFonts w:ascii="Times New Roman"/>
              </w:rPr>
            </w:pPr>
          </w:p>
        </w:tc>
        <w:tc>
          <w:tcPr>
            <w:tcW w:w="2809" w:type="dxa"/>
          </w:tcPr>
          <w:p w14:paraId="447AD897" w14:textId="77777777" w:rsidR="00D72A62" w:rsidRDefault="00D72A62" w:rsidP="005D3A88">
            <w:pPr>
              <w:pStyle w:val="TableParagraph"/>
              <w:tabs>
                <w:tab w:val="left" w:pos="1545"/>
                <w:tab w:val="left" w:pos="1979"/>
              </w:tabs>
              <w:spacing w:line="276" w:lineRule="auto"/>
              <w:ind w:left="107" w:right="95"/>
            </w:pPr>
            <w:r>
              <w:rPr>
                <w:spacing w:val="-2"/>
              </w:rPr>
              <w:t>Pengolahan</w:t>
            </w:r>
            <w:r>
              <w:tab/>
            </w:r>
            <w:r>
              <w:rPr>
                <w:spacing w:val="-6"/>
              </w:rPr>
              <w:t>di</w:t>
            </w:r>
            <w:r>
              <w:tab/>
            </w:r>
            <w:r>
              <w:rPr>
                <w:spacing w:val="-2"/>
              </w:rPr>
              <w:t>Tingkat Kabupaten</w:t>
            </w:r>
          </w:p>
        </w:tc>
        <w:tc>
          <w:tcPr>
            <w:tcW w:w="778" w:type="dxa"/>
          </w:tcPr>
          <w:p w14:paraId="37D3FD56" w14:textId="77777777" w:rsidR="00D72A62" w:rsidRDefault="00D72A62" w:rsidP="005D3A88">
            <w:pPr>
              <w:pStyle w:val="TableParagraph"/>
              <w:spacing w:line="276" w:lineRule="auto"/>
              <w:rPr>
                <w:rFonts w:ascii="Times New Roman"/>
              </w:rPr>
            </w:pPr>
          </w:p>
        </w:tc>
        <w:tc>
          <w:tcPr>
            <w:tcW w:w="785" w:type="dxa"/>
          </w:tcPr>
          <w:p w14:paraId="5AAA95F8" w14:textId="77777777" w:rsidR="00D72A62" w:rsidRDefault="00D72A62" w:rsidP="005D3A88">
            <w:pPr>
              <w:pStyle w:val="TableParagraph"/>
              <w:spacing w:line="276" w:lineRule="auto"/>
              <w:rPr>
                <w:rFonts w:ascii="Times New Roman"/>
              </w:rPr>
            </w:pPr>
          </w:p>
        </w:tc>
        <w:tc>
          <w:tcPr>
            <w:tcW w:w="785" w:type="dxa"/>
          </w:tcPr>
          <w:p w14:paraId="5D48411B" w14:textId="77777777" w:rsidR="00D72A62" w:rsidRDefault="00D72A62" w:rsidP="005D3A88">
            <w:pPr>
              <w:pStyle w:val="TableParagraph"/>
              <w:spacing w:line="276" w:lineRule="auto"/>
              <w:rPr>
                <w:rFonts w:ascii="Times New Roman"/>
              </w:rPr>
            </w:pPr>
          </w:p>
        </w:tc>
        <w:tc>
          <w:tcPr>
            <w:tcW w:w="778" w:type="dxa"/>
          </w:tcPr>
          <w:p w14:paraId="37F685DF" w14:textId="77777777" w:rsidR="00D72A62" w:rsidRDefault="00D72A62" w:rsidP="005D3A88">
            <w:pPr>
              <w:pStyle w:val="TableParagraph"/>
              <w:spacing w:line="276" w:lineRule="auto"/>
              <w:rPr>
                <w:rFonts w:ascii="Times New Roman"/>
              </w:rPr>
            </w:pPr>
          </w:p>
        </w:tc>
        <w:tc>
          <w:tcPr>
            <w:tcW w:w="769" w:type="dxa"/>
          </w:tcPr>
          <w:p w14:paraId="077A866B" w14:textId="77777777" w:rsidR="00D72A62" w:rsidRDefault="00D72A62" w:rsidP="005D3A88">
            <w:pPr>
              <w:pStyle w:val="TableParagraph"/>
              <w:spacing w:line="276" w:lineRule="auto"/>
              <w:rPr>
                <w:rFonts w:ascii="Times New Roman"/>
              </w:rPr>
            </w:pPr>
          </w:p>
        </w:tc>
        <w:tc>
          <w:tcPr>
            <w:tcW w:w="785" w:type="dxa"/>
            <w:shd w:val="clear" w:color="auto" w:fill="7E7E7E"/>
          </w:tcPr>
          <w:p w14:paraId="02837883" w14:textId="77777777" w:rsidR="00D72A62" w:rsidRDefault="00D72A62" w:rsidP="005D3A88">
            <w:pPr>
              <w:pStyle w:val="TableParagraph"/>
              <w:spacing w:line="276" w:lineRule="auto"/>
              <w:rPr>
                <w:rFonts w:ascii="Times New Roman"/>
              </w:rPr>
            </w:pPr>
          </w:p>
        </w:tc>
      </w:tr>
    </w:tbl>
    <w:p w14:paraId="53E9EF17" w14:textId="77777777" w:rsidR="00D72A62" w:rsidRDefault="00D72A62" w:rsidP="00D72A62">
      <w:pPr>
        <w:pStyle w:val="TableParagraph"/>
        <w:spacing w:line="276" w:lineRule="auto"/>
        <w:rPr>
          <w:rFonts w:ascii="Times New Roman"/>
        </w:rPr>
      </w:pPr>
    </w:p>
    <w:p w14:paraId="45390D62" w14:textId="5C71E6D6" w:rsidR="00D72A62" w:rsidRPr="007D43E6" w:rsidRDefault="00D72A62">
      <w:pPr>
        <w:pStyle w:val="Heading3"/>
        <w:numPr>
          <w:ilvl w:val="0"/>
          <w:numId w:val="6"/>
        </w:numPr>
        <w:tabs>
          <w:tab w:val="left" w:pos="949"/>
        </w:tabs>
        <w:spacing w:before="79" w:line="276" w:lineRule="auto"/>
        <w:ind w:left="851" w:hanging="142"/>
        <w:rPr>
          <w:b/>
          <w:bCs/>
          <w:color w:val="auto"/>
          <w:sz w:val="24"/>
          <w:szCs w:val="24"/>
        </w:rPr>
      </w:pPr>
      <w:r w:rsidRPr="007D43E6">
        <w:rPr>
          <w:b/>
          <w:bCs/>
          <w:color w:val="auto"/>
          <w:sz w:val="24"/>
          <w:szCs w:val="24"/>
        </w:rPr>
        <w:lastRenderedPageBreak/>
        <w:t>Sistematika</w:t>
      </w:r>
      <w:r w:rsidRPr="007D43E6">
        <w:rPr>
          <w:b/>
          <w:bCs/>
          <w:color w:val="auto"/>
          <w:spacing w:val="-10"/>
          <w:sz w:val="24"/>
          <w:szCs w:val="24"/>
        </w:rPr>
        <w:t xml:space="preserve"> </w:t>
      </w:r>
      <w:r w:rsidRPr="007D43E6">
        <w:rPr>
          <w:b/>
          <w:bCs/>
          <w:color w:val="auto"/>
          <w:sz w:val="24"/>
          <w:szCs w:val="24"/>
        </w:rPr>
        <w:t>Penyajian</w:t>
      </w:r>
      <w:r w:rsidRPr="007D43E6">
        <w:rPr>
          <w:b/>
          <w:bCs/>
          <w:color w:val="auto"/>
          <w:spacing w:val="-9"/>
          <w:sz w:val="24"/>
          <w:szCs w:val="24"/>
        </w:rPr>
        <w:t xml:space="preserve"> </w:t>
      </w:r>
      <w:r w:rsidRPr="007D43E6">
        <w:rPr>
          <w:b/>
          <w:bCs/>
          <w:color w:val="auto"/>
          <w:spacing w:val="-2"/>
          <w:sz w:val="24"/>
          <w:szCs w:val="24"/>
        </w:rPr>
        <w:t>Profil</w:t>
      </w:r>
    </w:p>
    <w:p w14:paraId="38C345F7" w14:textId="77777777" w:rsidR="00D72A62" w:rsidRDefault="00D72A62" w:rsidP="007D43E6">
      <w:pPr>
        <w:pStyle w:val="BodyText"/>
        <w:spacing w:line="276" w:lineRule="auto"/>
        <w:ind w:left="950" w:right="1276"/>
      </w:pPr>
      <w:r>
        <w:t>Sistematika</w:t>
      </w:r>
      <w:r>
        <w:rPr>
          <w:spacing w:val="-11"/>
        </w:rPr>
        <w:t xml:space="preserve"> </w:t>
      </w:r>
      <w:r>
        <w:t>Penyajian</w:t>
      </w:r>
      <w:r>
        <w:rPr>
          <w:spacing w:val="-9"/>
        </w:rPr>
        <w:t xml:space="preserve"> </w:t>
      </w:r>
      <w:r>
        <w:t xml:space="preserve">Buku </w:t>
      </w:r>
      <w:r w:rsidRPr="00A61E8E">
        <w:t>Pengendalian Penyakit Kabupaten Rejang Lebong Tahun 2025</w:t>
      </w:r>
      <w:r>
        <w:t xml:space="preserve"> sebagai</w:t>
      </w:r>
      <w:r>
        <w:rPr>
          <w:spacing w:val="-7"/>
        </w:rPr>
        <w:t xml:space="preserve"> </w:t>
      </w:r>
      <w:r>
        <w:rPr>
          <w:spacing w:val="-2"/>
        </w:rPr>
        <w:t>berikut:</w:t>
      </w:r>
    </w:p>
    <w:p w14:paraId="365FD4A5" w14:textId="77777777" w:rsidR="00D72A62" w:rsidRDefault="00D72A62">
      <w:pPr>
        <w:pStyle w:val="ListParagraph"/>
        <w:numPr>
          <w:ilvl w:val="1"/>
          <w:numId w:val="6"/>
        </w:numPr>
        <w:tabs>
          <w:tab w:val="left" w:pos="1308"/>
        </w:tabs>
        <w:spacing w:line="276" w:lineRule="auto"/>
        <w:ind w:left="1308" w:hanging="358"/>
      </w:pPr>
      <w:r>
        <w:t>Bab</w:t>
      </w:r>
      <w:r>
        <w:rPr>
          <w:spacing w:val="-2"/>
        </w:rPr>
        <w:t xml:space="preserve"> </w:t>
      </w:r>
      <w:r>
        <w:rPr>
          <w:spacing w:val="-10"/>
        </w:rPr>
        <w:t>I</w:t>
      </w:r>
    </w:p>
    <w:p w14:paraId="156D9576" w14:textId="77777777" w:rsidR="00D72A62" w:rsidRDefault="00D72A62" w:rsidP="00D72A62">
      <w:pPr>
        <w:pStyle w:val="BodyText"/>
        <w:spacing w:before="1" w:line="276" w:lineRule="auto"/>
        <w:ind w:left="1310" w:right="1186"/>
        <w:jc w:val="both"/>
      </w:pPr>
      <w:r>
        <w:t>Gambaran Umum Bab ini menyajikan tentang gambaran umum daerah. Selain uraian tentang letak geografis, administratif dan informasi umum lainnya, bab ini juga mengulas faktor-faktor yang berpengaruh terhadap kesehatan.</w:t>
      </w:r>
    </w:p>
    <w:p w14:paraId="280B8957" w14:textId="77777777" w:rsidR="00D72A62" w:rsidRDefault="00D72A62">
      <w:pPr>
        <w:pStyle w:val="ListParagraph"/>
        <w:numPr>
          <w:ilvl w:val="1"/>
          <w:numId w:val="6"/>
        </w:numPr>
        <w:tabs>
          <w:tab w:val="left" w:pos="1308"/>
        </w:tabs>
        <w:spacing w:line="276" w:lineRule="auto"/>
        <w:ind w:left="1308" w:hanging="358"/>
      </w:pPr>
      <w:r>
        <w:t>Bab</w:t>
      </w:r>
      <w:r>
        <w:rPr>
          <w:spacing w:val="-2"/>
        </w:rPr>
        <w:t xml:space="preserve"> </w:t>
      </w:r>
      <w:r>
        <w:rPr>
          <w:spacing w:val="-5"/>
        </w:rPr>
        <w:t>II</w:t>
      </w:r>
    </w:p>
    <w:p w14:paraId="5DA08E4B" w14:textId="77777777" w:rsidR="00D72A62" w:rsidRDefault="00D72A62" w:rsidP="00D72A62">
      <w:pPr>
        <w:pStyle w:val="BodyText"/>
        <w:spacing w:line="276" w:lineRule="auto"/>
        <w:ind w:left="1310" w:right="1183"/>
        <w:jc w:val="both"/>
      </w:pPr>
      <w:r>
        <w:t>Sarana Kesehatan Bab ini berisi uraian tentang fasilitas kesehatan meliputi Puskesmas (rawat inap dan non rawat inap) beserta jejaringnya, Rumah Sakit (baik</w:t>
      </w:r>
      <w:r>
        <w:rPr>
          <w:spacing w:val="40"/>
        </w:rPr>
        <w:t xml:space="preserve"> </w:t>
      </w:r>
      <w:r>
        <w:t>RS</w:t>
      </w:r>
      <w:r>
        <w:rPr>
          <w:spacing w:val="40"/>
        </w:rPr>
        <w:t xml:space="preserve"> </w:t>
      </w:r>
      <w:r>
        <w:t>umum</w:t>
      </w:r>
      <w:r>
        <w:rPr>
          <w:spacing w:val="40"/>
        </w:rPr>
        <w:t xml:space="preserve"> </w:t>
      </w:r>
      <w:r>
        <w:t>maupun</w:t>
      </w:r>
      <w:r>
        <w:rPr>
          <w:spacing w:val="40"/>
        </w:rPr>
        <w:t xml:space="preserve"> </w:t>
      </w:r>
      <w:r>
        <w:t>RS</w:t>
      </w:r>
      <w:r>
        <w:rPr>
          <w:spacing w:val="40"/>
        </w:rPr>
        <w:t xml:space="preserve"> </w:t>
      </w:r>
      <w:r>
        <w:t>khusus),sarana</w:t>
      </w:r>
      <w:r>
        <w:rPr>
          <w:spacing w:val="40"/>
        </w:rPr>
        <w:t xml:space="preserve"> </w:t>
      </w:r>
      <w:r>
        <w:t>produksi</w:t>
      </w:r>
      <w:r>
        <w:rPr>
          <w:spacing w:val="40"/>
        </w:rPr>
        <w:t xml:space="preserve"> </w:t>
      </w:r>
      <w:r>
        <w:t>dan</w:t>
      </w:r>
      <w:r>
        <w:rPr>
          <w:spacing w:val="40"/>
        </w:rPr>
        <w:t xml:space="preserve"> </w:t>
      </w:r>
      <w:r>
        <w:t xml:space="preserve">distribusi kefarmasian serta Upaya Kesehatan Bersumberdaya Masyarakat (Posyandu dan </w:t>
      </w:r>
      <w:r>
        <w:rPr>
          <w:spacing w:val="-2"/>
        </w:rPr>
        <w:t>PosbinduPTM).</w:t>
      </w:r>
    </w:p>
    <w:p w14:paraId="737FBC38" w14:textId="77777777" w:rsidR="00D72A62" w:rsidRDefault="00D72A62">
      <w:pPr>
        <w:pStyle w:val="ListParagraph"/>
        <w:numPr>
          <w:ilvl w:val="1"/>
          <w:numId w:val="6"/>
        </w:numPr>
        <w:tabs>
          <w:tab w:val="left" w:pos="1308"/>
        </w:tabs>
        <w:spacing w:line="276" w:lineRule="auto"/>
        <w:ind w:left="1308" w:hanging="358"/>
        <w:jc w:val="both"/>
      </w:pPr>
      <w:r>
        <w:t>Bab</w:t>
      </w:r>
      <w:r>
        <w:rPr>
          <w:spacing w:val="-2"/>
        </w:rPr>
        <w:t xml:space="preserve"> </w:t>
      </w:r>
      <w:r>
        <w:rPr>
          <w:spacing w:val="-5"/>
        </w:rPr>
        <w:t>III</w:t>
      </w:r>
    </w:p>
    <w:p w14:paraId="06649C8B" w14:textId="77777777" w:rsidR="00D72A62" w:rsidRDefault="00D72A62" w:rsidP="00D72A62">
      <w:pPr>
        <w:pStyle w:val="BodyText"/>
        <w:spacing w:before="2" w:line="276" w:lineRule="auto"/>
        <w:ind w:left="1310" w:right="1181"/>
        <w:jc w:val="both"/>
      </w:pPr>
      <w:r>
        <w:t>Data Pada bab ini menjelaskan tentang proses data mulai dari data mentah hingga data siap pakai dan bisa disebarluaskan kepada pengguna data dan dapat menjadikan bahan pertimbangan dalam pengambilan keputusan sehingga bermanfaat terutama bagi masyarajat Kabupaten Rejang Lebong.</w:t>
      </w:r>
    </w:p>
    <w:p w14:paraId="5CD63F0F" w14:textId="77777777" w:rsidR="00D72A62" w:rsidRDefault="00D72A62">
      <w:pPr>
        <w:pStyle w:val="ListParagraph"/>
        <w:numPr>
          <w:ilvl w:val="1"/>
          <w:numId w:val="6"/>
        </w:numPr>
        <w:tabs>
          <w:tab w:val="left" w:pos="1308"/>
        </w:tabs>
        <w:spacing w:line="276" w:lineRule="auto"/>
        <w:ind w:left="1308" w:hanging="358"/>
      </w:pPr>
      <w:r>
        <w:t>Bab</w:t>
      </w:r>
      <w:r>
        <w:rPr>
          <w:spacing w:val="-2"/>
        </w:rPr>
        <w:t xml:space="preserve"> </w:t>
      </w:r>
      <w:r>
        <w:rPr>
          <w:spacing w:val="-5"/>
        </w:rPr>
        <w:t>IV</w:t>
      </w:r>
    </w:p>
    <w:p w14:paraId="223E15FE" w14:textId="77777777" w:rsidR="00D72A62" w:rsidRDefault="00D72A62" w:rsidP="00D72A62">
      <w:pPr>
        <w:pStyle w:val="BodyText"/>
        <w:spacing w:line="276" w:lineRule="auto"/>
        <w:ind w:left="1310" w:right="1185"/>
        <w:jc w:val="both"/>
      </w:pPr>
      <w:r>
        <w:t>Pembiayaan Kesehatan Bab ini berisi tentang Jaminan Pemeliharaan Kesehatan, dana desa untuk kesehatan, dan anggaran kesehatan.</w:t>
      </w:r>
    </w:p>
    <w:p w14:paraId="42DE6832" w14:textId="77777777" w:rsidR="00D72A62" w:rsidRDefault="00D72A62">
      <w:pPr>
        <w:pStyle w:val="ListParagraph"/>
        <w:numPr>
          <w:ilvl w:val="1"/>
          <w:numId w:val="6"/>
        </w:numPr>
        <w:tabs>
          <w:tab w:val="left" w:pos="1308"/>
        </w:tabs>
        <w:spacing w:line="276" w:lineRule="auto"/>
        <w:ind w:left="1308" w:hanging="358"/>
        <w:jc w:val="both"/>
      </w:pPr>
      <w:r>
        <w:t>Bab</w:t>
      </w:r>
      <w:r>
        <w:rPr>
          <w:spacing w:val="-2"/>
        </w:rPr>
        <w:t xml:space="preserve"> </w:t>
      </w:r>
      <w:r>
        <w:rPr>
          <w:spacing w:val="-5"/>
        </w:rPr>
        <w:t>V</w:t>
      </w:r>
    </w:p>
    <w:p w14:paraId="69502578" w14:textId="77777777" w:rsidR="00D72A62" w:rsidRPr="00F7506D" w:rsidRDefault="00D72A62" w:rsidP="00D72A62">
      <w:pPr>
        <w:pStyle w:val="BodyText"/>
        <w:spacing w:before="1" w:line="276" w:lineRule="auto"/>
        <w:ind w:left="1310" w:right="1185"/>
        <w:jc w:val="both"/>
      </w:pPr>
      <w:r>
        <w:t>Pengendalian Penyakit Bab ini berisi tentang Imunisasi, penyakit menular langsung dan pengendalian</w:t>
      </w:r>
      <w:r>
        <w:rPr>
          <w:spacing w:val="-2"/>
        </w:rPr>
        <w:t xml:space="preserve"> penyakit menular</w:t>
      </w:r>
      <w:r>
        <w:t>tular</w:t>
      </w:r>
      <w:r>
        <w:rPr>
          <w:spacing w:val="-3"/>
        </w:rPr>
        <w:t xml:space="preserve"> </w:t>
      </w:r>
      <w:r>
        <w:t>vektor</w:t>
      </w:r>
      <w:r>
        <w:rPr>
          <w:spacing w:val="-3"/>
        </w:rPr>
        <w:t xml:space="preserve"> </w:t>
      </w:r>
      <w:r>
        <w:t>dan</w:t>
      </w:r>
      <w:r>
        <w:rPr>
          <w:spacing w:val="-4"/>
        </w:rPr>
        <w:t xml:space="preserve"> </w:t>
      </w:r>
      <w:r>
        <w:t>zoonotic serta penyakit tidak menular.</w:t>
      </w:r>
    </w:p>
    <w:p w14:paraId="5BE8A40B" w14:textId="77777777" w:rsidR="007D43E6" w:rsidRPr="007D43E6" w:rsidRDefault="00D72A62">
      <w:pPr>
        <w:pStyle w:val="ListParagraph"/>
        <w:numPr>
          <w:ilvl w:val="1"/>
          <w:numId w:val="6"/>
        </w:numPr>
        <w:tabs>
          <w:tab w:val="left" w:pos="1308"/>
        </w:tabs>
        <w:spacing w:line="276" w:lineRule="auto"/>
        <w:ind w:left="1308" w:hanging="358"/>
        <w:jc w:val="both"/>
      </w:pPr>
      <w:r>
        <w:t>Bab</w:t>
      </w:r>
      <w:r>
        <w:rPr>
          <w:spacing w:val="-2"/>
        </w:rPr>
        <w:t xml:space="preserve"> </w:t>
      </w:r>
      <w:r>
        <w:rPr>
          <w:spacing w:val="-5"/>
        </w:rPr>
        <w:t>VI</w:t>
      </w:r>
    </w:p>
    <w:p w14:paraId="68E03E5D" w14:textId="1FA018EB" w:rsidR="00641ACC" w:rsidRPr="007D43E6" w:rsidRDefault="00D72A62" w:rsidP="007D43E6">
      <w:pPr>
        <w:pStyle w:val="ListParagraph"/>
        <w:tabs>
          <w:tab w:val="left" w:pos="1308"/>
        </w:tabs>
        <w:spacing w:line="276" w:lineRule="auto"/>
        <w:ind w:left="1308" w:firstLine="0"/>
        <w:jc w:val="both"/>
      </w:pPr>
      <w:r>
        <w:t>Penutup Bab ini b</w:t>
      </w:r>
      <w:r w:rsidRPr="00F7506D">
        <w:t>erisi kesimpulan</w:t>
      </w:r>
      <w:r>
        <w:t> </w:t>
      </w:r>
      <w:r w:rsidRPr="00F7506D">
        <w:t>dan</w:t>
      </w:r>
      <w:r>
        <w:t> </w:t>
      </w:r>
      <w:r w:rsidRPr="00F7506D">
        <w:t>saran dari</w:t>
      </w:r>
      <w:r>
        <w:t> </w:t>
      </w:r>
      <w:r w:rsidRPr="00F7506D">
        <w:t>topik</w:t>
      </w:r>
      <w:r>
        <w:t> </w:t>
      </w:r>
      <w:r w:rsidRPr="00F7506D">
        <w:t>permasalahan</w:t>
      </w:r>
      <w:r>
        <w:t>.</w:t>
      </w:r>
    </w:p>
    <w:p w14:paraId="7DC5723D" w14:textId="77777777" w:rsidR="00641ACC" w:rsidRDefault="00641ACC" w:rsidP="00641ACC">
      <w:pPr>
        <w:pStyle w:val="BodyText"/>
        <w:rPr>
          <w:rFonts w:ascii="Arial"/>
          <w:b/>
        </w:rPr>
      </w:pPr>
    </w:p>
    <w:p w14:paraId="1ABC830D" w14:textId="77777777" w:rsidR="00641ACC" w:rsidRDefault="00641ACC" w:rsidP="00641ACC">
      <w:pPr>
        <w:pStyle w:val="BodyText"/>
        <w:rPr>
          <w:rFonts w:ascii="Arial"/>
          <w:b/>
        </w:rPr>
      </w:pPr>
    </w:p>
    <w:p w14:paraId="4CFC4AFC" w14:textId="77777777" w:rsidR="00641ACC" w:rsidRDefault="00641ACC" w:rsidP="00641ACC">
      <w:pPr>
        <w:pStyle w:val="BodyText"/>
        <w:spacing w:before="98"/>
        <w:rPr>
          <w:rFonts w:ascii="Arial"/>
          <w:b/>
        </w:rPr>
      </w:pPr>
    </w:p>
    <w:p w14:paraId="76097D23" w14:textId="77777777" w:rsidR="00AB1A28" w:rsidRDefault="00AB1A28">
      <w:pPr>
        <w:pStyle w:val="BodyText"/>
        <w:jc w:val="both"/>
        <w:sectPr w:rsidR="00AB1A28" w:rsidSect="007D43E6">
          <w:footerReference w:type="even" r:id="rId13"/>
          <w:footerReference w:type="default" r:id="rId14"/>
          <w:pgSz w:w="11910" w:h="16850"/>
          <w:pgMar w:top="1360" w:right="3" w:bottom="1660" w:left="1133" w:header="0" w:footer="1463" w:gutter="0"/>
          <w:cols w:space="720"/>
        </w:sectPr>
      </w:pPr>
    </w:p>
    <w:p w14:paraId="3DABE807" w14:textId="77777777" w:rsidR="00143D76" w:rsidRDefault="00143D76" w:rsidP="00143D76">
      <w:pPr>
        <w:pStyle w:val="BodyText"/>
      </w:pPr>
    </w:p>
    <w:p w14:paraId="06F12026" w14:textId="77777777" w:rsidR="00143D76" w:rsidRDefault="00143D76" w:rsidP="00143D76">
      <w:pPr>
        <w:pStyle w:val="BodyText"/>
      </w:pPr>
    </w:p>
    <w:p w14:paraId="6B6B0FD8" w14:textId="77777777" w:rsidR="00143D76" w:rsidRDefault="00143D76" w:rsidP="00143D76">
      <w:pPr>
        <w:pStyle w:val="BodyText"/>
      </w:pPr>
    </w:p>
    <w:p w14:paraId="054BBA99" w14:textId="77777777" w:rsidR="00143D76" w:rsidRDefault="00143D76" w:rsidP="00143D76">
      <w:pPr>
        <w:pStyle w:val="BodyText"/>
      </w:pPr>
    </w:p>
    <w:p w14:paraId="45422D10" w14:textId="77777777" w:rsidR="00143D76" w:rsidRDefault="00143D76" w:rsidP="00143D76">
      <w:pPr>
        <w:pStyle w:val="BodyText"/>
      </w:pPr>
    </w:p>
    <w:p w14:paraId="16C7A278" w14:textId="77777777" w:rsidR="00143D76" w:rsidRDefault="00143D76" w:rsidP="00143D76">
      <w:pPr>
        <w:pStyle w:val="BodyText"/>
        <w:spacing w:before="98"/>
      </w:pPr>
    </w:p>
    <w:p w14:paraId="03B09F67" w14:textId="77777777" w:rsidR="00143D76" w:rsidRPr="00C720F6" w:rsidRDefault="00143D76">
      <w:pPr>
        <w:pStyle w:val="Heading3"/>
        <w:numPr>
          <w:ilvl w:val="0"/>
          <w:numId w:val="11"/>
        </w:numPr>
        <w:tabs>
          <w:tab w:val="left" w:pos="1094"/>
        </w:tabs>
        <w:ind w:left="1093" w:hanging="427"/>
        <w:jc w:val="left"/>
        <w:rPr>
          <w:b/>
          <w:bCs/>
          <w:color w:val="auto"/>
          <w:sz w:val="22"/>
          <w:szCs w:val="22"/>
        </w:rPr>
      </w:pPr>
      <w:r w:rsidRPr="00C720F6">
        <w:rPr>
          <w:b/>
          <w:bCs/>
          <w:noProof/>
          <w:color w:val="auto"/>
          <w:sz w:val="22"/>
          <w:szCs w:val="22"/>
        </w:rPr>
        <mc:AlternateContent>
          <mc:Choice Requires="wps">
            <w:drawing>
              <wp:anchor distT="0" distB="0" distL="0" distR="0" simplePos="0" relativeHeight="251657728" behindDoc="0" locked="0" layoutInCell="1" allowOverlap="1" wp14:anchorId="52425270" wp14:editId="1CCF7AD2">
                <wp:simplePos x="0" y="0"/>
                <wp:positionH relativeFrom="page">
                  <wp:posOffset>1142542</wp:posOffset>
                </wp:positionH>
                <wp:positionV relativeFrom="paragraph">
                  <wp:posOffset>-1020236</wp:posOffset>
                </wp:positionV>
                <wp:extent cx="5487670" cy="6819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7670" cy="681990"/>
                        </a:xfrm>
                        <a:prstGeom prst="rect">
                          <a:avLst/>
                        </a:prstGeom>
                        <a:ln w="38100">
                          <a:solidFill>
                            <a:srgbClr val="000000"/>
                          </a:solidFill>
                          <a:prstDash val="solid"/>
                        </a:ln>
                      </wps:spPr>
                      <wps:txbx>
                        <w:txbxContent>
                          <w:p w14:paraId="17126CDA" w14:textId="77777777" w:rsidR="00143D76" w:rsidRDefault="00143D76" w:rsidP="00143D76">
                            <w:pPr>
                              <w:spacing w:before="252"/>
                              <w:ind w:left="3264" w:right="2704" w:firstLine="727"/>
                              <w:rPr>
                                <w:rFonts w:ascii="Arial"/>
                                <w:b/>
                              </w:rPr>
                            </w:pPr>
                            <w:r>
                              <w:rPr>
                                <w:rFonts w:ascii="Arial"/>
                                <w:b/>
                              </w:rPr>
                              <w:t>BAB I GAMBARAN</w:t>
                            </w:r>
                            <w:r>
                              <w:rPr>
                                <w:rFonts w:ascii="Arial"/>
                                <w:b/>
                                <w:spacing w:val="-16"/>
                              </w:rPr>
                              <w:t xml:space="preserve"> </w:t>
                            </w:r>
                            <w:r>
                              <w:rPr>
                                <w:rFonts w:ascii="Arial"/>
                                <w:b/>
                              </w:rPr>
                              <w:t>UMUM</w:t>
                            </w:r>
                          </w:p>
                        </w:txbxContent>
                      </wps:txbx>
                      <wps:bodyPr wrap="square" lIns="0" tIns="0" rIns="0" bIns="0" rtlCol="0">
                        <a:noAutofit/>
                      </wps:bodyPr>
                    </wps:wsp>
                  </a:graphicData>
                </a:graphic>
              </wp:anchor>
            </w:drawing>
          </mc:Choice>
          <mc:Fallback>
            <w:pict>
              <v:shape w14:anchorId="52425270" id="Textbox 14" o:spid="_x0000_s1027" type="#_x0000_t202" style="position:absolute;left:0;text-align:left;margin-left:89.95pt;margin-top:-80.35pt;width:432.1pt;height:53.7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" filled="f" strokeweight="3pt">
                <v:path arrowok="t"/>
                <v:textbox inset="0,0,0,0">
                  <w:txbxContent>
                    <w:p w14:paraId="17126CDA" w14:textId="77777777" w:rsidR="00143D76" w:rsidRDefault="00143D76" w:rsidP="00143D76">
                      <w:pPr>
                        <w:spacing w:before="252"/>
                        <w:ind w:left="3264" w:right="2704" w:firstLine="727"/>
                        <w:rPr>
                          <w:rFonts w:ascii="Arial"/>
                          <w:b/>
                        </w:rPr>
                      </w:pPr>
                      <w:r>
                        <w:rPr>
                          <w:rFonts w:ascii="Arial"/>
                          <w:b/>
                        </w:rPr>
                        <w:t>BAB I GAMBARAN</w:t>
                      </w:r>
                      <w:r>
                        <w:rPr>
                          <w:rFonts w:ascii="Arial"/>
                          <w:b/>
                          <w:spacing w:val="-16"/>
                        </w:rPr>
                        <w:t xml:space="preserve"> </w:t>
                      </w:r>
                      <w:r>
                        <w:rPr>
                          <w:rFonts w:ascii="Arial"/>
                          <w:b/>
                        </w:rPr>
                        <w:t>UMUM</w:t>
                      </w:r>
                    </w:p>
                  </w:txbxContent>
                </v:textbox>
                <w10:wrap anchorx="page"/>
              </v:shape>
            </w:pict>
          </mc:Fallback>
        </mc:AlternateContent>
      </w:r>
      <w:bookmarkStart w:id="4" w:name="_TOC_250036"/>
      <w:r w:rsidRPr="00C720F6">
        <w:rPr>
          <w:b/>
          <w:bCs/>
          <w:color w:val="auto"/>
          <w:sz w:val="22"/>
          <w:szCs w:val="22"/>
        </w:rPr>
        <w:t>Luas</w:t>
      </w:r>
      <w:r w:rsidRPr="00C720F6">
        <w:rPr>
          <w:b/>
          <w:bCs/>
          <w:color w:val="auto"/>
          <w:spacing w:val="-3"/>
          <w:sz w:val="22"/>
          <w:szCs w:val="22"/>
        </w:rPr>
        <w:t xml:space="preserve"> </w:t>
      </w:r>
      <w:bookmarkEnd w:id="4"/>
      <w:r w:rsidRPr="00C720F6">
        <w:rPr>
          <w:b/>
          <w:bCs/>
          <w:color w:val="auto"/>
          <w:spacing w:val="-2"/>
          <w:sz w:val="22"/>
          <w:szCs w:val="22"/>
        </w:rPr>
        <w:t>Wilayah</w:t>
      </w:r>
    </w:p>
    <w:p w14:paraId="29DFE2AC" w14:textId="77777777" w:rsidR="00143D76" w:rsidRPr="00C720F6" w:rsidRDefault="00143D76" w:rsidP="00143D76">
      <w:pPr>
        <w:pStyle w:val="BodyText"/>
        <w:spacing w:before="1"/>
        <w:rPr>
          <w:rFonts w:ascii="Arial"/>
          <w:b/>
        </w:rPr>
      </w:pPr>
    </w:p>
    <w:p w14:paraId="0D07B96D" w14:textId="77777777" w:rsidR="00143D76" w:rsidRPr="00C720F6" w:rsidRDefault="00143D76" w:rsidP="00143D76">
      <w:pPr>
        <w:pStyle w:val="BodyText"/>
        <w:ind w:left="950" w:right="1180" w:firstLine="436"/>
        <w:jc w:val="both"/>
      </w:pPr>
      <w:r w:rsidRPr="00C720F6">
        <w:t xml:space="preserve">Kabupaten Rejang Lebong memiliki luas wilayah 151.576 Hektar tersebar kedalam 15 Kecamatan, wilayah terluas adalah Kecamatan Padang Ulak Tanding sebesar 21.796 Hektar sedangkan wilayah terkecil adalah Kecamatan Curup Tengah dengan luas wilayah sebesar 342 Hektar. Dengan batas-batas wilayah sebagai </w:t>
      </w:r>
      <w:r w:rsidRPr="00C720F6">
        <w:rPr>
          <w:spacing w:val="-2"/>
        </w:rPr>
        <w:t>berikut:</w:t>
      </w:r>
    </w:p>
    <w:p w14:paraId="7C61555F" w14:textId="77777777" w:rsidR="00143D76" w:rsidRPr="00C720F6" w:rsidRDefault="00143D76" w:rsidP="00143D76">
      <w:pPr>
        <w:pStyle w:val="BodyText"/>
        <w:spacing w:before="1"/>
      </w:pPr>
    </w:p>
    <w:p w14:paraId="3D15285B" w14:textId="77777777" w:rsidR="00143D76" w:rsidRPr="00C720F6" w:rsidRDefault="00143D76">
      <w:pPr>
        <w:pStyle w:val="ListParagraph"/>
        <w:numPr>
          <w:ilvl w:val="1"/>
          <w:numId w:val="11"/>
        </w:numPr>
        <w:tabs>
          <w:tab w:val="left" w:pos="1411"/>
          <w:tab w:val="left" w:pos="2707"/>
          <w:tab w:val="left" w:pos="2988"/>
        </w:tabs>
        <w:spacing w:before="1" w:line="252" w:lineRule="exact"/>
      </w:pPr>
      <w:r w:rsidRPr="00C720F6">
        <w:rPr>
          <w:spacing w:val="-2"/>
        </w:rPr>
        <w:t>Utara</w:t>
      </w:r>
      <w:r w:rsidRPr="00C720F6">
        <w:tab/>
      </w:r>
      <w:r w:rsidRPr="00C720F6">
        <w:rPr>
          <w:spacing w:val="-10"/>
        </w:rPr>
        <w:t>:</w:t>
      </w:r>
      <w:r w:rsidRPr="00C720F6">
        <w:tab/>
        <w:t>Berbatasan</w:t>
      </w:r>
      <w:r w:rsidRPr="00C720F6">
        <w:rPr>
          <w:spacing w:val="-11"/>
        </w:rPr>
        <w:t xml:space="preserve"> </w:t>
      </w:r>
      <w:r w:rsidRPr="00C720F6">
        <w:t>dengan</w:t>
      </w:r>
      <w:r w:rsidRPr="00C720F6">
        <w:rPr>
          <w:spacing w:val="-7"/>
        </w:rPr>
        <w:t xml:space="preserve"> </w:t>
      </w:r>
      <w:r w:rsidRPr="00C720F6">
        <w:t>Kabupaten</w:t>
      </w:r>
      <w:r w:rsidRPr="00C720F6">
        <w:rPr>
          <w:spacing w:val="-6"/>
        </w:rPr>
        <w:t xml:space="preserve"> </w:t>
      </w:r>
      <w:r w:rsidRPr="00C720F6">
        <w:rPr>
          <w:spacing w:val="-2"/>
        </w:rPr>
        <w:t>Lebong</w:t>
      </w:r>
    </w:p>
    <w:p w14:paraId="6FB9F4DC" w14:textId="77777777" w:rsidR="00143D76" w:rsidRPr="00C720F6" w:rsidRDefault="00143D76">
      <w:pPr>
        <w:pStyle w:val="ListParagraph"/>
        <w:numPr>
          <w:ilvl w:val="1"/>
          <w:numId w:val="11"/>
        </w:numPr>
        <w:tabs>
          <w:tab w:val="left" w:pos="1411"/>
          <w:tab w:val="left" w:pos="2707"/>
          <w:tab w:val="left" w:pos="2988"/>
        </w:tabs>
        <w:spacing w:line="252" w:lineRule="exact"/>
      </w:pPr>
      <w:r w:rsidRPr="00C720F6">
        <w:rPr>
          <w:spacing w:val="-2"/>
        </w:rPr>
        <w:t>Selatan</w:t>
      </w:r>
      <w:r w:rsidRPr="00C720F6">
        <w:tab/>
      </w:r>
      <w:r w:rsidRPr="00C720F6">
        <w:rPr>
          <w:spacing w:val="-10"/>
        </w:rPr>
        <w:t>:</w:t>
      </w:r>
      <w:r w:rsidRPr="00C720F6">
        <w:tab/>
        <w:t>Berbatasan</w:t>
      </w:r>
      <w:r w:rsidRPr="00C720F6">
        <w:rPr>
          <w:spacing w:val="-12"/>
        </w:rPr>
        <w:t xml:space="preserve"> </w:t>
      </w:r>
      <w:r w:rsidRPr="00C720F6">
        <w:t>dengan</w:t>
      </w:r>
      <w:r w:rsidRPr="00C720F6">
        <w:rPr>
          <w:spacing w:val="-7"/>
        </w:rPr>
        <w:t xml:space="preserve"> </w:t>
      </w:r>
      <w:r w:rsidRPr="00C720F6">
        <w:t>Kabupaten</w:t>
      </w:r>
      <w:r w:rsidRPr="00C720F6">
        <w:rPr>
          <w:spacing w:val="-7"/>
        </w:rPr>
        <w:t xml:space="preserve"> </w:t>
      </w:r>
      <w:r w:rsidRPr="00C720F6">
        <w:t>Kepahiang</w:t>
      </w:r>
      <w:r w:rsidRPr="00C720F6">
        <w:rPr>
          <w:spacing w:val="-7"/>
        </w:rPr>
        <w:t xml:space="preserve"> </w:t>
      </w:r>
      <w:r w:rsidRPr="00C720F6">
        <w:rPr>
          <w:spacing w:val="-5"/>
        </w:rPr>
        <w:t>dan</w:t>
      </w:r>
    </w:p>
    <w:p w14:paraId="4BF398E7" w14:textId="77777777" w:rsidR="00143D76" w:rsidRPr="00C720F6" w:rsidRDefault="00143D76" w:rsidP="00143D76">
      <w:pPr>
        <w:pStyle w:val="BodyText"/>
        <w:spacing w:before="1" w:line="252" w:lineRule="exact"/>
        <w:ind w:left="2988"/>
      </w:pPr>
      <w:r w:rsidRPr="00C720F6">
        <w:t>Kabupaten</w:t>
      </w:r>
      <w:r w:rsidRPr="00C720F6">
        <w:rPr>
          <w:spacing w:val="-8"/>
        </w:rPr>
        <w:t xml:space="preserve"> </w:t>
      </w:r>
      <w:r w:rsidRPr="00C720F6">
        <w:t>Empat</w:t>
      </w:r>
      <w:r w:rsidRPr="00C720F6">
        <w:rPr>
          <w:spacing w:val="-8"/>
        </w:rPr>
        <w:t xml:space="preserve"> </w:t>
      </w:r>
      <w:r w:rsidRPr="00C720F6">
        <w:t>Lawang</w:t>
      </w:r>
      <w:r w:rsidRPr="00C720F6">
        <w:rPr>
          <w:spacing w:val="-7"/>
        </w:rPr>
        <w:t xml:space="preserve"> </w:t>
      </w:r>
      <w:r w:rsidRPr="00C720F6">
        <w:t>Provinsi</w:t>
      </w:r>
      <w:r w:rsidRPr="00C720F6">
        <w:rPr>
          <w:spacing w:val="-8"/>
        </w:rPr>
        <w:t xml:space="preserve"> </w:t>
      </w:r>
      <w:r w:rsidRPr="00C720F6">
        <w:t>Sumatera</w:t>
      </w:r>
      <w:r w:rsidRPr="00C720F6">
        <w:rPr>
          <w:spacing w:val="-7"/>
        </w:rPr>
        <w:t xml:space="preserve"> </w:t>
      </w:r>
      <w:r w:rsidRPr="00C720F6">
        <w:rPr>
          <w:spacing w:val="-2"/>
        </w:rPr>
        <w:t>Selatan</w:t>
      </w:r>
    </w:p>
    <w:p w14:paraId="5B3DAEDB" w14:textId="77777777" w:rsidR="00143D76" w:rsidRPr="00C720F6" w:rsidRDefault="00143D76">
      <w:pPr>
        <w:pStyle w:val="ListParagraph"/>
        <w:numPr>
          <w:ilvl w:val="1"/>
          <w:numId w:val="11"/>
        </w:numPr>
        <w:tabs>
          <w:tab w:val="left" w:pos="1411"/>
          <w:tab w:val="left" w:pos="2707"/>
          <w:tab w:val="left" w:pos="2988"/>
        </w:tabs>
        <w:ind w:left="2988" w:right="2470" w:hanging="1983"/>
      </w:pPr>
      <w:r w:rsidRPr="00C720F6">
        <w:rPr>
          <w:spacing w:val="-2"/>
        </w:rPr>
        <w:t>Barat</w:t>
      </w:r>
      <w:r w:rsidRPr="00C720F6">
        <w:tab/>
      </w:r>
      <w:r w:rsidRPr="00C720F6">
        <w:rPr>
          <w:spacing w:val="-10"/>
        </w:rPr>
        <w:t>:</w:t>
      </w:r>
      <w:r w:rsidRPr="00C720F6">
        <w:tab/>
        <w:t>berbatasan</w:t>
      </w:r>
      <w:r w:rsidRPr="00C720F6">
        <w:rPr>
          <w:spacing w:val="-8"/>
        </w:rPr>
        <w:t xml:space="preserve"> </w:t>
      </w:r>
      <w:r w:rsidRPr="00C720F6">
        <w:t>dengan</w:t>
      </w:r>
      <w:r w:rsidRPr="00C720F6">
        <w:rPr>
          <w:spacing w:val="-6"/>
        </w:rPr>
        <w:t xml:space="preserve"> </w:t>
      </w:r>
      <w:r w:rsidRPr="00C720F6">
        <w:t>Kabupaten</w:t>
      </w:r>
      <w:r w:rsidRPr="00C720F6">
        <w:rPr>
          <w:spacing w:val="-6"/>
        </w:rPr>
        <w:t xml:space="preserve"> </w:t>
      </w:r>
      <w:r w:rsidRPr="00C720F6">
        <w:t>Bengkulu</w:t>
      </w:r>
      <w:r w:rsidRPr="00C720F6">
        <w:rPr>
          <w:spacing w:val="-6"/>
        </w:rPr>
        <w:t xml:space="preserve"> </w:t>
      </w:r>
      <w:r w:rsidRPr="00C720F6">
        <w:t>Utara</w:t>
      </w:r>
      <w:r w:rsidRPr="00C720F6">
        <w:rPr>
          <w:spacing w:val="-6"/>
        </w:rPr>
        <w:t xml:space="preserve"> </w:t>
      </w:r>
      <w:r w:rsidRPr="00C720F6">
        <w:t>dan Bengkulu Tengah.</w:t>
      </w:r>
    </w:p>
    <w:p w14:paraId="6869F8B3" w14:textId="77777777" w:rsidR="00143D76" w:rsidRPr="00C720F6" w:rsidRDefault="00143D76">
      <w:pPr>
        <w:pStyle w:val="ListParagraph"/>
        <w:numPr>
          <w:ilvl w:val="1"/>
          <w:numId w:val="11"/>
        </w:numPr>
        <w:tabs>
          <w:tab w:val="left" w:pos="1411"/>
          <w:tab w:val="left" w:pos="2707"/>
          <w:tab w:val="left" w:pos="2988"/>
        </w:tabs>
        <w:ind w:left="2988" w:right="2362" w:hanging="1983"/>
      </w:pPr>
      <w:r w:rsidRPr="00C720F6">
        <w:rPr>
          <w:spacing w:val="-2"/>
        </w:rPr>
        <w:t>Timur</w:t>
      </w:r>
      <w:r w:rsidRPr="00C720F6">
        <w:tab/>
      </w:r>
      <w:r w:rsidRPr="00C720F6">
        <w:rPr>
          <w:spacing w:val="-10"/>
        </w:rPr>
        <w:t>:</w:t>
      </w:r>
      <w:r w:rsidRPr="00C720F6">
        <w:tab/>
        <w:t>berbatasan</w:t>
      </w:r>
      <w:r w:rsidRPr="00C720F6">
        <w:rPr>
          <w:spacing w:val="-8"/>
        </w:rPr>
        <w:t xml:space="preserve"> </w:t>
      </w:r>
      <w:r w:rsidRPr="00C720F6">
        <w:t>dengan</w:t>
      </w:r>
      <w:r w:rsidRPr="00C720F6">
        <w:rPr>
          <w:spacing w:val="-6"/>
        </w:rPr>
        <w:t xml:space="preserve"> </w:t>
      </w:r>
      <w:r w:rsidRPr="00C720F6">
        <w:t>Kabupaten</w:t>
      </w:r>
      <w:r w:rsidRPr="00C720F6">
        <w:rPr>
          <w:spacing w:val="-8"/>
        </w:rPr>
        <w:t xml:space="preserve"> </w:t>
      </w:r>
      <w:r w:rsidRPr="00C720F6">
        <w:t>Musi</w:t>
      </w:r>
      <w:r w:rsidRPr="00C720F6">
        <w:rPr>
          <w:spacing w:val="-7"/>
        </w:rPr>
        <w:t xml:space="preserve"> </w:t>
      </w:r>
      <w:r w:rsidRPr="00C720F6">
        <w:t>Rawas</w:t>
      </w:r>
      <w:r w:rsidRPr="00C720F6">
        <w:rPr>
          <w:spacing w:val="-6"/>
        </w:rPr>
        <w:t xml:space="preserve"> </w:t>
      </w:r>
      <w:r w:rsidRPr="00C720F6">
        <w:t>Propinsi Sumatera Selatan.</w:t>
      </w:r>
    </w:p>
    <w:p w14:paraId="4476CF82" w14:textId="77777777" w:rsidR="00143D76" w:rsidRPr="00C720F6" w:rsidRDefault="00143D76" w:rsidP="00143D76">
      <w:pPr>
        <w:pStyle w:val="BodyText"/>
        <w:spacing w:before="252"/>
        <w:ind w:left="950" w:right="1180" w:firstLine="436"/>
        <w:jc w:val="both"/>
      </w:pPr>
      <w:r w:rsidRPr="00C720F6">
        <w:t>Topografi wilayah Kabupaten Rejang Lebong terletak pada ketinggian kurang 100-1.000 meter dari atas permukaan laut dimana untuk ketinggian 0-100 meter diatas permukaan laut seluas 2.250 ha, 100-500 meter diatas permukaan laut seluas</w:t>
      </w:r>
    </w:p>
    <w:p w14:paraId="1D0377F5" w14:textId="77777777" w:rsidR="00143D76" w:rsidRPr="00C720F6" w:rsidRDefault="00143D76" w:rsidP="00143D76">
      <w:pPr>
        <w:pStyle w:val="BodyText"/>
        <w:ind w:left="950" w:right="1182"/>
        <w:jc w:val="both"/>
      </w:pPr>
      <w:r w:rsidRPr="00C720F6">
        <w:t>48.324 ha, ketinggian 500-1.000 meter seluas 57.172 ha dan pada ketinggian 1.000 meter ke atas seluas 43.830 ha. Kondisi geografis yang demikian menyebabkan wilayah Kabupaten Rejang Lebong sebagian besar berada di daerah pegunungan dengan kemiringan</w:t>
      </w:r>
      <w:r w:rsidRPr="00C720F6">
        <w:rPr>
          <w:spacing w:val="-1"/>
        </w:rPr>
        <w:t xml:space="preserve"> </w:t>
      </w:r>
      <w:r w:rsidRPr="00C720F6">
        <w:t>antara 15% dan</w:t>
      </w:r>
      <w:r w:rsidRPr="00C720F6">
        <w:rPr>
          <w:spacing w:val="-1"/>
        </w:rPr>
        <w:t xml:space="preserve"> </w:t>
      </w:r>
      <w:r w:rsidRPr="00C720F6">
        <w:t>40% sehingga penggunaan</w:t>
      </w:r>
      <w:r w:rsidRPr="00C720F6">
        <w:rPr>
          <w:spacing w:val="-1"/>
        </w:rPr>
        <w:t xml:space="preserve"> </w:t>
      </w:r>
      <w:r w:rsidRPr="00C720F6">
        <w:t>lahan</w:t>
      </w:r>
      <w:r w:rsidRPr="00C720F6">
        <w:rPr>
          <w:spacing w:val="-1"/>
        </w:rPr>
        <w:t xml:space="preserve"> </w:t>
      </w:r>
      <w:r w:rsidRPr="00C720F6">
        <w:t>untuk produksi menjadi sangat terbatas.</w:t>
      </w:r>
    </w:p>
    <w:p w14:paraId="291DC1A8" w14:textId="77777777" w:rsidR="00143D76" w:rsidRPr="00C720F6" w:rsidRDefault="00143D76" w:rsidP="00143D76">
      <w:pPr>
        <w:pStyle w:val="BodyText"/>
        <w:ind w:left="950" w:right="1180" w:firstLine="436"/>
        <w:jc w:val="both"/>
      </w:pPr>
      <w:r w:rsidRPr="00C720F6">
        <w:t>Musim yang terjadi di Kabupaten Rejang Lebong sebagaimana wilayah lainya di Indonesia dikenal 2 musim, yaitu musim hujan (Oktober-Maret) dan musim kemarau (April-September). Sementara pada bulan Februari-Maret dan Agustus-September merupakan masa peralihan / pancaroba.</w:t>
      </w:r>
    </w:p>
    <w:p w14:paraId="759B00BA" w14:textId="77777777" w:rsidR="00143D76" w:rsidRPr="00C720F6" w:rsidRDefault="00143D76" w:rsidP="00143D76">
      <w:pPr>
        <w:pStyle w:val="BodyText"/>
      </w:pPr>
    </w:p>
    <w:p w14:paraId="5677D056" w14:textId="77777777" w:rsidR="00143D76" w:rsidRPr="00C720F6" w:rsidRDefault="00143D76" w:rsidP="00143D76">
      <w:pPr>
        <w:pStyle w:val="Heading3"/>
        <w:ind w:left="207"/>
        <w:jc w:val="center"/>
        <w:rPr>
          <w:b/>
          <w:bCs/>
          <w:color w:val="auto"/>
          <w:sz w:val="22"/>
          <w:szCs w:val="22"/>
        </w:rPr>
      </w:pPr>
      <w:r w:rsidRPr="00C720F6">
        <w:rPr>
          <w:b/>
          <w:bCs/>
          <w:color w:val="auto"/>
          <w:sz w:val="22"/>
          <w:szCs w:val="22"/>
        </w:rPr>
        <w:t>Gambar</w:t>
      </w:r>
      <w:r w:rsidRPr="00C720F6">
        <w:rPr>
          <w:b/>
          <w:bCs/>
          <w:color w:val="auto"/>
          <w:spacing w:val="-5"/>
          <w:sz w:val="22"/>
          <w:szCs w:val="22"/>
        </w:rPr>
        <w:t xml:space="preserve"> 1.1</w:t>
      </w:r>
    </w:p>
    <w:p w14:paraId="4D805B51" w14:textId="77777777" w:rsidR="00143D76" w:rsidRPr="00C720F6" w:rsidRDefault="00143D76" w:rsidP="00143D76">
      <w:pPr>
        <w:spacing w:before="2"/>
        <w:ind w:left="74"/>
        <w:jc w:val="center"/>
        <w:rPr>
          <w:rFonts w:ascii="Arial"/>
          <w:b/>
        </w:rPr>
      </w:pPr>
      <w:r w:rsidRPr="00C720F6">
        <w:rPr>
          <w:rFonts w:ascii="Arial"/>
          <w:b/>
        </w:rPr>
        <w:t>Peta</w:t>
      </w:r>
      <w:r w:rsidRPr="00C720F6">
        <w:rPr>
          <w:rFonts w:ascii="Arial"/>
          <w:b/>
          <w:spacing w:val="-7"/>
        </w:rPr>
        <w:t xml:space="preserve"> </w:t>
      </w:r>
      <w:r w:rsidRPr="00C720F6">
        <w:rPr>
          <w:rFonts w:ascii="Arial"/>
          <w:b/>
        </w:rPr>
        <w:t>Wilayah</w:t>
      </w:r>
      <w:r w:rsidRPr="00C720F6">
        <w:rPr>
          <w:rFonts w:ascii="Arial"/>
          <w:b/>
          <w:spacing w:val="-9"/>
        </w:rPr>
        <w:t xml:space="preserve"> </w:t>
      </w:r>
      <w:r w:rsidRPr="00C720F6">
        <w:rPr>
          <w:rFonts w:ascii="Arial"/>
          <w:b/>
        </w:rPr>
        <w:t>Administrasi</w:t>
      </w:r>
      <w:r w:rsidRPr="00C720F6">
        <w:rPr>
          <w:rFonts w:ascii="Arial"/>
          <w:b/>
          <w:spacing w:val="-4"/>
        </w:rPr>
        <w:t xml:space="preserve"> </w:t>
      </w:r>
      <w:r w:rsidRPr="00C720F6">
        <w:rPr>
          <w:rFonts w:ascii="Arial"/>
          <w:b/>
        </w:rPr>
        <w:t>Kab.</w:t>
      </w:r>
      <w:r w:rsidRPr="00C720F6">
        <w:rPr>
          <w:rFonts w:ascii="Arial"/>
          <w:b/>
          <w:spacing w:val="-6"/>
        </w:rPr>
        <w:t xml:space="preserve"> </w:t>
      </w:r>
      <w:r w:rsidRPr="00C720F6">
        <w:rPr>
          <w:rFonts w:ascii="Arial"/>
          <w:b/>
        </w:rPr>
        <w:t>Rejang</w:t>
      </w:r>
      <w:r w:rsidRPr="00C720F6">
        <w:rPr>
          <w:rFonts w:ascii="Arial"/>
          <w:b/>
          <w:spacing w:val="-7"/>
        </w:rPr>
        <w:t xml:space="preserve"> </w:t>
      </w:r>
      <w:r w:rsidRPr="00C720F6">
        <w:rPr>
          <w:rFonts w:ascii="Arial"/>
          <w:b/>
        </w:rPr>
        <w:t>Lebong</w:t>
      </w:r>
      <w:r w:rsidRPr="00C720F6">
        <w:rPr>
          <w:rFonts w:ascii="Arial"/>
          <w:b/>
          <w:spacing w:val="-4"/>
        </w:rPr>
        <w:t xml:space="preserve"> </w:t>
      </w:r>
      <w:r w:rsidRPr="00C720F6">
        <w:rPr>
          <w:rFonts w:ascii="Arial"/>
          <w:b/>
        </w:rPr>
        <w:t>Kabupaten</w:t>
      </w:r>
      <w:r w:rsidRPr="00C720F6">
        <w:rPr>
          <w:rFonts w:ascii="Arial"/>
          <w:b/>
          <w:spacing w:val="-5"/>
        </w:rPr>
        <w:t xml:space="preserve"> </w:t>
      </w:r>
      <w:r w:rsidRPr="00C720F6">
        <w:rPr>
          <w:rFonts w:ascii="Arial"/>
          <w:b/>
        </w:rPr>
        <w:t>Rejang</w:t>
      </w:r>
      <w:r w:rsidRPr="00C720F6">
        <w:rPr>
          <w:rFonts w:ascii="Arial"/>
          <w:b/>
          <w:spacing w:val="-5"/>
        </w:rPr>
        <w:t xml:space="preserve"> </w:t>
      </w:r>
      <w:r w:rsidRPr="00C720F6">
        <w:rPr>
          <w:rFonts w:ascii="Arial"/>
          <w:b/>
          <w:spacing w:val="-2"/>
        </w:rPr>
        <w:t>Lebong</w:t>
      </w:r>
    </w:p>
    <w:p w14:paraId="503C17BA" w14:textId="77777777" w:rsidR="00143D76" w:rsidRPr="00C720F6" w:rsidRDefault="00143D76" w:rsidP="00143D76">
      <w:pPr>
        <w:ind w:left="1417"/>
        <w:rPr>
          <w:rFonts w:ascii="Arial"/>
        </w:rPr>
      </w:pPr>
      <w:r w:rsidRPr="00C720F6">
        <w:rPr>
          <w:rFonts w:ascii="Arial"/>
          <w:noProof/>
        </w:rPr>
        <w:drawing>
          <wp:inline distT="0" distB="0" distL="0" distR="0" wp14:anchorId="18E3024F" wp14:editId="57DC4765">
            <wp:extent cx="5080305" cy="2322290"/>
            <wp:effectExtent l="0" t="0" r="0" b="0"/>
            <wp:docPr id="15" name="Image 15" descr="E:\data E yudhi\DOK UKL-UPL TAHUN 2015\PETA DASAR BENGKULU\rejang lebong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E:\data E yudhi\DOK UKL-UPL TAHUN 2015\PETA DASAR BENGKULU\rejang lebong - Copy.jpg"/>
                    <pic:cNvPicPr/>
                  </pic:nvPicPr>
                  <pic:blipFill>
                    <a:blip r:embed="rId15" cstate="print"/>
                    <a:stretch>
                      <a:fillRect/>
                    </a:stretch>
                  </pic:blipFill>
                  <pic:spPr>
                    <a:xfrm>
                      <a:off x="0" y="0"/>
                      <a:ext cx="5080305" cy="2322290"/>
                    </a:xfrm>
                    <a:prstGeom prst="rect">
                      <a:avLst/>
                    </a:prstGeom>
                  </pic:spPr>
                </pic:pic>
              </a:graphicData>
            </a:graphic>
          </wp:inline>
        </w:drawing>
      </w:r>
    </w:p>
    <w:p w14:paraId="2C672A97" w14:textId="77777777" w:rsidR="00143D76" w:rsidRPr="00C720F6" w:rsidRDefault="00143D76" w:rsidP="00143D76">
      <w:pPr>
        <w:rPr>
          <w:rFonts w:ascii="Arial"/>
        </w:rPr>
        <w:sectPr w:rsidR="00143D76" w:rsidRPr="00C720F6" w:rsidSect="00143D76">
          <w:pgSz w:w="11910" w:h="16850"/>
          <w:pgMar w:top="1460" w:right="283" w:bottom="1380" w:left="1133" w:header="0" w:footer="1454" w:gutter="0"/>
          <w:cols w:space="720"/>
        </w:sectPr>
      </w:pPr>
    </w:p>
    <w:p w14:paraId="0CD9AB8A" w14:textId="77777777" w:rsidR="00143D76" w:rsidRPr="00C720F6" w:rsidRDefault="00143D76">
      <w:pPr>
        <w:pStyle w:val="Heading3"/>
        <w:numPr>
          <w:ilvl w:val="0"/>
          <w:numId w:val="11"/>
        </w:numPr>
        <w:tabs>
          <w:tab w:val="left" w:pos="1094"/>
        </w:tabs>
        <w:spacing w:before="79" w:line="276" w:lineRule="auto"/>
        <w:ind w:left="1093" w:hanging="427"/>
        <w:jc w:val="left"/>
        <w:rPr>
          <w:b/>
          <w:bCs/>
          <w:color w:val="auto"/>
          <w:sz w:val="22"/>
          <w:szCs w:val="22"/>
        </w:rPr>
      </w:pPr>
      <w:r w:rsidRPr="00C720F6">
        <w:rPr>
          <w:b/>
          <w:bCs/>
          <w:color w:val="auto"/>
          <w:sz w:val="22"/>
          <w:szCs w:val="22"/>
        </w:rPr>
        <w:lastRenderedPageBreak/>
        <w:t>Jumlah</w:t>
      </w:r>
      <w:r w:rsidRPr="00C720F6">
        <w:rPr>
          <w:b/>
          <w:bCs/>
          <w:color w:val="auto"/>
          <w:spacing w:val="-3"/>
          <w:sz w:val="22"/>
          <w:szCs w:val="22"/>
        </w:rPr>
        <w:t xml:space="preserve"> </w:t>
      </w:r>
      <w:r w:rsidRPr="00C720F6">
        <w:rPr>
          <w:b/>
          <w:bCs/>
          <w:color w:val="auto"/>
          <w:spacing w:val="-2"/>
          <w:sz w:val="22"/>
          <w:szCs w:val="22"/>
        </w:rPr>
        <w:t>Desa/Kelurahan</w:t>
      </w:r>
    </w:p>
    <w:p w14:paraId="159687F4" w14:textId="026B9E42" w:rsidR="00143D76" w:rsidRPr="0017692F" w:rsidRDefault="00143D76" w:rsidP="00143D76">
      <w:pPr>
        <w:pStyle w:val="BodyText"/>
        <w:spacing w:line="276" w:lineRule="auto"/>
        <w:ind w:left="950" w:right="1179" w:firstLine="436"/>
        <w:jc w:val="both"/>
      </w:pPr>
      <w:r w:rsidRPr="00C720F6">
        <w:t xml:space="preserve">Kabupaten Rejang Lebong dengan pusat ibukota Kecamatan Curup, jumlah </w:t>
      </w:r>
      <w:r w:rsidRPr="0017692F">
        <w:t>kecamatan</w:t>
      </w:r>
      <w:r w:rsidRPr="0017692F">
        <w:rPr>
          <w:spacing w:val="73"/>
        </w:rPr>
        <w:t xml:space="preserve"> </w:t>
      </w:r>
      <w:r w:rsidRPr="0017692F">
        <w:t>terdiri</w:t>
      </w:r>
      <w:r w:rsidRPr="0017692F">
        <w:rPr>
          <w:spacing w:val="5"/>
        </w:rPr>
        <w:t xml:space="preserve"> </w:t>
      </w:r>
      <w:r w:rsidRPr="0017692F">
        <w:t>dari</w:t>
      </w:r>
      <w:r w:rsidRPr="0017692F">
        <w:rPr>
          <w:spacing w:val="7"/>
        </w:rPr>
        <w:t xml:space="preserve"> </w:t>
      </w:r>
      <w:r w:rsidRPr="0017692F">
        <w:t>15</w:t>
      </w:r>
      <w:r w:rsidRPr="0017692F">
        <w:rPr>
          <w:spacing w:val="8"/>
        </w:rPr>
        <w:t xml:space="preserve"> </w:t>
      </w:r>
      <w:r w:rsidRPr="0017692F">
        <w:t>(lima</w:t>
      </w:r>
      <w:r w:rsidRPr="0017692F">
        <w:rPr>
          <w:spacing w:val="6"/>
        </w:rPr>
        <w:t xml:space="preserve"> </w:t>
      </w:r>
      <w:r w:rsidRPr="0017692F">
        <w:t>belas)</w:t>
      </w:r>
      <w:r w:rsidRPr="0017692F">
        <w:rPr>
          <w:spacing w:val="7"/>
        </w:rPr>
        <w:t xml:space="preserve"> </w:t>
      </w:r>
      <w:r w:rsidRPr="0017692F">
        <w:t>kecamatan</w:t>
      </w:r>
      <w:r w:rsidRPr="0017692F">
        <w:rPr>
          <w:spacing w:val="7"/>
        </w:rPr>
        <w:t xml:space="preserve"> </w:t>
      </w:r>
      <w:r w:rsidRPr="0017692F">
        <w:t>yaitu</w:t>
      </w:r>
      <w:r w:rsidRPr="0017692F">
        <w:rPr>
          <w:spacing w:val="7"/>
        </w:rPr>
        <w:t xml:space="preserve"> </w:t>
      </w:r>
      <w:r w:rsidRPr="0017692F">
        <w:t>;</w:t>
      </w:r>
      <w:r w:rsidRPr="0017692F">
        <w:rPr>
          <w:spacing w:val="74"/>
        </w:rPr>
        <w:t xml:space="preserve"> </w:t>
      </w:r>
      <w:r w:rsidRPr="0017692F">
        <w:t>1)</w:t>
      </w:r>
      <w:r w:rsidRPr="0017692F">
        <w:rPr>
          <w:spacing w:val="7"/>
        </w:rPr>
        <w:t xml:space="preserve"> </w:t>
      </w:r>
      <w:r w:rsidRPr="0017692F">
        <w:t>Kecamatan</w:t>
      </w:r>
      <w:r w:rsidRPr="0017692F">
        <w:rPr>
          <w:spacing w:val="5"/>
        </w:rPr>
        <w:t xml:space="preserve"> </w:t>
      </w:r>
      <w:r w:rsidRPr="0017692F">
        <w:t>Curup</w:t>
      </w:r>
      <w:r w:rsidRPr="0017692F">
        <w:rPr>
          <w:spacing w:val="8"/>
        </w:rPr>
        <w:t xml:space="preserve"> </w:t>
      </w:r>
      <w:r w:rsidRPr="0017692F">
        <w:rPr>
          <w:spacing w:val="-2"/>
        </w:rPr>
        <w:t>Kota,</w:t>
      </w:r>
      <w:r w:rsidRPr="0017692F">
        <w:t xml:space="preserve"> 2) Kecamatan</w:t>
      </w:r>
      <w:r w:rsidRPr="0017692F">
        <w:rPr>
          <w:spacing w:val="-2"/>
        </w:rPr>
        <w:t xml:space="preserve"> </w:t>
      </w:r>
      <w:r w:rsidRPr="0017692F">
        <w:t>Curup</w:t>
      </w:r>
      <w:r w:rsidRPr="0017692F">
        <w:rPr>
          <w:spacing w:val="-3"/>
        </w:rPr>
        <w:t xml:space="preserve"> </w:t>
      </w:r>
      <w:r w:rsidRPr="0017692F">
        <w:t>Tengah,</w:t>
      </w:r>
      <w:r w:rsidRPr="0017692F">
        <w:rPr>
          <w:spacing w:val="1"/>
        </w:rPr>
        <w:t xml:space="preserve"> </w:t>
      </w:r>
      <w:r w:rsidRPr="0017692F">
        <w:t>3) Kecamatan</w:t>
      </w:r>
      <w:r w:rsidRPr="0017692F">
        <w:rPr>
          <w:spacing w:val="-1"/>
        </w:rPr>
        <w:t xml:space="preserve"> </w:t>
      </w:r>
      <w:r w:rsidRPr="0017692F">
        <w:t>Curup Timur</w:t>
      </w:r>
      <w:r w:rsidRPr="0017692F">
        <w:rPr>
          <w:spacing w:val="-2"/>
        </w:rPr>
        <w:t xml:space="preserve"> </w:t>
      </w:r>
      <w:r w:rsidRPr="0017692F">
        <w:t>4)</w:t>
      </w:r>
      <w:r w:rsidRPr="0017692F">
        <w:rPr>
          <w:spacing w:val="-3"/>
        </w:rPr>
        <w:t xml:space="preserve"> </w:t>
      </w:r>
      <w:r w:rsidRPr="0017692F">
        <w:t>Kecamatan</w:t>
      </w:r>
      <w:r w:rsidRPr="0017692F">
        <w:rPr>
          <w:spacing w:val="-5"/>
        </w:rPr>
        <w:t xml:space="preserve"> </w:t>
      </w:r>
      <w:r w:rsidRPr="0017692F">
        <w:t xml:space="preserve">Curup </w:t>
      </w:r>
      <w:r w:rsidRPr="0017692F">
        <w:rPr>
          <w:spacing w:val="-2"/>
        </w:rPr>
        <w:t>Utara</w:t>
      </w:r>
      <w:r w:rsidRPr="0017692F">
        <w:t xml:space="preserve"> 5) Kecamatan Curup Selatan, 6) Kecamatan Bermani Ulu, 7) Kecamatan Bermani</w:t>
      </w:r>
      <w:r w:rsidRPr="0017692F">
        <w:rPr>
          <w:spacing w:val="40"/>
        </w:rPr>
        <w:t xml:space="preserve"> </w:t>
      </w:r>
      <w:r w:rsidRPr="0017692F">
        <w:t>Ulu Raya, 8) Kecamatan Selupu Rejang,</w:t>
      </w:r>
      <w:r w:rsidRPr="0017692F">
        <w:rPr>
          <w:spacing w:val="40"/>
        </w:rPr>
        <w:t xml:space="preserve"> </w:t>
      </w:r>
      <w:r w:rsidRPr="0017692F">
        <w:t>9) Kecamatan Sindang Kelingi, 10) Kecamatan Sindang Dataran, 11) Kecamatan Binduriang, 12) Kecamatan Padang Ulak</w:t>
      </w:r>
      <w:r w:rsidRPr="0017692F">
        <w:rPr>
          <w:spacing w:val="21"/>
        </w:rPr>
        <w:t xml:space="preserve"> </w:t>
      </w:r>
      <w:r w:rsidRPr="0017692F">
        <w:t>Tanding,</w:t>
      </w:r>
      <w:r w:rsidRPr="0017692F">
        <w:rPr>
          <w:spacing w:val="22"/>
        </w:rPr>
        <w:t xml:space="preserve"> </w:t>
      </w:r>
      <w:r w:rsidRPr="0017692F">
        <w:t>13)</w:t>
      </w:r>
      <w:r w:rsidRPr="0017692F">
        <w:rPr>
          <w:spacing w:val="22"/>
        </w:rPr>
        <w:t xml:space="preserve"> </w:t>
      </w:r>
      <w:r w:rsidRPr="0017692F">
        <w:t>Kecamatan</w:t>
      </w:r>
      <w:r w:rsidRPr="0017692F">
        <w:rPr>
          <w:spacing w:val="21"/>
        </w:rPr>
        <w:t xml:space="preserve"> </w:t>
      </w:r>
      <w:r w:rsidRPr="0017692F">
        <w:t>Sindang</w:t>
      </w:r>
      <w:r w:rsidRPr="0017692F">
        <w:rPr>
          <w:spacing w:val="21"/>
        </w:rPr>
        <w:t xml:space="preserve"> </w:t>
      </w:r>
      <w:r w:rsidRPr="0017692F">
        <w:t>Beliti</w:t>
      </w:r>
      <w:r w:rsidRPr="0017692F">
        <w:rPr>
          <w:spacing w:val="20"/>
        </w:rPr>
        <w:t xml:space="preserve"> </w:t>
      </w:r>
      <w:r w:rsidRPr="0017692F">
        <w:t>Ulu,</w:t>
      </w:r>
      <w:r w:rsidRPr="0017692F">
        <w:rPr>
          <w:spacing w:val="22"/>
        </w:rPr>
        <w:t xml:space="preserve"> </w:t>
      </w:r>
      <w:r w:rsidRPr="0017692F">
        <w:t>14)</w:t>
      </w:r>
      <w:r w:rsidRPr="0017692F">
        <w:rPr>
          <w:spacing w:val="20"/>
        </w:rPr>
        <w:t xml:space="preserve"> </w:t>
      </w:r>
      <w:r w:rsidRPr="0017692F">
        <w:t>Kecamatan</w:t>
      </w:r>
      <w:r w:rsidRPr="0017692F">
        <w:rPr>
          <w:spacing w:val="21"/>
        </w:rPr>
        <w:t xml:space="preserve"> </w:t>
      </w:r>
      <w:r w:rsidRPr="0017692F">
        <w:t>Sindang</w:t>
      </w:r>
      <w:r w:rsidRPr="0017692F">
        <w:rPr>
          <w:spacing w:val="21"/>
        </w:rPr>
        <w:t xml:space="preserve"> </w:t>
      </w:r>
      <w:r w:rsidRPr="0017692F">
        <w:t>Beliti</w:t>
      </w:r>
      <w:r w:rsidRPr="0017692F">
        <w:rPr>
          <w:spacing w:val="20"/>
        </w:rPr>
        <w:t xml:space="preserve"> </w:t>
      </w:r>
      <w:r w:rsidRPr="0017692F">
        <w:t>Ilir, 15) Kecamatan Kota Padang. Jumlah desa/kelurahan di Kabupaten Rejang Lebong sebanyak 156, terdiri dari 122 desa dan 34 Kelurahan di tahun 2025.</w:t>
      </w:r>
    </w:p>
    <w:p w14:paraId="091989EB" w14:textId="66A6061F" w:rsidR="00EC4954" w:rsidRPr="0017692F" w:rsidRDefault="00143D76" w:rsidP="00B2383E">
      <w:pPr>
        <w:pStyle w:val="Heading3"/>
        <w:numPr>
          <w:ilvl w:val="0"/>
          <w:numId w:val="11"/>
        </w:numPr>
        <w:tabs>
          <w:tab w:val="left" w:pos="1094"/>
        </w:tabs>
        <w:spacing w:before="253" w:line="276" w:lineRule="auto"/>
        <w:ind w:left="1093" w:hanging="427"/>
        <w:jc w:val="left"/>
        <w:rPr>
          <w:b/>
          <w:bCs/>
          <w:color w:val="auto"/>
          <w:spacing w:val="-4"/>
          <w:sz w:val="22"/>
          <w:szCs w:val="22"/>
        </w:rPr>
      </w:pPr>
      <w:r w:rsidRPr="0017692F">
        <w:rPr>
          <w:b/>
          <w:bCs/>
          <w:color w:val="auto"/>
          <w:sz w:val="22"/>
          <w:szCs w:val="22"/>
        </w:rPr>
        <w:t>Jumlah</w:t>
      </w:r>
      <w:r w:rsidRPr="0017692F">
        <w:rPr>
          <w:b/>
          <w:bCs/>
          <w:color w:val="auto"/>
          <w:spacing w:val="-8"/>
          <w:sz w:val="22"/>
          <w:szCs w:val="22"/>
        </w:rPr>
        <w:t xml:space="preserve"> </w:t>
      </w:r>
      <w:r w:rsidRPr="0017692F">
        <w:rPr>
          <w:b/>
          <w:bCs/>
          <w:color w:val="auto"/>
          <w:sz w:val="22"/>
          <w:szCs w:val="22"/>
        </w:rPr>
        <w:t>Penduduk</w:t>
      </w:r>
      <w:r w:rsidRPr="0017692F">
        <w:rPr>
          <w:b/>
          <w:bCs/>
          <w:color w:val="auto"/>
          <w:spacing w:val="-6"/>
          <w:sz w:val="22"/>
          <w:szCs w:val="22"/>
        </w:rPr>
        <w:t xml:space="preserve"> </w:t>
      </w:r>
      <w:r w:rsidR="00B2383E" w:rsidRPr="0017692F">
        <w:rPr>
          <w:b/>
          <w:bCs/>
          <w:color w:val="auto"/>
          <w:sz w:val="22"/>
          <w:szCs w:val="22"/>
        </w:rPr>
        <w:t xml:space="preserve">Kabupaten Rejang Lebong </w:t>
      </w:r>
    </w:p>
    <w:p w14:paraId="1D4B3CA5" w14:textId="77777777" w:rsidR="00143D76" w:rsidRPr="0017692F" w:rsidRDefault="00143D76" w:rsidP="00143D76">
      <w:pPr>
        <w:pStyle w:val="BodyText"/>
        <w:spacing w:line="276" w:lineRule="auto"/>
        <w:ind w:left="950" w:right="1178" w:firstLine="436"/>
        <w:jc w:val="both"/>
      </w:pPr>
      <w:r w:rsidRPr="0017692F">
        <w:t>Berdasarkan hasil dari penghitungan BPS Kabupaten Rejang Lebong pada</w:t>
      </w:r>
      <w:r w:rsidRPr="0017692F">
        <w:rPr>
          <w:spacing w:val="80"/>
        </w:rPr>
        <w:t xml:space="preserve"> </w:t>
      </w:r>
      <w:r w:rsidRPr="0017692F">
        <w:t>tahun 2025 jumlah penduduk Kabupaten Rejang Lebong adalah sebanyak 291.897 jiwa yang terdiri dari 148.591 jiwa penduduk laki-laki dan 143.306 penduduk perempuan. Angka rasio jenis kelamin tahun 2025 penduduk laki-laki terhadap penduduk perempuan sebesar 103,69. Angka rasio jenis kelamin yang lebih dari 100 menunjukkan jumlah penduduk laki-laki yang lebih banyak daripada penduduk perempuan atau setiap 100 penduduk perempuan terdapat 103 hingga 104 laki-laki. Sedangkan laju pertumbuhan penduduk per tahun pada 2023 lebih besar dibandingkan pada 2024. Rasio jumlah penduduk Kabupaten Rejang Lebong tahun 2024 berdasarkan</w:t>
      </w:r>
      <w:r w:rsidRPr="0017692F">
        <w:rPr>
          <w:spacing w:val="40"/>
        </w:rPr>
        <w:t xml:space="preserve"> </w:t>
      </w:r>
      <w:r w:rsidRPr="0017692F">
        <w:t>jenis kelamin dapat dilihat dari tabel 1.1. berikut :</w:t>
      </w:r>
    </w:p>
    <w:p w14:paraId="6A625284" w14:textId="77777777" w:rsidR="00143D76" w:rsidRPr="0017692F" w:rsidRDefault="00143D76" w:rsidP="00143D76">
      <w:pPr>
        <w:spacing w:before="252" w:line="276" w:lineRule="auto"/>
        <w:ind w:left="1387"/>
        <w:jc w:val="center"/>
        <w:rPr>
          <w:rFonts w:ascii="Arial"/>
        </w:rPr>
      </w:pPr>
      <w:r w:rsidRPr="0017692F">
        <w:rPr>
          <w:rFonts w:ascii="Arial"/>
          <w:b/>
        </w:rPr>
        <w:t>Tabel</w:t>
      </w:r>
      <w:r w:rsidRPr="0017692F">
        <w:rPr>
          <w:rFonts w:ascii="Arial"/>
          <w:b/>
          <w:spacing w:val="-1"/>
        </w:rPr>
        <w:t xml:space="preserve"> </w:t>
      </w:r>
      <w:r w:rsidRPr="0017692F">
        <w:rPr>
          <w:rFonts w:ascii="Arial"/>
          <w:b/>
          <w:spacing w:val="-5"/>
        </w:rPr>
        <w:t>1.2</w:t>
      </w:r>
    </w:p>
    <w:tbl>
      <w:tblPr>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944"/>
        <w:gridCol w:w="1627"/>
        <w:gridCol w:w="1955"/>
        <w:gridCol w:w="1728"/>
      </w:tblGrid>
      <w:tr w:rsidR="00143D76" w:rsidRPr="0017692F" w14:paraId="06D00771" w14:textId="77777777" w:rsidTr="005D3A88">
        <w:trPr>
          <w:trHeight w:val="309"/>
        </w:trPr>
        <w:tc>
          <w:tcPr>
            <w:tcW w:w="811" w:type="dxa"/>
            <w:shd w:val="clear" w:color="auto" w:fill="9BBA58"/>
          </w:tcPr>
          <w:p w14:paraId="59048438" w14:textId="77777777" w:rsidR="00143D76" w:rsidRPr="0017692F" w:rsidRDefault="00143D76" w:rsidP="005D3A88">
            <w:pPr>
              <w:pStyle w:val="TableParagraph"/>
              <w:spacing w:line="276" w:lineRule="auto"/>
              <w:ind w:left="107"/>
              <w:rPr>
                <w:rFonts w:ascii="Arial"/>
                <w:b/>
              </w:rPr>
            </w:pPr>
            <w:r w:rsidRPr="0017692F">
              <w:rPr>
                <w:rFonts w:ascii="Arial"/>
                <w:b/>
                <w:spacing w:val="-5"/>
              </w:rPr>
              <w:t>No</w:t>
            </w:r>
          </w:p>
        </w:tc>
        <w:tc>
          <w:tcPr>
            <w:tcW w:w="1944" w:type="dxa"/>
            <w:shd w:val="clear" w:color="auto" w:fill="9BBA58"/>
          </w:tcPr>
          <w:p w14:paraId="1D513243" w14:textId="77777777" w:rsidR="00143D76" w:rsidRPr="0017692F" w:rsidRDefault="00143D76" w:rsidP="005D3A88">
            <w:pPr>
              <w:pStyle w:val="TableParagraph"/>
              <w:spacing w:line="276" w:lineRule="auto"/>
              <w:ind w:left="341" w:right="326"/>
              <w:jc w:val="center"/>
              <w:rPr>
                <w:rFonts w:ascii="Arial"/>
                <w:b/>
              </w:rPr>
            </w:pPr>
            <w:r w:rsidRPr="0017692F">
              <w:rPr>
                <w:rFonts w:ascii="Arial"/>
                <w:b/>
                <w:spacing w:val="-4"/>
              </w:rPr>
              <w:t>Umur</w:t>
            </w:r>
          </w:p>
        </w:tc>
        <w:tc>
          <w:tcPr>
            <w:tcW w:w="1627" w:type="dxa"/>
            <w:shd w:val="clear" w:color="auto" w:fill="9BBA58"/>
          </w:tcPr>
          <w:p w14:paraId="4F01E69E" w14:textId="77777777" w:rsidR="00143D76" w:rsidRPr="0017692F" w:rsidRDefault="00143D76" w:rsidP="005D3A88">
            <w:pPr>
              <w:pStyle w:val="TableParagraph"/>
              <w:spacing w:line="276" w:lineRule="auto"/>
              <w:ind w:left="336"/>
              <w:rPr>
                <w:rFonts w:ascii="Arial"/>
                <w:b/>
              </w:rPr>
            </w:pPr>
            <w:r w:rsidRPr="0017692F">
              <w:rPr>
                <w:rFonts w:ascii="Arial"/>
                <w:b/>
                <w:spacing w:val="-2"/>
              </w:rPr>
              <w:t>Laki-</w:t>
            </w:r>
            <w:r w:rsidRPr="0017692F">
              <w:rPr>
                <w:rFonts w:ascii="Arial"/>
                <w:b/>
                <w:spacing w:val="-4"/>
              </w:rPr>
              <w:t>Laki</w:t>
            </w:r>
          </w:p>
        </w:tc>
        <w:tc>
          <w:tcPr>
            <w:tcW w:w="1955" w:type="dxa"/>
            <w:shd w:val="clear" w:color="auto" w:fill="9BBA58"/>
          </w:tcPr>
          <w:p w14:paraId="16F910AB" w14:textId="77777777" w:rsidR="00143D76" w:rsidRPr="0017692F" w:rsidRDefault="00143D76" w:rsidP="005D3A88">
            <w:pPr>
              <w:pStyle w:val="TableParagraph"/>
              <w:spacing w:line="276" w:lineRule="auto"/>
              <w:ind w:left="380"/>
              <w:rPr>
                <w:rFonts w:ascii="Arial"/>
                <w:b/>
              </w:rPr>
            </w:pPr>
            <w:r w:rsidRPr="0017692F">
              <w:rPr>
                <w:rFonts w:ascii="Arial"/>
                <w:b/>
                <w:spacing w:val="-2"/>
              </w:rPr>
              <w:t>Perempuan</w:t>
            </w:r>
          </w:p>
        </w:tc>
        <w:tc>
          <w:tcPr>
            <w:tcW w:w="1728" w:type="dxa"/>
            <w:shd w:val="clear" w:color="auto" w:fill="9BBA58"/>
          </w:tcPr>
          <w:p w14:paraId="6C013EB8" w14:textId="77777777" w:rsidR="00143D76" w:rsidRPr="0017692F" w:rsidRDefault="00143D76" w:rsidP="005D3A88">
            <w:pPr>
              <w:pStyle w:val="TableParagraph"/>
              <w:spacing w:line="276" w:lineRule="auto"/>
              <w:ind w:left="480"/>
              <w:rPr>
                <w:rFonts w:ascii="Arial"/>
                <w:b/>
              </w:rPr>
            </w:pPr>
            <w:r w:rsidRPr="0017692F">
              <w:rPr>
                <w:rFonts w:ascii="Arial"/>
                <w:b/>
                <w:spacing w:val="-2"/>
              </w:rPr>
              <w:t>Jumlah</w:t>
            </w:r>
          </w:p>
        </w:tc>
      </w:tr>
      <w:tr w:rsidR="00143D76" w:rsidRPr="0017692F" w14:paraId="0BB9EED3" w14:textId="77777777" w:rsidTr="005D3A88">
        <w:trPr>
          <w:trHeight w:val="263"/>
        </w:trPr>
        <w:tc>
          <w:tcPr>
            <w:tcW w:w="811" w:type="dxa"/>
            <w:shd w:val="clear" w:color="auto" w:fill="9BBA58"/>
          </w:tcPr>
          <w:p w14:paraId="75BA316B" w14:textId="77777777" w:rsidR="00143D76" w:rsidRPr="0017692F" w:rsidRDefault="00143D76" w:rsidP="005D3A88">
            <w:pPr>
              <w:pStyle w:val="TableParagraph"/>
              <w:spacing w:line="276" w:lineRule="auto"/>
              <w:ind w:right="349"/>
              <w:jc w:val="right"/>
              <w:rPr>
                <w:rFonts w:ascii="Arial"/>
                <w:b/>
              </w:rPr>
            </w:pPr>
            <w:r w:rsidRPr="0017692F">
              <w:rPr>
                <w:rFonts w:ascii="Arial"/>
                <w:b/>
                <w:spacing w:val="-10"/>
                <w:w w:val="80"/>
              </w:rPr>
              <w:t>1</w:t>
            </w:r>
          </w:p>
        </w:tc>
        <w:tc>
          <w:tcPr>
            <w:tcW w:w="1944" w:type="dxa"/>
            <w:shd w:val="clear" w:color="auto" w:fill="D7D7D7"/>
          </w:tcPr>
          <w:p w14:paraId="0306DEFE" w14:textId="77777777" w:rsidR="00143D76" w:rsidRPr="0017692F" w:rsidRDefault="00143D76" w:rsidP="005D3A88">
            <w:pPr>
              <w:pStyle w:val="TableParagraph"/>
              <w:spacing w:line="276" w:lineRule="auto"/>
              <w:ind w:left="362"/>
              <w:jc w:val="center"/>
            </w:pPr>
            <w:r w:rsidRPr="0017692F">
              <w:rPr>
                <w:w w:val="70"/>
              </w:rPr>
              <w:t>0–</w:t>
            </w:r>
            <w:r w:rsidRPr="0017692F">
              <w:rPr>
                <w:spacing w:val="-10"/>
                <w:w w:val="80"/>
              </w:rPr>
              <w:t>4</w:t>
            </w:r>
          </w:p>
        </w:tc>
        <w:tc>
          <w:tcPr>
            <w:tcW w:w="1627" w:type="dxa"/>
            <w:shd w:val="clear" w:color="auto" w:fill="D7D7D7"/>
          </w:tcPr>
          <w:p w14:paraId="39A57956"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12.231</w:t>
            </w:r>
          </w:p>
        </w:tc>
        <w:tc>
          <w:tcPr>
            <w:tcW w:w="1955" w:type="dxa"/>
            <w:shd w:val="clear" w:color="auto" w:fill="D7D7D7"/>
          </w:tcPr>
          <w:p w14:paraId="1C2CA187"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11.772</w:t>
            </w:r>
          </w:p>
        </w:tc>
        <w:tc>
          <w:tcPr>
            <w:tcW w:w="1728" w:type="dxa"/>
            <w:shd w:val="clear" w:color="auto" w:fill="D7D7D7"/>
          </w:tcPr>
          <w:p w14:paraId="773D74E2"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23.953</w:t>
            </w:r>
          </w:p>
        </w:tc>
      </w:tr>
      <w:tr w:rsidR="00143D76" w:rsidRPr="0017692F" w14:paraId="1B4E5D05" w14:textId="77777777" w:rsidTr="005D3A88">
        <w:trPr>
          <w:trHeight w:val="254"/>
        </w:trPr>
        <w:tc>
          <w:tcPr>
            <w:tcW w:w="811" w:type="dxa"/>
            <w:shd w:val="clear" w:color="auto" w:fill="9BBA58"/>
          </w:tcPr>
          <w:p w14:paraId="770BDDB4" w14:textId="77777777" w:rsidR="00143D76" w:rsidRPr="0017692F" w:rsidRDefault="00143D76" w:rsidP="005D3A88">
            <w:pPr>
              <w:pStyle w:val="TableParagraph"/>
              <w:spacing w:line="276" w:lineRule="auto"/>
              <w:ind w:right="349"/>
              <w:jc w:val="right"/>
              <w:rPr>
                <w:rFonts w:ascii="Arial"/>
                <w:b/>
              </w:rPr>
            </w:pPr>
            <w:r w:rsidRPr="0017692F">
              <w:rPr>
                <w:rFonts w:ascii="Arial"/>
                <w:b/>
                <w:spacing w:val="-10"/>
                <w:w w:val="80"/>
              </w:rPr>
              <w:t>2</w:t>
            </w:r>
          </w:p>
        </w:tc>
        <w:tc>
          <w:tcPr>
            <w:tcW w:w="1944" w:type="dxa"/>
          </w:tcPr>
          <w:p w14:paraId="1D45466B" w14:textId="77777777" w:rsidR="00143D76" w:rsidRPr="0017692F" w:rsidRDefault="00143D76" w:rsidP="005D3A88">
            <w:pPr>
              <w:pStyle w:val="TableParagraph"/>
              <w:spacing w:line="276" w:lineRule="auto"/>
              <w:ind w:left="362"/>
              <w:jc w:val="center"/>
            </w:pPr>
            <w:r w:rsidRPr="0017692F">
              <w:rPr>
                <w:w w:val="70"/>
              </w:rPr>
              <w:t>5–</w:t>
            </w:r>
            <w:r w:rsidRPr="0017692F">
              <w:rPr>
                <w:spacing w:val="-10"/>
                <w:w w:val="80"/>
              </w:rPr>
              <w:t>9</w:t>
            </w:r>
          </w:p>
        </w:tc>
        <w:tc>
          <w:tcPr>
            <w:tcW w:w="1627" w:type="dxa"/>
          </w:tcPr>
          <w:p w14:paraId="05AB2C73"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11.175</w:t>
            </w:r>
          </w:p>
        </w:tc>
        <w:tc>
          <w:tcPr>
            <w:tcW w:w="1955" w:type="dxa"/>
          </w:tcPr>
          <w:p w14:paraId="12D4E663"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10.564</w:t>
            </w:r>
          </w:p>
        </w:tc>
        <w:tc>
          <w:tcPr>
            <w:tcW w:w="1728" w:type="dxa"/>
          </w:tcPr>
          <w:p w14:paraId="0C9716B2" w14:textId="77777777" w:rsidR="00143D76" w:rsidRPr="0017692F" w:rsidRDefault="00143D76" w:rsidP="005D3A88">
            <w:pPr>
              <w:pStyle w:val="TableParagraph"/>
              <w:spacing w:line="276" w:lineRule="auto"/>
              <w:ind w:right="90"/>
              <w:jc w:val="right"/>
              <w:rPr>
                <w:rFonts w:ascii="Times New Roman"/>
              </w:rPr>
            </w:pPr>
            <w:r w:rsidRPr="0017692F">
              <w:rPr>
                <w:rFonts w:ascii="Times New Roman"/>
              </w:rPr>
              <w:t>21.379</w:t>
            </w:r>
          </w:p>
        </w:tc>
      </w:tr>
      <w:tr w:rsidR="00143D76" w:rsidRPr="0017692F" w14:paraId="65743771" w14:textId="77777777" w:rsidTr="005D3A88">
        <w:trPr>
          <w:trHeight w:val="263"/>
        </w:trPr>
        <w:tc>
          <w:tcPr>
            <w:tcW w:w="811" w:type="dxa"/>
            <w:shd w:val="clear" w:color="auto" w:fill="9BBA58"/>
          </w:tcPr>
          <w:p w14:paraId="28533EB1" w14:textId="77777777" w:rsidR="00143D76" w:rsidRPr="0017692F" w:rsidRDefault="00143D76" w:rsidP="005D3A88">
            <w:pPr>
              <w:pStyle w:val="TableParagraph"/>
              <w:spacing w:line="276" w:lineRule="auto"/>
              <w:ind w:right="352"/>
              <w:jc w:val="right"/>
              <w:rPr>
                <w:rFonts w:ascii="Arial"/>
                <w:b/>
              </w:rPr>
            </w:pPr>
            <w:r w:rsidRPr="0017692F">
              <w:rPr>
                <w:rFonts w:ascii="Arial"/>
                <w:b/>
                <w:spacing w:val="-10"/>
                <w:w w:val="80"/>
              </w:rPr>
              <w:t>3</w:t>
            </w:r>
          </w:p>
        </w:tc>
        <w:tc>
          <w:tcPr>
            <w:tcW w:w="1944" w:type="dxa"/>
            <w:shd w:val="clear" w:color="auto" w:fill="D7D7D7"/>
          </w:tcPr>
          <w:p w14:paraId="1C98D6C8" w14:textId="77777777" w:rsidR="00143D76" w:rsidRPr="0017692F" w:rsidRDefault="00143D76" w:rsidP="005D3A88">
            <w:pPr>
              <w:pStyle w:val="TableParagraph"/>
              <w:spacing w:line="276" w:lineRule="auto"/>
              <w:ind w:right="577"/>
              <w:jc w:val="right"/>
            </w:pPr>
            <w:r w:rsidRPr="0017692F">
              <w:rPr>
                <w:spacing w:val="-2"/>
                <w:w w:val="70"/>
              </w:rPr>
              <w:t>10–</w:t>
            </w:r>
            <w:r w:rsidRPr="0017692F">
              <w:rPr>
                <w:spacing w:val="-5"/>
                <w:w w:val="80"/>
              </w:rPr>
              <w:t>14</w:t>
            </w:r>
          </w:p>
        </w:tc>
        <w:tc>
          <w:tcPr>
            <w:tcW w:w="1627" w:type="dxa"/>
            <w:shd w:val="clear" w:color="auto" w:fill="D7D7D7"/>
          </w:tcPr>
          <w:p w14:paraId="2E747F43"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11.267</w:t>
            </w:r>
          </w:p>
        </w:tc>
        <w:tc>
          <w:tcPr>
            <w:tcW w:w="1955" w:type="dxa"/>
            <w:shd w:val="clear" w:color="auto" w:fill="D7D7D7"/>
          </w:tcPr>
          <w:p w14:paraId="4643078E"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10.925</w:t>
            </w:r>
          </w:p>
        </w:tc>
        <w:tc>
          <w:tcPr>
            <w:tcW w:w="1728" w:type="dxa"/>
            <w:shd w:val="clear" w:color="auto" w:fill="D7D7D7"/>
          </w:tcPr>
          <w:p w14:paraId="1485A0BD"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22.192</w:t>
            </w:r>
          </w:p>
        </w:tc>
      </w:tr>
      <w:tr w:rsidR="00143D76" w:rsidRPr="0017692F" w14:paraId="370F9558" w14:textId="77777777" w:rsidTr="005D3A88">
        <w:trPr>
          <w:trHeight w:val="263"/>
        </w:trPr>
        <w:tc>
          <w:tcPr>
            <w:tcW w:w="811" w:type="dxa"/>
            <w:shd w:val="clear" w:color="auto" w:fill="9BBA58"/>
          </w:tcPr>
          <w:p w14:paraId="367FE083" w14:textId="77777777" w:rsidR="00143D76" w:rsidRPr="0017692F" w:rsidRDefault="00143D76" w:rsidP="005D3A88">
            <w:pPr>
              <w:pStyle w:val="TableParagraph"/>
              <w:spacing w:line="276" w:lineRule="auto"/>
              <w:ind w:right="352"/>
              <w:jc w:val="right"/>
              <w:rPr>
                <w:rFonts w:ascii="Arial"/>
                <w:b/>
              </w:rPr>
            </w:pPr>
            <w:r w:rsidRPr="0017692F">
              <w:rPr>
                <w:rFonts w:ascii="Arial"/>
                <w:b/>
                <w:spacing w:val="-10"/>
                <w:w w:val="80"/>
              </w:rPr>
              <w:t>4</w:t>
            </w:r>
          </w:p>
        </w:tc>
        <w:tc>
          <w:tcPr>
            <w:tcW w:w="1944" w:type="dxa"/>
          </w:tcPr>
          <w:p w14:paraId="62D4E218" w14:textId="77777777" w:rsidR="00143D76" w:rsidRPr="0017692F" w:rsidRDefault="00143D76" w:rsidP="005D3A88">
            <w:pPr>
              <w:pStyle w:val="TableParagraph"/>
              <w:spacing w:line="276" w:lineRule="auto"/>
              <w:ind w:right="577"/>
              <w:jc w:val="right"/>
            </w:pPr>
            <w:r w:rsidRPr="0017692F">
              <w:rPr>
                <w:spacing w:val="-2"/>
                <w:w w:val="70"/>
              </w:rPr>
              <w:t>15–</w:t>
            </w:r>
            <w:r w:rsidRPr="0017692F">
              <w:rPr>
                <w:spacing w:val="-5"/>
                <w:w w:val="80"/>
              </w:rPr>
              <w:t>19</w:t>
            </w:r>
          </w:p>
        </w:tc>
        <w:tc>
          <w:tcPr>
            <w:tcW w:w="1627" w:type="dxa"/>
          </w:tcPr>
          <w:p w14:paraId="1BF2B120"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12.047</w:t>
            </w:r>
          </w:p>
        </w:tc>
        <w:tc>
          <w:tcPr>
            <w:tcW w:w="1955" w:type="dxa"/>
          </w:tcPr>
          <w:p w14:paraId="4881DC83"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11.480</w:t>
            </w:r>
          </w:p>
        </w:tc>
        <w:tc>
          <w:tcPr>
            <w:tcW w:w="1728" w:type="dxa"/>
          </w:tcPr>
          <w:p w14:paraId="38F556CC"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23.527</w:t>
            </w:r>
          </w:p>
        </w:tc>
      </w:tr>
      <w:tr w:rsidR="00143D76" w:rsidRPr="0017692F" w14:paraId="04FD46E9" w14:textId="77777777" w:rsidTr="005D3A88">
        <w:trPr>
          <w:trHeight w:val="263"/>
        </w:trPr>
        <w:tc>
          <w:tcPr>
            <w:tcW w:w="811" w:type="dxa"/>
            <w:shd w:val="clear" w:color="auto" w:fill="9BBA58"/>
          </w:tcPr>
          <w:p w14:paraId="6BE12483" w14:textId="77777777" w:rsidR="00143D76" w:rsidRPr="0017692F" w:rsidRDefault="00143D76" w:rsidP="005D3A88">
            <w:pPr>
              <w:pStyle w:val="TableParagraph"/>
              <w:spacing w:line="276" w:lineRule="auto"/>
              <w:ind w:right="352"/>
              <w:jc w:val="right"/>
              <w:rPr>
                <w:rFonts w:ascii="Arial"/>
                <w:b/>
              </w:rPr>
            </w:pPr>
            <w:r w:rsidRPr="0017692F">
              <w:rPr>
                <w:rFonts w:ascii="Arial"/>
                <w:b/>
                <w:spacing w:val="-10"/>
                <w:w w:val="80"/>
              </w:rPr>
              <w:t>5</w:t>
            </w:r>
          </w:p>
        </w:tc>
        <w:tc>
          <w:tcPr>
            <w:tcW w:w="1944" w:type="dxa"/>
            <w:shd w:val="clear" w:color="auto" w:fill="D7D7D7"/>
          </w:tcPr>
          <w:p w14:paraId="3742A3BC" w14:textId="77777777" w:rsidR="00143D76" w:rsidRPr="0017692F" w:rsidRDefault="00143D76" w:rsidP="005D3A88">
            <w:pPr>
              <w:pStyle w:val="TableParagraph"/>
              <w:spacing w:line="276" w:lineRule="auto"/>
              <w:ind w:right="577"/>
              <w:jc w:val="right"/>
            </w:pPr>
            <w:r w:rsidRPr="0017692F">
              <w:rPr>
                <w:spacing w:val="-2"/>
                <w:w w:val="70"/>
              </w:rPr>
              <w:t>20–</w:t>
            </w:r>
            <w:r w:rsidRPr="0017692F">
              <w:rPr>
                <w:spacing w:val="-5"/>
                <w:w w:val="80"/>
              </w:rPr>
              <w:t>24</w:t>
            </w:r>
          </w:p>
        </w:tc>
        <w:tc>
          <w:tcPr>
            <w:tcW w:w="1627" w:type="dxa"/>
            <w:shd w:val="clear" w:color="auto" w:fill="D7D7D7"/>
          </w:tcPr>
          <w:p w14:paraId="12903DBD"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14.423</w:t>
            </w:r>
          </w:p>
        </w:tc>
        <w:tc>
          <w:tcPr>
            <w:tcW w:w="1955" w:type="dxa"/>
            <w:shd w:val="clear" w:color="auto" w:fill="D7D7D7"/>
          </w:tcPr>
          <w:p w14:paraId="429D385A"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11.941</w:t>
            </w:r>
          </w:p>
        </w:tc>
        <w:tc>
          <w:tcPr>
            <w:tcW w:w="1728" w:type="dxa"/>
            <w:shd w:val="clear" w:color="auto" w:fill="D7D7D7"/>
          </w:tcPr>
          <w:p w14:paraId="2487B37B"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24.364</w:t>
            </w:r>
          </w:p>
        </w:tc>
      </w:tr>
      <w:tr w:rsidR="00143D76" w:rsidRPr="0017692F" w14:paraId="47785A92" w14:textId="77777777" w:rsidTr="005D3A88">
        <w:trPr>
          <w:trHeight w:val="266"/>
        </w:trPr>
        <w:tc>
          <w:tcPr>
            <w:tcW w:w="811" w:type="dxa"/>
            <w:shd w:val="clear" w:color="auto" w:fill="9BBA58"/>
          </w:tcPr>
          <w:p w14:paraId="0396083A" w14:textId="77777777" w:rsidR="00143D76" w:rsidRPr="0017692F" w:rsidRDefault="00143D76" w:rsidP="005D3A88">
            <w:pPr>
              <w:pStyle w:val="TableParagraph"/>
              <w:spacing w:before="2" w:line="276" w:lineRule="auto"/>
              <w:ind w:right="352"/>
              <w:jc w:val="right"/>
              <w:rPr>
                <w:rFonts w:ascii="Arial"/>
                <w:b/>
              </w:rPr>
            </w:pPr>
            <w:r w:rsidRPr="0017692F">
              <w:rPr>
                <w:rFonts w:ascii="Arial"/>
                <w:b/>
                <w:spacing w:val="-10"/>
                <w:w w:val="80"/>
              </w:rPr>
              <w:t>6</w:t>
            </w:r>
          </w:p>
        </w:tc>
        <w:tc>
          <w:tcPr>
            <w:tcW w:w="1944" w:type="dxa"/>
          </w:tcPr>
          <w:p w14:paraId="2DC659A9" w14:textId="77777777" w:rsidR="00143D76" w:rsidRPr="0017692F" w:rsidRDefault="00143D76" w:rsidP="005D3A88">
            <w:pPr>
              <w:pStyle w:val="TableParagraph"/>
              <w:spacing w:before="2" w:line="276" w:lineRule="auto"/>
              <w:ind w:right="577"/>
              <w:jc w:val="right"/>
            </w:pPr>
            <w:r w:rsidRPr="0017692F">
              <w:rPr>
                <w:spacing w:val="-2"/>
                <w:w w:val="70"/>
              </w:rPr>
              <w:t>25–</w:t>
            </w:r>
            <w:r w:rsidRPr="0017692F">
              <w:rPr>
                <w:spacing w:val="-5"/>
                <w:w w:val="80"/>
              </w:rPr>
              <w:t>29</w:t>
            </w:r>
          </w:p>
        </w:tc>
        <w:tc>
          <w:tcPr>
            <w:tcW w:w="1627" w:type="dxa"/>
          </w:tcPr>
          <w:p w14:paraId="2D6A71E7" w14:textId="77777777" w:rsidR="00143D76" w:rsidRPr="0017692F" w:rsidRDefault="00143D76" w:rsidP="005D3A88">
            <w:pPr>
              <w:pStyle w:val="TableParagraph"/>
              <w:spacing w:before="1" w:line="276" w:lineRule="auto"/>
              <w:ind w:right="125"/>
              <w:jc w:val="right"/>
              <w:rPr>
                <w:rFonts w:ascii="Times New Roman"/>
              </w:rPr>
            </w:pPr>
            <w:r w:rsidRPr="0017692F">
              <w:rPr>
                <w:rFonts w:ascii="Times New Roman"/>
              </w:rPr>
              <w:t>12.410</w:t>
            </w:r>
          </w:p>
        </w:tc>
        <w:tc>
          <w:tcPr>
            <w:tcW w:w="1955" w:type="dxa"/>
          </w:tcPr>
          <w:p w14:paraId="67A065A9" w14:textId="77777777" w:rsidR="00143D76" w:rsidRPr="0017692F" w:rsidRDefault="00143D76" w:rsidP="005D3A88">
            <w:pPr>
              <w:pStyle w:val="TableParagraph"/>
              <w:spacing w:before="1" w:line="276" w:lineRule="auto"/>
              <w:ind w:right="91"/>
              <w:jc w:val="right"/>
              <w:rPr>
                <w:rFonts w:ascii="Times New Roman"/>
              </w:rPr>
            </w:pPr>
            <w:r w:rsidRPr="0017692F">
              <w:rPr>
                <w:rFonts w:ascii="Times New Roman"/>
              </w:rPr>
              <w:t>11.816</w:t>
            </w:r>
          </w:p>
        </w:tc>
        <w:tc>
          <w:tcPr>
            <w:tcW w:w="1728" w:type="dxa"/>
          </w:tcPr>
          <w:p w14:paraId="0F68EDD2"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24.226</w:t>
            </w:r>
          </w:p>
        </w:tc>
      </w:tr>
      <w:tr w:rsidR="00143D76" w:rsidRPr="0017692F" w14:paraId="30DB6C56" w14:textId="77777777" w:rsidTr="005D3A88">
        <w:trPr>
          <w:trHeight w:val="263"/>
        </w:trPr>
        <w:tc>
          <w:tcPr>
            <w:tcW w:w="811" w:type="dxa"/>
            <w:shd w:val="clear" w:color="auto" w:fill="9BBA58"/>
          </w:tcPr>
          <w:p w14:paraId="6F375F3D" w14:textId="77777777" w:rsidR="00143D76" w:rsidRPr="0017692F" w:rsidRDefault="00143D76" w:rsidP="005D3A88">
            <w:pPr>
              <w:pStyle w:val="TableParagraph"/>
              <w:spacing w:line="276" w:lineRule="auto"/>
              <w:ind w:right="352"/>
              <w:jc w:val="right"/>
              <w:rPr>
                <w:rFonts w:ascii="Arial"/>
                <w:b/>
              </w:rPr>
            </w:pPr>
            <w:r w:rsidRPr="0017692F">
              <w:rPr>
                <w:rFonts w:ascii="Arial"/>
                <w:b/>
                <w:spacing w:val="-10"/>
                <w:w w:val="80"/>
              </w:rPr>
              <w:t>7</w:t>
            </w:r>
          </w:p>
        </w:tc>
        <w:tc>
          <w:tcPr>
            <w:tcW w:w="1944" w:type="dxa"/>
            <w:shd w:val="clear" w:color="auto" w:fill="D7D7D7"/>
          </w:tcPr>
          <w:p w14:paraId="3A4D9CF3" w14:textId="77777777" w:rsidR="00143D76" w:rsidRPr="0017692F" w:rsidRDefault="00143D76" w:rsidP="005D3A88">
            <w:pPr>
              <w:pStyle w:val="TableParagraph"/>
              <w:spacing w:line="276" w:lineRule="auto"/>
              <w:ind w:right="577"/>
              <w:jc w:val="right"/>
            </w:pPr>
            <w:r w:rsidRPr="0017692F">
              <w:rPr>
                <w:spacing w:val="-2"/>
                <w:w w:val="70"/>
              </w:rPr>
              <w:t>30–</w:t>
            </w:r>
            <w:r w:rsidRPr="0017692F">
              <w:rPr>
                <w:spacing w:val="-5"/>
                <w:w w:val="80"/>
              </w:rPr>
              <w:t>34</w:t>
            </w:r>
          </w:p>
        </w:tc>
        <w:tc>
          <w:tcPr>
            <w:tcW w:w="1627" w:type="dxa"/>
            <w:shd w:val="clear" w:color="auto" w:fill="D7D7D7"/>
          </w:tcPr>
          <w:p w14:paraId="4E8ADE6F"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12.144</w:t>
            </w:r>
          </w:p>
        </w:tc>
        <w:tc>
          <w:tcPr>
            <w:tcW w:w="1955" w:type="dxa"/>
            <w:shd w:val="clear" w:color="auto" w:fill="D7D7D7"/>
          </w:tcPr>
          <w:p w14:paraId="40841F17"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10.939</w:t>
            </w:r>
          </w:p>
        </w:tc>
        <w:tc>
          <w:tcPr>
            <w:tcW w:w="1728" w:type="dxa"/>
            <w:shd w:val="clear" w:color="auto" w:fill="D7D7D7"/>
          </w:tcPr>
          <w:p w14:paraId="27A99C3C"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23.083</w:t>
            </w:r>
          </w:p>
        </w:tc>
      </w:tr>
      <w:tr w:rsidR="00143D76" w:rsidRPr="0017692F" w14:paraId="144F4347" w14:textId="77777777" w:rsidTr="005D3A88">
        <w:trPr>
          <w:trHeight w:val="263"/>
        </w:trPr>
        <w:tc>
          <w:tcPr>
            <w:tcW w:w="811" w:type="dxa"/>
            <w:shd w:val="clear" w:color="auto" w:fill="9BBA58"/>
          </w:tcPr>
          <w:p w14:paraId="6CD7DE1B" w14:textId="77777777" w:rsidR="00143D76" w:rsidRPr="0017692F" w:rsidRDefault="00143D76" w:rsidP="005D3A88">
            <w:pPr>
              <w:pStyle w:val="TableParagraph"/>
              <w:spacing w:line="276" w:lineRule="auto"/>
              <w:ind w:right="352"/>
              <w:jc w:val="right"/>
              <w:rPr>
                <w:rFonts w:ascii="Arial"/>
                <w:b/>
              </w:rPr>
            </w:pPr>
            <w:r w:rsidRPr="0017692F">
              <w:rPr>
                <w:rFonts w:ascii="Arial"/>
                <w:b/>
                <w:spacing w:val="-10"/>
                <w:w w:val="80"/>
              </w:rPr>
              <w:t>8</w:t>
            </w:r>
          </w:p>
        </w:tc>
        <w:tc>
          <w:tcPr>
            <w:tcW w:w="1944" w:type="dxa"/>
          </w:tcPr>
          <w:p w14:paraId="30709ADC" w14:textId="77777777" w:rsidR="00143D76" w:rsidRPr="0017692F" w:rsidRDefault="00143D76" w:rsidP="005D3A88">
            <w:pPr>
              <w:pStyle w:val="TableParagraph"/>
              <w:spacing w:line="276" w:lineRule="auto"/>
              <w:ind w:right="577"/>
              <w:jc w:val="right"/>
            </w:pPr>
            <w:r w:rsidRPr="0017692F">
              <w:rPr>
                <w:spacing w:val="-2"/>
                <w:w w:val="70"/>
              </w:rPr>
              <w:t>35–</w:t>
            </w:r>
            <w:r w:rsidRPr="0017692F">
              <w:rPr>
                <w:spacing w:val="-5"/>
                <w:w w:val="80"/>
              </w:rPr>
              <w:t>39</w:t>
            </w:r>
          </w:p>
        </w:tc>
        <w:tc>
          <w:tcPr>
            <w:tcW w:w="1627" w:type="dxa"/>
          </w:tcPr>
          <w:p w14:paraId="6AF1B6DF"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11.503</w:t>
            </w:r>
          </w:p>
        </w:tc>
        <w:tc>
          <w:tcPr>
            <w:tcW w:w="1955" w:type="dxa"/>
          </w:tcPr>
          <w:p w14:paraId="560177C1"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10.617</w:t>
            </w:r>
          </w:p>
        </w:tc>
        <w:tc>
          <w:tcPr>
            <w:tcW w:w="1728" w:type="dxa"/>
          </w:tcPr>
          <w:p w14:paraId="115C12F0"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22.120</w:t>
            </w:r>
          </w:p>
        </w:tc>
      </w:tr>
      <w:tr w:rsidR="00143D76" w:rsidRPr="0017692F" w14:paraId="1779B96E" w14:textId="77777777" w:rsidTr="005D3A88">
        <w:trPr>
          <w:trHeight w:val="263"/>
        </w:trPr>
        <w:tc>
          <w:tcPr>
            <w:tcW w:w="811" w:type="dxa"/>
            <w:shd w:val="clear" w:color="auto" w:fill="9BBA58"/>
          </w:tcPr>
          <w:p w14:paraId="3FD4B636" w14:textId="77777777" w:rsidR="00143D76" w:rsidRPr="0017692F" w:rsidRDefault="00143D76" w:rsidP="005D3A88">
            <w:pPr>
              <w:pStyle w:val="TableParagraph"/>
              <w:spacing w:line="276" w:lineRule="auto"/>
              <w:ind w:right="352"/>
              <w:jc w:val="right"/>
              <w:rPr>
                <w:rFonts w:ascii="Arial"/>
                <w:b/>
              </w:rPr>
            </w:pPr>
            <w:r w:rsidRPr="0017692F">
              <w:rPr>
                <w:rFonts w:ascii="Arial"/>
                <w:b/>
                <w:spacing w:val="-10"/>
                <w:w w:val="80"/>
              </w:rPr>
              <w:t>9</w:t>
            </w:r>
          </w:p>
        </w:tc>
        <w:tc>
          <w:tcPr>
            <w:tcW w:w="1944" w:type="dxa"/>
            <w:shd w:val="clear" w:color="auto" w:fill="D7D7D7"/>
          </w:tcPr>
          <w:p w14:paraId="5E5F1107" w14:textId="77777777" w:rsidR="00143D76" w:rsidRPr="0017692F" w:rsidRDefault="00143D76" w:rsidP="005D3A88">
            <w:pPr>
              <w:pStyle w:val="TableParagraph"/>
              <w:spacing w:line="276" w:lineRule="auto"/>
              <w:ind w:right="577"/>
              <w:jc w:val="right"/>
            </w:pPr>
            <w:r w:rsidRPr="0017692F">
              <w:rPr>
                <w:spacing w:val="-2"/>
                <w:w w:val="70"/>
              </w:rPr>
              <w:t>40–</w:t>
            </w:r>
            <w:r w:rsidRPr="0017692F">
              <w:rPr>
                <w:spacing w:val="-5"/>
                <w:w w:val="80"/>
              </w:rPr>
              <w:t>44</w:t>
            </w:r>
          </w:p>
        </w:tc>
        <w:tc>
          <w:tcPr>
            <w:tcW w:w="1627" w:type="dxa"/>
            <w:shd w:val="clear" w:color="auto" w:fill="D7D7D7"/>
          </w:tcPr>
          <w:p w14:paraId="001D2A77"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10.682</w:t>
            </w:r>
          </w:p>
        </w:tc>
        <w:tc>
          <w:tcPr>
            <w:tcW w:w="1955" w:type="dxa"/>
            <w:shd w:val="clear" w:color="auto" w:fill="D7D7D7"/>
          </w:tcPr>
          <w:p w14:paraId="79F2C070"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10.599</w:t>
            </w:r>
          </w:p>
        </w:tc>
        <w:tc>
          <w:tcPr>
            <w:tcW w:w="1728" w:type="dxa"/>
            <w:shd w:val="clear" w:color="auto" w:fill="D7D7D7"/>
          </w:tcPr>
          <w:p w14:paraId="70CD8524"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21.281</w:t>
            </w:r>
          </w:p>
        </w:tc>
      </w:tr>
      <w:tr w:rsidR="00143D76" w:rsidRPr="0017692F" w14:paraId="680BDE69" w14:textId="77777777" w:rsidTr="005D3A88">
        <w:trPr>
          <w:trHeight w:val="263"/>
        </w:trPr>
        <w:tc>
          <w:tcPr>
            <w:tcW w:w="811" w:type="dxa"/>
            <w:shd w:val="clear" w:color="auto" w:fill="9BBA58"/>
          </w:tcPr>
          <w:p w14:paraId="33CB7479" w14:textId="77777777" w:rsidR="00143D76" w:rsidRPr="0017692F" w:rsidRDefault="00143D76" w:rsidP="005D3A88">
            <w:pPr>
              <w:pStyle w:val="TableParagraph"/>
              <w:spacing w:line="276" w:lineRule="auto"/>
              <w:ind w:right="309"/>
              <w:jc w:val="right"/>
              <w:rPr>
                <w:rFonts w:ascii="Arial"/>
                <w:b/>
              </w:rPr>
            </w:pPr>
            <w:r w:rsidRPr="0017692F">
              <w:rPr>
                <w:rFonts w:ascii="Arial"/>
                <w:b/>
                <w:spacing w:val="-5"/>
                <w:w w:val="80"/>
              </w:rPr>
              <w:t>10</w:t>
            </w:r>
          </w:p>
        </w:tc>
        <w:tc>
          <w:tcPr>
            <w:tcW w:w="1944" w:type="dxa"/>
          </w:tcPr>
          <w:p w14:paraId="1F4012B0" w14:textId="77777777" w:rsidR="00143D76" w:rsidRPr="0017692F" w:rsidRDefault="00143D76" w:rsidP="005D3A88">
            <w:pPr>
              <w:pStyle w:val="TableParagraph"/>
              <w:spacing w:line="276" w:lineRule="auto"/>
              <w:ind w:right="577"/>
              <w:jc w:val="right"/>
            </w:pPr>
            <w:r w:rsidRPr="0017692F">
              <w:rPr>
                <w:spacing w:val="-2"/>
                <w:w w:val="70"/>
              </w:rPr>
              <w:t>45–</w:t>
            </w:r>
            <w:r w:rsidRPr="0017692F">
              <w:rPr>
                <w:spacing w:val="-5"/>
                <w:w w:val="80"/>
              </w:rPr>
              <w:t>49</w:t>
            </w:r>
          </w:p>
        </w:tc>
        <w:tc>
          <w:tcPr>
            <w:tcW w:w="1627" w:type="dxa"/>
          </w:tcPr>
          <w:p w14:paraId="78199D69"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10.554</w:t>
            </w:r>
          </w:p>
        </w:tc>
        <w:tc>
          <w:tcPr>
            <w:tcW w:w="1955" w:type="dxa"/>
          </w:tcPr>
          <w:p w14:paraId="09B8BD2F"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10.487</w:t>
            </w:r>
          </w:p>
        </w:tc>
        <w:tc>
          <w:tcPr>
            <w:tcW w:w="1728" w:type="dxa"/>
          </w:tcPr>
          <w:p w14:paraId="0F3E6741"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21.041</w:t>
            </w:r>
          </w:p>
        </w:tc>
      </w:tr>
      <w:tr w:rsidR="00143D76" w:rsidRPr="0017692F" w14:paraId="0B447B49" w14:textId="77777777" w:rsidTr="005D3A88">
        <w:trPr>
          <w:trHeight w:val="263"/>
        </w:trPr>
        <w:tc>
          <w:tcPr>
            <w:tcW w:w="811" w:type="dxa"/>
            <w:shd w:val="clear" w:color="auto" w:fill="9BBA58"/>
          </w:tcPr>
          <w:p w14:paraId="2A604C05" w14:textId="77777777" w:rsidR="00143D76" w:rsidRPr="0017692F" w:rsidRDefault="00143D76" w:rsidP="005D3A88">
            <w:pPr>
              <w:pStyle w:val="TableParagraph"/>
              <w:spacing w:line="276" w:lineRule="auto"/>
              <w:ind w:right="309"/>
              <w:jc w:val="right"/>
              <w:rPr>
                <w:rFonts w:ascii="Arial"/>
                <w:b/>
              </w:rPr>
            </w:pPr>
            <w:r w:rsidRPr="0017692F">
              <w:rPr>
                <w:rFonts w:ascii="Arial"/>
                <w:b/>
                <w:spacing w:val="-5"/>
                <w:w w:val="80"/>
              </w:rPr>
              <w:t>11</w:t>
            </w:r>
          </w:p>
        </w:tc>
        <w:tc>
          <w:tcPr>
            <w:tcW w:w="1944" w:type="dxa"/>
            <w:shd w:val="clear" w:color="auto" w:fill="D7D7D7"/>
          </w:tcPr>
          <w:p w14:paraId="4B51288B" w14:textId="77777777" w:rsidR="00143D76" w:rsidRPr="0017692F" w:rsidRDefault="00143D76" w:rsidP="005D3A88">
            <w:pPr>
              <w:pStyle w:val="TableParagraph"/>
              <w:spacing w:line="276" w:lineRule="auto"/>
              <w:ind w:right="577"/>
              <w:jc w:val="right"/>
            </w:pPr>
            <w:r w:rsidRPr="0017692F">
              <w:rPr>
                <w:spacing w:val="-2"/>
                <w:w w:val="70"/>
              </w:rPr>
              <w:t>50–</w:t>
            </w:r>
            <w:r w:rsidRPr="0017692F">
              <w:rPr>
                <w:spacing w:val="-5"/>
                <w:w w:val="80"/>
              </w:rPr>
              <w:t>54</w:t>
            </w:r>
          </w:p>
        </w:tc>
        <w:tc>
          <w:tcPr>
            <w:tcW w:w="1627" w:type="dxa"/>
            <w:shd w:val="clear" w:color="auto" w:fill="D7D7D7"/>
          </w:tcPr>
          <w:p w14:paraId="038D3657"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9.270</w:t>
            </w:r>
          </w:p>
        </w:tc>
        <w:tc>
          <w:tcPr>
            <w:tcW w:w="1955" w:type="dxa"/>
            <w:shd w:val="clear" w:color="auto" w:fill="D7D7D7"/>
          </w:tcPr>
          <w:p w14:paraId="5B6A52EA"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8.985</w:t>
            </w:r>
          </w:p>
        </w:tc>
        <w:tc>
          <w:tcPr>
            <w:tcW w:w="1728" w:type="dxa"/>
            <w:shd w:val="clear" w:color="auto" w:fill="D7D7D7"/>
          </w:tcPr>
          <w:p w14:paraId="18FBB466"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18.825</w:t>
            </w:r>
          </w:p>
        </w:tc>
      </w:tr>
      <w:tr w:rsidR="00143D76" w:rsidRPr="0017692F" w14:paraId="7E86ECAA" w14:textId="77777777" w:rsidTr="005D3A88">
        <w:trPr>
          <w:trHeight w:val="265"/>
        </w:trPr>
        <w:tc>
          <w:tcPr>
            <w:tcW w:w="811" w:type="dxa"/>
            <w:shd w:val="clear" w:color="auto" w:fill="9BBA58"/>
          </w:tcPr>
          <w:p w14:paraId="5D3A44E8" w14:textId="77777777" w:rsidR="00143D76" w:rsidRPr="0017692F" w:rsidRDefault="00143D76" w:rsidP="005D3A88">
            <w:pPr>
              <w:pStyle w:val="TableParagraph"/>
              <w:spacing w:before="2" w:line="276" w:lineRule="auto"/>
              <w:ind w:right="309"/>
              <w:jc w:val="right"/>
              <w:rPr>
                <w:rFonts w:ascii="Arial"/>
                <w:b/>
              </w:rPr>
            </w:pPr>
            <w:r w:rsidRPr="0017692F">
              <w:rPr>
                <w:rFonts w:ascii="Arial"/>
                <w:b/>
                <w:spacing w:val="-5"/>
                <w:w w:val="80"/>
              </w:rPr>
              <w:t>12</w:t>
            </w:r>
          </w:p>
        </w:tc>
        <w:tc>
          <w:tcPr>
            <w:tcW w:w="1944" w:type="dxa"/>
          </w:tcPr>
          <w:p w14:paraId="1F726AA0" w14:textId="77777777" w:rsidR="00143D76" w:rsidRPr="0017692F" w:rsidRDefault="00143D76" w:rsidP="005D3A88">
            <w:pPr>
              <w:pStyle w:val="TableParagraph"/>
              <w:spacing w:before="2" w:line="276" w:lineRule="auto"/>
              <w:ind w:right="577"/>
              <w:jc w:val="right"/>
            </w:pPr>
            <w:r w:rsidRPr="0017692F">
              <w:rPr>
                <w:spacing w:val="-2"/>
                <w:w w:val="70"/>
              </w:rPr>
              <w:t>55–</w:t>
            </w:r>
            <w:r w:rsidRPr="0017692F">
              <w:rPr>
                <w:spacing w:val="-5"/>
                <w:w w:val="80"/>
              </w:rPr>
              <w:t>59</w:t>
            </w:r>
          </w:p>
        </w:tc>
        <w:tc>
          <w:tcPr>
            <w:tcW w:w="1627" w:type="dxa"/>
          </w:tcPr>
          <w:p w14:paraId="037136A6" w14:textId="77777777" w:rsidR="00143D76" w:rsidRPr="0017692F" w:rsidRDefault="00143D76" w:rsidP="005D3A88">
            <w:pPr>
              <w:pStyle w:val="TableParagraph"/>
              <w:spacing w:before="1" w:line="276" w:lineRule="auto"/>
              <w:ind w:right="125"/>
              <w:jc w:val="right"/>
              <w:rPr>
                <w:rFonts w:ascii="Times New Roman"/>
              </w:rPr>
            </w:pPr>
            <w:r w:rsidRPr="0017692F">
              <w:rPr>
                <w:rFonts w:ascii="Times New Roman"/>
              </w:rPr>
              <w:t>7.557</w:t>
            </w:r>
          </w:p>
        </w:tc>
        <w:tc>
          <w:tcPr>
            <w:tcW w:w="1955" w:type="dxa"/>
          </w:tcPr>
          <w:p w14:paraId="294A2C76" w14:textId="77777777" w:rsidR="00143D76" w:rsidRPr="0017692F" w:rsidRDefault="00143D76" w:rsidP="005D3A88">
            <w:pPr>
              <w:pStyle w:val="TableParagraph"/>
              <w:spacing w:before="1" w:line="276" w:lineRule="auto"/>
              <w:ind w:right="91"/>
              <w:jc w:val="right"/>
              <w:rPr>
                <w:rFonts w:ascii="Times New Roman"/>
              </w:rPr>
            </w:pPr>
            <w:r w:rsidRPr="0017692F">
              <w:rPr>
                <w:rFonts w:ascii="Times New Roman"/>
              </w:rPr>
              <w:t>7.367</w:t>
            </w:r>
          </w:p>
        </w:tc>
        <w:tc>
          <w:tcPr>
            <w:tcW w:w="1728" w:type="dxa"/>
          </w:tcPr>
          <w:p w14:paraId="1D988083" w14:textId="77777777" w:rsidR="00143D76" w:rsidRPr="0017692F" w:rsidRDefault="00143D76" w:rsidP="005D3A88">
            <w:pPr>
              <w:pStyle w:val="TableParagraph"/>
              <w:spacing w:before="5" w:line="276" w:lineRule="auto"/>
              <w:ind w:right="90"/>
              <w:jc w:val="center"/>
              <w:rPr>
                <w:rFonts w:ascii="Times New Roman"/>
              </w:rPr>
            </w:pPr>
            <w:r w:rsidRPr="0017692F">
              <w:rPr>
                <w:rFonts w:ascii="Times New Roman"/>
              </w:rPr>
              <w:t xml:space="preserve">                  14.924</w:t>
            </w:r>
          </w:p>
        </w:tc>
      </w:tr>
      <w:tr w:rsidR="00143D76" w:rsidRPr="0017692F" w14:paraId="4B19EEEE" w14:textId="77777777" w:rsidTr="005D3A88">
        <w:trPr>
          <w:trHeight w:val="263"/>
        </w:trPr>
        <w:tc>
          <w:tcPr>
            <w:tcW w:w="811" w:type="dxa"/>
            <w:shd w:val="clear" w:color="auto" w:fill="9BBA58"/>
          </w:tcPr>
          <w:p w14:paraId="1932361D" w14:textId="77777777" w:rsidR="00143D76" w:rsidRPr="0017692F" w:rsidRDefault="00143D76" w:rsidP="005D3A88">
            <w:pPr>
              <w:pStyle w:val="TableParagraph"/>
              <w:spacing w:line="276" w:lineRule="auto"/>
              <w:ind w:right="309"/>
              <w:jc w:val="right"/>
              <w:rPr>
                <w:rFonts w:ascii="Arial"/>
                <w:b/>
              </w:rPr>
            </w:pPr>
            <w:r w:rsidRPr="0017692F">
              <w:rPr>
                <w:rFonts w:ascii="Arial"/>
                <w:b/>
                <w:spacing w:val="-5"/>
                <w:w w:val="80"/>
              </w:rPr>
              <w:t>13</w:t>
            </w:r>
          </w:p>
        </w:tc>
        <w:tc>
          <w:tcPr>
            <w:tcW w:w="1944" w:type="dxa"/>
            <w:shd w:val="clear" w:color="auto" w:fill="D7D7D7"/>
          </w:tcPr>
          <w:p w14:paraId="3652AFDB" w14:textId="77777777" w:rsidR="00143D76" w:rsidRPr="0017692F" w:rsidRDefault="00143D76" w:rsidP="005D3A88">
            <w:pPr>
              <w:pStyle w:val="TableParagraph"/>
              <w:spacing w:line="276" w:lineRule="auto"/>
              <w:ind w:right="577"/>
              <w:jc w:val="right"/>
            </w:pPr>
            <w:r w:rsidRPr="0017692F">
              <w:rPr>
                <w:spacing w:val="-2"/>
                <w:w w:val="70"/>
              </w:rPr>
              <w:t>60–</w:t>
            </w:r>
            <w:r w:rsidRPr="0017692F">
              <w:rPr>
                <w:spacing w:val="-5"/>
                <w:w w:val="80"/>
              </w:rPr>
              <w:t>64</w:t>
            </w:r>
          </w:p>
        </w:tc>
        <w:tc>
          <w:tcPr>
            <w:tcW w:w="1627" w:type="dxa"/>
            <w:shd w:val="clear" w:color="auto" w:fill="D7D7D7"/>
          </w:tcPr>
          <w:p w14:paraId="1D313CAD"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5.870</w:t>
            </w:r>
          </w:p>
        </w:tc>
        <w:tc>
          <w:tcPr>
            <w:tcW w:w="1955" w:type="dxa"/>
            <w:shd w:val="clear" w:color="auto" w:fill="D7D7D7"/>
          </w:tcPr>
          <w:p w14:paraId="04F183B4"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5.798</w:t>
            </w:r>
          </w:p>
        </w:tc>
        <w:tc>
          <w:tcPr>
            <w:tcW w:w="1728" w:type="dxa"/>
            <w:shd w:val="clear" w:color="auto" w:fill="D7D7D7"/>
          </w:tcPr>
          <w:p w14:paraId="4056557A"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11.668</w:t>
            </w:r>
          </w:p>
        </w:tc>
      </w:tr>
      <w:tr w:rsidR="00143D76" w:rsidRPr="0017692F" w14:paraId="2458FD8C" w14:textId="77777777" w:rsidTr="005D3A88">
        <w:trPr>
          <w:trHeight w:val="263"/>
        </w:trPr>
        <w:tc>
          <w:tcPr>
            <w:tcW w:w="811" w:type="dxa"/>
            <w:shd w:val="clear" w:color="auto" w:fill="9BBA58"/>
          </w:tcPr>
          <w:p w14:paraId="3CEFF07C" w14:textId="77777777" w:rsidR="00143D76" w:rsidRPr="0017692F" w:rsidRDefault="00143D76" w:rsidP="005D3A88">
            <w:pPr>
              <w:pStyle w:val="TableParagraph"/>
              <w:spacing w:line="276" w:lineRule="auto"/>
              <w:ind w:right="309"/>
              <w:jc w:val="right"/>
              <w:rPr>
                <w:rFonts w:ascii="Arial"/>
                <w:b/>
              </w:rPr>
            </w:pPr>
            <w:r w:rsidRPr="0017692F">
              <w:rPr>
                <w:rFonts w:ascii="Arial"/>
                <w:b/>
                <w:spacing w:val="-5"/>
                <w:w w:val="80"/>
              </w:rPr>
              <w:t>14</w:t>
            </w:r>
          </w:p>
        </w:tc>
        <w:tc>
          <w:tcPr>
            <w:tcW w:w="1944" w:type="dxa"/>
          </w:tcPr>
          <w:p w14:paraId="5BE99E96" w14:textId="77777777" w:rsidR="00143D76" w:rsidRPr="0017692F" w:rsidRDefault="00143D76" w:rsidP="005D3A88">
            <w:pPr>
              <w:pStyle w:val="TableParagraph"/>
              <w:spacing w:line="276" w:lineRule="auto"/>
              <w:ind w:right="577"/>
              <w:jc w:val="right"/>
            </w:pPr>
            <w:r w:rsidRPr="0017692F">
              <w:rPr>
                <w:spacing w:val="-2"/>
                <w:w w:val="70"/>
              </w:rPr>
              <w:t>65–</w:t>
            </w:r>
            <w:r w:rsidRPr="0017692F">
              <w:rPr>
                <w:spacing w:val="-5"/>
                <w:w w:val="80"/>
              </w:rPr>
              <w:t>69</w:t>
            </w:r>
          </w:p>
        </w:tc>
        <w:tc>
          <w:tcPr>
            <w:tcW w:w="1627" w:type="dxa"/>
          </w:tcPr>
          <w:p w14:paraId="2C75BCA8"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4.371</w:t>
            </w:r>
          </w:p>
        </w:tc>
        <w:tc>
          <w:tcPr>
            <w:tcW w:w="1955" w:type="dxa"/>
          </w:tcPr>
          <w:p w14:paraId="3BD33C8B"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4.370</w:t>
            </w:r>
          </w:p>
        </w:tc>
        <w:tc>
          <w:tcPr>
            <w:tcW w:w="1728" w:type="dxa"/>
          </w:tcPr>
          <w:p w14:paraId="31C66D39"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8.741</w:t>
            </w:r>
          </w:p>
        </w:tc>
      </w:tr>
      <w:tr w:rsidR="00143D76" w:rsidRPr="0017692F" w14:paraId="50418AEB" w14:textId="77777777" w:rsidTr="005D3A88">
        <w:trPr>
          <w:trHeight w:val="263"/>
        </w:trPr>
        <w:tc>
          <w:tcPr>
            <w:tcW w:w="811" w:type="dxa"/>
            <w:shd w:val="clear" w:color="auto" w:fill="9BBA58"/>
          </w:tcPr>
          <w:p w14:paraId="0503B589" w14:textId="77777777" w:rsidR="00143D76" w:rsidRPr="0017692F" w:rsidRDefault="00143D76" w:rsidP="005D3A88">
            <w:pPr>
              <w:pStyle w:val="TableParagraph"/>
              <w:spacing w:line="276" w:lineRule="auto"/>
              <w:ind w:right="309"/>
              <w:jc w:val="right"/>
              <w:rPr>
                <w:rFonts w:ascii="Arial"/>
                <w:b/>
              </w:rPr>
            </w:pPr>
            <w:r w:rsidRPr="0017692F">
              <w:rPr>
                <w:rFonts w:ascii="Arial"/>
                <w:b/>
                <w:spacing w:val="-5"/>
                <w:w w:val="80"/>
              </w:rPr>
              <w:t>15</w:t>
            </w:r>
          </w:p>
        </w:tc>
        <w:tc>
          <w:tcPr>
            <w:tcW w:w="1944" w:type="dxa"/>
            <w:shd w:val="clear" w:color="auto" w:fill="D7D7D7"/>
          </w:tcPr>
          <w:p w14:paraId="7A57FBCB" w14:textId="77777777" w:rsidR="00143D76" w:rsidRPr="0017692F" w:rsidRDefault="00143D76" w:rsidP="005D3A88">
            <w:pPr>
              <w:pStyle w:val="TableParagraph"/>
              <w:spacing w:line="276" w:lineRule="auto"/>
              <w:ind w:right="577"/>
              <w:jc w:val="right"/>
            </w:pPr>
            <w:r w:rsidRPr="0017692F">
              <w:rPr>
                <w:spacing w:val="-2"/>
                <w:w w:val="70"/>
              </w:rPr>
              <w:t>70–</w:t>
            </w:r>
            <w:r w:rsidRPr="0017692F">
              <w:rPr>
                <w:spacing w:val="-5"/>
                <w:w w:val="80"/>
              </w:rPr>
              <w:t>74</w:t>
            </w:r>
          </w:p>
        </w:tc>
        <w:tc>
          <w:tcPr>
            <w:tcW w:w="1627" w:type="dxa"/>
            <w:shd w:val="clear" w:color="auto" w:fill="D7D7D7"/>
          </w:tcPr>
          <w:p w14:paraId="1C638F56"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2.892</w:t>
            </w:r>
          </w:p>
        </w:tc>
        <w:tc>
          <w:tcPr>
            <w:tcW w:w="1955" w:type="dxa"/>
            <w:shd w:val="clear" w:color="auto" w:fill="D7D7D7"/>
          </w:tcPr>
          <w:p w14:paraId="327EA1FF"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3.043</w:t>
            </w:r>
          </w:p>
        </w:tc>
        <w:tc>
          <w:tcPr>
            <w:tcW w:w="1728" w:type="dxa"/>
            <w:shd w:val="clear" w:color="auto" w:fill="D7D7D7"/>
          </w:tcPr>
          <w:p w14:paraId="3F197F9D" w14:textId="77777777" w:rsidR="00143D76" w:rsidRPr="0017692F" w:rsidRDefault="00143D76" w:rsidP="005D3A88">
            <w:pPr>
              <w:pStyle w:val="TableParagraph"/>
              <w:spacing w:before="3" w:line="276" w:lineRule="auto"/>
              <w:ind w:right="90"/>
              <w:jc w:val="right"/>
              <w:rPr>
                <w:rFonts w:ascii="Times New Roman"/>
              </w:rPr>
            </w:pPr>
            <w:r w:rsidRPr="0017692F">
              <w:rPr>
                <w:rFonts w:ascii="Times New Roman"/>
              </w:rPr>
              <w:t>5.935</w:t>
            </w:r>
          </w:p>
        </w:tc>
      </w:tr>
      <w:tr w:rsidR="00143D76" w:rsidRPr="0017692F" w14:paraId="63F3119A" w14:textId="77777777" w:rsidTr="005D3A88">
        <w:trPr>
          <w:trHeight w:val="263"/>
        </w:trPr>
        <w:tc>
          <w:tcPr>
            <w:tcW w:w="811" w:type="dxa"/>
            <w:shd w:val="clear" w:color="auto" w:fill="9BBA58"/>
          </w:tcPr>
          <w:p w14:paraId="7D7B2DE3" w14:textId="77777777" w:rsidR="00143D76" w:rsidRPr="0017692F" w:rsidRDefault="00143D76" w:rsidP="005D3A88">
            <w:pPr>
              <w:pStyle w:val="TableParagraph"/>
              <w:spacing w:line="276" w:lineRule="auto"/>
              <w:ind w:right="302"/>
              <w:jc w:val="right"/>
              <w:rPr>
                <w:rFonts w:ascii="Arial"/>
                <w:b/>
              </w:rPr>
            </w:pPr>
            <w:r w:rsidRPr="0017692F">
              <w:rPr>
                <w:rFonts w:ascii="Arial"/>
                <w:b/>
                <w:spacing w:val="-5"/>
                <w:w w:val="85"/>
              </w:rPr>
              <w:t>16</w:t>
            </w:r>
          </w:p>
        </w:tc>
        <w:tc>
          <w:tcPr>
            <w:tcW w:w="1944" w:type="dxa"/>
          </w:tcPr>
          <w:p w14:paraId="799C5978" w14:textId="77777777" w:rsidR="00143D76" w:rsidRPr="0017692F" w:rsidRDefault="00143D76" w:rsidP="005D3A88">
            <w:pPr>
              <w:pStyle w:val="TableParagraph"/>
              <w:spacing w:line="276" w:lineRule="auto"/>
              <w:ind w:left="341"/>
              <w:jc w:val="center"/>
            </w:pPr>
            <w:r w:rsidRPr="0017692F">
              <w:rPr>
                <w:spacing w:val="-5"/>
                <w:w w:val="85"/>
              </w:rPr>
              <w:t>75+</w:t>
            </w:r>
          </w:p>
        </w:tc>
        <w:tc>
          <w:tcPr>
            <w:tcW w:w="1627" w:type="dxa"/>
          </w:tcPr>
          <w:p w14:paraId="7E21421B" w14:textId="77777777" w:rsidR="00143D76" w:rsidRPr="0017692F" w:rsidRDefault="00143D76" w:rsidP="005D3A88">
            <w:pPr>
              <w:pStyle w:val="TableParagraph"/>
              <w:spacing w:line="276" w:lineRule="auto"/>
              <w:ind w:right="125"/>
              <w:jc w:val="right"/>
              <w:rPr>
                <w:rFonts w:ascii="Times New Roman"/>
              </w:rPr>
            </w:pPr>
            <w:r w:rsidRPr="0017692F">
              <w:rPr>
                <w:rFonts w:ascii="Times New Roman"/>
              </w:rPr>
              <w:t>2.195</w:t>
            </w:r>
          </w:p>
        </w:tc>
        <w:tc>
          <w:tcPr>
            <w:tcW w:w="1955" w:type="dxa"/>
          </w:tcPr>
          <w:p w14:paraId="5CF20D34" w14:textId="77777777" w:rsidR="00143D76" w:rsidRPr="0017692F" w:rsidRDefault="00143D76" w:rsidP="005D3A88">
            <w:pPr>
              <w:pStyle w:val="TableParagraph"/>
              <w:spacing w:line="276" w:lineRule="auto"/>
              <w:ind w:right="91"/>
              <w:jc w:val="right"/>
              <w:rPr>
                <w:rFonts w:ascii="Times New Roman"/>
              </w:rPr>
            </w:pPr>
            <w:r w:rsidRPr="0017692F">
              <w:rPr>
                <w:rFonts w:ascii="Times New Roman"/>
              </w:rPr>
              <w:t>2.653</w:t>
            </w:r>
          </w:p>
        </w:tc>
        <w:tc>
          <w:tcPr>
            <w:tcW w:w="1728" w:type="dxa"/>
          </w:tcPr>
          <w:p w14:paraId="4CF1666C" w14:textId="77777777" w:rsidR="00143D76" w:rsidRPr="0017692F" w:rsidRDefault="00143D76" w:rsidP="005D3A88">
            <w:pPr>
              <w:pStyle w:val="TableParagraph"/>
              <w:spacing w:before="5" w:line="276" w:lineRule="auto"/>
              <w:ind w:right="90"/>
              <w:jc w:val="right"/>
              <w:rPr>
                <w:rFonts w:ascii="Times New Roman"/>
              </w:rPr>
            </w:pPr>
            <w:r w:rsidRPr="0017692F">
              <w:rPr>
                <w:rFonts w:ascii="Times New Roman"/>
              </w:rPr>
              <w:t>4.848</w:t>
            </w:r>
          </w:p>
        </w:tc>
      </w:tr>
      <w:tr w:rsidR="00143D76" w:rsidRPr="0017692F" w14:paraId="678A57B7" w14:textId="77777777" w:rsidTr="005D3A88">
        <w:trPr>
          <w:trHeight w:val="506"/>
        </w:trPr>
        <w:tc>
          <w:tcPr>
            <w:tcW w:w="811" w:type="dxa"/>
            <w:shd w:val="clear" w:color="auto" w:fill="9BBA58"/>
          </w:tcPr>
          <w:p w14:paraId="7EF72F03" w14:textId="77777777" w:rsidR="00143D76" w:rsidRPr="0017692F" w:rsidRDefault="00143D76" w:rsidP="005D3A88">
            <w:pPr>
              <w:pStyle w:val="TableParagraph"/>
              <w:spacing w:line="276" w:lineRule="auto"/>
              <w:rPr>
                <w:rFonts w:ascii="Times New Roman"/>
              </w:rPr>
            </w:pPr>
          </w:p>
        </w:tc>
        <w:tc>
          <w:tcPr>
            <w:tcW w:w="1944" w:type="dxa"/>
            <w:shd w:val="clear" w:color="auto" w:fill="D7D7D7"/>
          </w:tcPr>
          <w:p w14:paraId="6BD37FC5" w14:textId="77777777" w:rsidR="00143D76" w:rsidRPr="0017692F" w:rsidRDefault="00143D76" w:rsidP="005D3A88">
            <w:pPr>
              <w:pStyle w:val="TableParagraph"/>
              <w:spacing w:line="276" w:lineRule="auto"/>
              <w:ind w:right="603"/>
              <w:jc w:val="right"/>
            </w:pPr>
            <w:r w:rsidRPr="0017692F">
              <w:rPr>
                <w:spacing w:val="-2"/>
                <w:w w:val="85"/>
              </w:rPr>
              <w:t>Total</w:t>
            </w:r>
          </w:p>
        </w:tc>
        <w:tc>
          <w:tcPr>
            <w:tcW w:w="1627" w:type="dxa"/>
            <w:shd w:val="clear" w:color="auto" w:fill="D7D7D7"/>
          </w:tcPr>
          <w:p w14:paraId="2BD9A82C" w14:textId="77777777" w:rsidR="00143D76" w:rsidRPr="0017692F" w:rsidRDefault="00143D76" w:rsidP="005D3A88">
            <w:pPr>
              <w:pStyle w:val="TableParagraph"/>
              <w:spacing w:line="276" w:lineRule="auto"/>
              <w:ind w:right="92"/>
              <w:jc w:val="right"/>
              <w:rPr>
                <w:rFonts w:ascii="Arial"/>
                <w:b/>
              </w:rPr>
            </w:pPr>
            <w:r w:rsidRPr="0017692F">
              <w:rPr>
                <w:rFonts w:ascii="Arial"/>
                <w:b/>
                <w:spacing w:val="-2"/>
              </w:rPr>
              <w:t>148.591</w:t>
            </w:r>
          </w:p>
        </w:tc>
        <w:tc>
          <w:tcPr>
            <w:tcW w:w="1955" w:type="dxa"/>
            <w:shd w:val="clear" w:color="auto" w:fill="D7D7D7"/>
          </w:tcPr>
          <w:p w14:paraId="58156059" w14:textId="77777777" w:rsidR="00143D76" w:rsidRPr="0017692F" w:rsidRDefault="00143D76" w:rsidP="005D3A88">
            <w:pPr>
              <w:pStyle w:val="TableParagraph"/>
              <w:spacing w:line="276" w:lineRule="auto"/>
              <w:ind w:right="90"/>
              <w:jc w:val="right"/>
              <w:rPr>
                <w:rFonts w:ascii="Arial"/>
                <w:b/>
              </w:rPr>
            </w:pPr>
            <w:r w:rsidRPr="0017692F">
              <w:rPr>
                <w:rFonts w:ascii="Arial"/>
                <w:b/>
                <w:spacing w:val="-2"/>
              </w:rPr>
              <w:t>143.306</w:t>
            </w:r>
          </w:p>
        </w:tc>
        <w:tc>
          <w:tcPr>
            <w:tcW w:w="1728" w:type="dxa"/>
            <w:shd w:val="clear" w:color="auto" w:fill="D7D7D7"/>
          </w:tcPr>
          <w:p w14:paraId="471E114B" w14:textId="77777777" w:rsidR="00143D76" w:rsidRPr="0017692F" w:rsidRDefault="00143D76" w:rsidP="005D3A88">
            <w:pPr>
              <w:pStyle w:val="TableParagraph"/>
              <w:spacing w:line="276" w:lineRule="auto"/>
              <w:ind w:right="90"/>
              <w:jc w:val="right"/>
              <w:rPr>
                <w:rFonts w:ascii="Arial"/>
                <w:b/>
              </w:rPr>
            </w:pPr>
            <w:r w:rsidRPr="0017692F">
              <w:rPr>
                <w:rFonts w:ascii="Arial"/>
                <w:b/>
                <w:spacing w:val="-2"/>
              </w:rPr>
              <w:t>291.897</w:t>
            </w:r>
          </w:p>
        </w:tc>
      </w:tr>
    </w:tbl>
    <w:p w14:paraId="4153EFC8" w14:textId="77777777" w:rsidR="00143D76" w:rsidRPr="0017692F" w:rsidRDefault="00143D76" w:rsidP="00143D76">
      <w:pPr>
        <w:pStyle w:val="BodyText"/>
        <w:spacing w:before="11" w:line="276" w:lineRule="auto"/>
        <w:rPr>
          <w:rFonts w:ascii="Arial"/>
          <w:b/>
        </w:rPr>
      </w:pPr>
    </w:p>
    <w:p w14:paraId="4C229F80" w14:textId="77777777" w:rsidR="00143D76" w:rsidRPr="0017692F" w:rsidRDefault="00143D76" w:rsidP="00143D76">
      <w:pPr>
        <w:pStyle w:val="BodyText"/>
        <w:spacing w:line="276" w:lineRule="auto"/>
        <w:ind w:left="1387" w:right="1678"/>
        <w:jc w:val="both"/>
        <w:rPr>
          <w:rFonts w:ascii="Arial" w:hAnsi="Arial"/>
          <w:b/>
        </w:rPr>
      </w:pPr>
      <w:r w:rsidRPr="0017692F">
        <w:t>Hasil Proyeksi Penduduk</w:t>
      </w:r>
      <w:r w:rsidRPr="0017692F">
        <w:rPr>
          <w:spacing w:val="-2"/>
        </w:rPr>
        <w:t xml:space="preserve"> </w:t>
      </w:r>
      <w:r w:rsidRPr="0017692F">
        <w:t>Interim</w:t>
      </w:r>
      <w:r w:rsidRPr="0017692F">
        <w:rPr>
          <w:spacing w:val="-1"/>
        </w:rPr>
        <w:t xml:space="preserve"> </w:t>
      </w:r>
      <w:r w:rsidRPr="0017692F">
        <w:t>2020–2024</w:t>
      </w:r>
      <w:r w:rsidRPr="0017692F">
        <w:rPr>
          <w:spacing w:val="-2"/>
        </w:rPr>
        <w:t xml:space="preserve"> </w:t>
      </w:r>
      <w:r w:rsidRPr="0017692F">
        <w:t>(Pertengahan tahun/Juni)/ The result</w:t>
      </w:r>
      <w:r w:rsidRPr="0017692F">
        <w:rPr>
          <w:spacing w:val="-3"/>
        </w:rPr>
        <w:t xml:space="preserve"> </w:t>
      </w:r>
      <w:r w:rsidRPr="0017692F">
        <w:t>of</w:t>
      </w:r>
      <w:r w:rsidRPr="0017692F">
        <w:rPr>
          <w:spacing w:val="-6"/>
        </w:rPr>
        <w:t xml:space="preserve"> </w:t>
      </w:r>
      <w:r w:rsidRPr="0017692F">
        <w:t>Interim</w:t>
      </w:r>
      <w:r w:rsidRPr="0017692F">
        <w:rPr>
          <w:spacing w:val="-6"/>
        </w:rPr>
        <w:t xml:space="preserve"> </w:t>
      </w:r>
      <w:r w:rsidRPr="0017692F">
        <w:t>Population</w:t>
      </w:r>
      <w:r w:rsidRPr="0017692F">
        <w:rPr>
          <w:spacing w:val="-3"/>
        </w:rPr>
        <w:t xml:space="preserve"> </w:t>
      </w:r>
      <w:r w:rsidRPr="0017692F">
        <w:t>Projection</w:t>
      </w:r>
      <w:r w:rsidRPr="0017692F">
        <w:rPr>
          <w:spacing w:val="-4"/>
        </w:rPr>
        <w:t xml:space="preserve"> </w:t>
      </w:r>
      <w:r w:rsidRPr="0017692F">
        <w:t>2020–2024</w:t>
      </w:r>
      <w:r w:rsidRPr="0017692F">
        <w:rPr>
          <w:spacing w:val="-7"/>
        </w:rPr>
        <w:t xml:space="preserve"> </w:t>
      </w:r>
      <w:r w:rsidRPr="0017692F">
        <w:t>(mid</w:t>
      </w:r>
      <w:r w:rsidRPr="0017692F">
        <w:rPr>
          <w:spacing w:val="-5"/>
        </w:rPr>
        <w:t xml:space="preserve"> </w:t>
      </w:r>
      <w:r w:rsidRPr="0017692F">
        <w:t>year/June)</w:t>
      </w:r>
      <w:r w:rsidRPr="0017692F">
        <w:rPr>
          <w:spacing w:val="-3"/>
        </w:rPr>
        <w:t xml:space="preserve"> </w:t>
      </w:r>
      <w:r w:rsidRPr="0017692F">
        <w:rPr>
          <w:rFonts w:ascii="Arial" w:hAnsi="Arial"/>
          <w:b/>
        </w:rPr>
        <w:t>Sumber</w:t>
      </w:r>
      <w:r w:rsidRPr="0017692F">
        <w:rPr>
          <w:rFonts w:ascii="Arial" w:hAnsi="Arial"/>
          <w:b/>
          <w:spacing w:val="-4"/>
        </w:rPr>
        <w:t xml:space="preserve"> </w:t>
      </w:r>
      <w:r w:rsidRPr="0017692F">
        <w:rPr>
          <w:rFonts w:ascii="Arial" w:hAnsi="Arial"/>
          <w:b/>
        </w:rPr>
        <w:t>: BPS Rejang Lebong, 2025.</w:t>
      </w:r>
    </w:p>
    <w:p w14:paraId="509129E7" w14:textId="774194AB" w:rsidR="0049609F" w:rsidRPr="0017692F" w:rsidRDefault="00626A1E" w:rsidP="00626A1E">
      <w:pPr>
        <w:pStyle w:val="BodyText"/>
        <w:tabs>
          <w:tab w:val="left" w:pos="8789"/>
        </w:tabs>
        <w:spacing w:line="276" w:lineRule="auto"/>
        <w:ind w:right="1678"/>
        <w:jc w:val="both"/>
        <w:rPr>
          <w:rFonts w:ascii="Arial" w:hAnsi="Arial"/>
          <w:b/>
        </w:rPr>
      </w:pPr>
      <w:r w:rsidRPr="0017692F">
        <w:rPr>
          <w:noProof/>
        </w:rPr>
        <w:lastRenderedPageBreak/>
        <w:drawing>
          <wp:inline distT="0" distB="0" distL="0" distR="0" wp14:anchorId="29F14FA5" wp14:editId="49BE31A7">
            <wp:extent cx="5676900" cy="3133725"/>
            <wp:effectExtent l="0" t="0" r="0" b="0"/>
            <wp:docPr id="207064415" name="Chart 1">
              <a:extLst xmlns:a="http://schemas.openxmlformats.org/drawingml/2006/main">
                <a:ext uri="{FF2B5EF4-FFF2-40B4-BE49-F238E27FC236}">
                  <a16:creationId xmlns:a16="http://schemas.microsoft.com/office/drawing/2014/main" id="{EE861664-8FA3-1F71-0032-2B94C6A6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0AF858" w14:textId="39E77689" w:rsidR="00604D89" w:rsidRPr="0017692F" w:rsidRDefault="00604D89" w:rsidP="00604D89">
      <w:pPr>
        <w:pStyle w:val="BodyText"/>
        <w:tabs>
          <w:tab w:val="left" w:pos="8789"/>
        </w:tabs>
        <w:spacing w:line="276" w:lineRule="auto"/>
        <w:ind w:right="1678" w:firstLine="567"/>
        <w:jc w:val="both"/>
        <w:rPr>
          <w:rFonts w:ascii="Arial" w:hAnsi="Arial"/>
          <w:bCs/>
        </w:rPr>
      </w:pPr>
      <w:r w:rsidRPr="0017692F">
        <w:rPr>
          <w:rFonts w:ascii="Arial" w:hAnsi="Arial"/>
          <w:bCs/>
        </w:rPr>
        <w:t>Jumlah penduduk dan pertumbuhan penduduk memiliki hubungan yang erat dalam menggambarkan dinamika perkembangan suatu wilayah. Jumlah penduduk menunjukkan banyaknya penduduk yang tinggal di suatu daerah pada periode tertentu, sedangkan pertumbuhan penduduk menggambarkan perubahan atau peningkatan jumlah penduduk dari waktu ke waktu yang dipengaruhi oleh faktor kelahiran, kematian, dan perpindahan penduduk. Semakin tinggi angka pertumbuhan penduduk, maka semakin besar pula peningkatan jumlah penduduk di wilayah tersebut. Kondisi ini dapat memengaruhi berbagai aspek pembangunan, seperti kebutuhan pelayanan kesehatan, pendidikan, perumahan, lapangan pekerjaan, serta penyediaan infrastruktur. Oleh karena itu, data jumlah penduduk dan pertumbuhan penduduk menjadi indikator penting dalam perencanaan pembangunan dan pengambilan kebijakan pemerintah.</w:t>
      </w:r>
    </w:p>
    <w:p w14:paraId="7B9F2E6C" w14:textId="77777777" w:rsidR="00604D89" w:rsidRPr="0017692F" w:rsidRDefault="00604D89" w:rsidP="00604D89">
      <w:pPr>
        <w:pStyle w:val="BodyText"/>
        <w:tabs>
          <w:tab w:val="left" w:pos="8789"/>
        </w:tabs>
        <w:spacing w:line="276" w:lineRule="auto"/>
        <w:ind w:right="1678" w:firstLine="567"/>
        <w:jc w:val="both"/>
        <w:rPr>
          <w:rFonts w:ascii="Arial" w:hAnsi="Arial"/>
          <w:bCs/>
        </w:rPr>
      </w:pPr>
    </w:p>
    <w:p w14:paraId="7D9D0170" w14:textId="6D6CAABE" w:rsidR="00143D76" w:rsidRPr="0017692F" w:rsidRDefault="00604D89" w:rsidP="00B2383E">
      <w:pPr>
        <w:pStyle w:val="BodyText"/>
        <w:ind w:right="996"/>
        <w:jc w:val="center"/>
      </w:pPr>
      <w:r w:rsidRPr="0017692F">
        <w:rPr>
          <w:noProof/>
        </w:rPr>
        <w:drawing>
          <wp:inline distT="0" distB="0" distL="0" distR="0" wp14:anchorId="7CDF29EA" wp14:editId="785AF19B">
            <wp:extent cx="4295775" cy="2743200"/>
            <wp:effectExtent l="0" t="0" r="9525" b="0"/>
            <wp:docPr id="755085693" name="Chart 1">
              <a:extLst xmlns:a="http://schemas.openxmlformats.org/drawingml/2006/main">
                <a:ext uri="{FF2B5EF4-FFF2-40B4-BE49-F238E27FC236}">
                  <a16:creationId xmlns:a16="http://schemas.microsoft.com/office/drawing/2014/main" id="{7BF5685D-4150-FDCA-B18B-C318D8296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E1A0DF" w14:textId="2296375B" w:rsidR="00B2383E" w:rsidRPr="0017692F" w:rsidRDefault="00B2383E" w:rsidP="00B2383E">
      <w:pPr>
        <w:pStyle w:val="BodyText"/>
        <w:ind w:right="996"/>
        <w:jc w:val="center"/>
        <w:rPr>
          <w:i/>
          <w:iCs/>
          <w:sz w:val="20"/>
          <w:szCs w:val="20"/>
        </w:rPr>
      </w:pPr>
      <w:r w:rsidRPr="0017692F">
        <w:rPr>
          <w:i/>
          <w:iCs/>
          <w:sz w:val="20"/>
          <w:szCs w:val="20"/>
        </w:rPr>
        <w:t>Sumber: Data Kependudukan Disdukcapiln Kabupaten Rejang Lebong Tahun 2025</w:t>
      </w:r>
    </w:p>
    <w:p w14:paraId="73C94906" w14:textId="77777777" w:rsidR="00B2383E" w:rsidRPr="0017692F" w:rsidRDefault="00B2383E" w:rsidP="00B2383E">
      <w:pPr>
        <w:pStyle w:val="BodyText"/>
        <w:ind w:right="996"/>
        <w:jc w:val="both"/>
      </w:pPr>
    </w:p>
    <w:p w14:paraId="288668D3" w14:textId="77777777" w:rsidR="00604D89" w:rsidRPr="0017692F" w:rsidRDefault="00604D89" w:rsidP="00A63CDA">
      <w:pPr>
        <w:pStyle w:val="BodyText"/>
        <w:spacing w:line="360" w:lineRule="auto"/>
        <w:ind w:right="996" w:firstLine="709"/>
        <w:jc w:val="both"/>
        <w:rPr>
          <w:lang w:val="en-ID"/>
        </w:rPr>
      </w:pPr>
    </w:p>
    <w:p w14:paraId="3613EE37" w14:textId="77777777" w:rsidR="00604D89" w:rsidRPr="0017692F" w:rsidRDefault="00604D89" w:rsidP="00A63CDA">
      <w:pPr>
        <w:pStyle w:val="BodyText"/>
        <w:spacing w:line="360" w:lineRule="auto"/>
        <w:ind w:right="996" w:firstLine="709"/>
        <w:jc w:val="both"/>
        <w:rPr>
          <w:lang w:val="en-ID"/>
        </w:rPr>
      </w:pPr>
    </w:p>
    <w:p w14:paraId="3705BA47" w14:textId="477030FB" w:rsidR="00A63CDA" w:rsidRPr="0017692F" w:rsidRDefault="00B2383E" w:rsidP="0017692F">
      <w:pPr>
        <w:pStyle w:val="BodyText"/>
        <w:spacing w:line="360" w:lineRule="auto"/>
        <w:ind w:left="567" w:right="996" w:firstLine="709"/>
        <w:jc w:val="both"/>
        <w:rPr>
          <w:lang w:val="en-ID"/>
        </w:rPr>
      </w:pPr>
      <w:r w:rsidRPr="0017692F">
        <w:rPr>
          <w:lang w:val="en-ID"/>
        </w:rPr>
        <w:lastRenderedPageBreak/>
        <w:t>Berdasarkan data jumlah penduduk Kabupaten Rejang Lebong tahun 2019–2024, terlihat bahwa jumlah penduduk terus mengalami peningkatan dari tahun ke tahun. Pada tahun 2019 jumlah penduduk tercatat sebanyak 260.899 jiwa, kemudian meningkat menjadi 276.645 jiwa pada tahun 2020. Peningkatan tersebut menunjukkan adanya pertumbuhan penduduk yang cukup signifikan, baik yang disebabkan oleh pertumbuhan alami penduduk maupun pembaruan data administrasi kependudukan</w:t>
      </w:r>
      <w:r w:rsidR="00A63CDA" w:rsidRPr="0017692F">
        <w:rPr>
          <w:lang w:val="en-ID"/>
        </w:rPr>
        <w:t>.</w:t>
      </w:r>
    </w:p>
    <w:p w14:paraId="0BB2DDA9" w14:textId="77777777" w:rsidR="00A63CDA" w:rsidRPr="0017692F" w:rsidRDefault="00B2383E" w:rsidP="0017692F">
      <w:pPr>
        <w:pStyle w:val="BodyText"/>
        <w:spacing w:line="360" w:lineRule="auto"/>
        <w:ind w:left="567" w:right="996" w:firstLine="709"/>
        <w:jc w:val="both"/>
        <w:rPr>
          <w:lang w:val="en-ID"/>
        </w:rPr>
      </w:pPr>
      <w:r w:rsidRPr="0017692F">
        <w:rPr>
          <w:lang w:val="en-ID"/>
        </w:rPr>
        <w:t>Pada tahun 2021 jumlah penduduk kembali meningkat menjadi 281.748 jiwa dan bertambah menjadi 282.464 jiwa pada tahun 2022. Selanjutnya pada tahun 2023 jumlah penduduk mencapai 285.748 jiwa dan meningkat lagi menjadi 288.582 jiwa pada tahun 2024. Secara keseluruhan, selama periode 2019–2024 terjadi penambahan penduduk sekitar 27 ribu jiwa di Kabupaten Rejang Lebong</w:t>
      </w:r>
      <w:r w:rsidR="00A63CDA" w:rsidRPr="0017692F">
        <w:rPr>
          <w:lang w:val="en-ID"/>
        </w:rPr>
        <w:t>.</w:t>
      </w:r>
    </w:p>
    <w:p w14:paraId="6C60D21D" w14:textId="77777777" w:rsidR="00A63CDA" w:rsidRPr="0017692F" w:rsidRDefault="00B2383E" w:rsidP="0017692F">
      <w:pPr>
        <w:pStyle w:val="BodyText"/>
        <w:spacing w:line="360" w:lineRule="auto"/>
        <w:ind w:left="567" w:right="996" w:firstLine="709"/>
        <w:jc w:val="both"/>
        <w:rPr>
          <w:lang w:val="en-ID"/>
        </w:rPr>
      </w:pPr>
      <w:r w:rsidRPr="0017692F">
        <w:rPr>
          <w:lang w:val="en-ID"/>
        </w:rPr>
        <w:t>Kabupaten Rejang Lebong merupakan salah satu kabupaten di Provinsi Bengkulu dengan pusat pemerintahan berada di Kecamatan Curup. Pertumbuhan jumlah penduduk di daerah ini dipengaruhi oleh tingkat kelahiran, kematian, migrasi penduduk, serta perkembangan wilayah perkotaan dan pelayanan publik. Sebagian besar penduduk tersebar di wilayah kecamatan dengan aktivitas utama pada sektor pertanian, perdagangan, pendidikan, dan pelayanan jasa.</w:t>
      </w:r>
    </w:p>
    <w:p w14:paraId="1922694B" w14:textId="3F8BAC61" w:rsidR="00B2383E" w:rsidRPr="0017692F" w:rsidRDefault="00B2383E" w:rsidP="0017692F">
      <w:pPr>
        <w:pStyle w:val="BodyText"/>
        <w:spacing w:line="360" w:lineRule="auto"/>
        <w:ind w:left="567" w:right="996" w:firstLine="709"/>
        <w:jc w:val="both"/>
        <w:rPr>
          <w:lang w:val="en-ID"/>
        </w:rPr>
      </w:pPr>
      <w:r w:rsidRPr="0017692F">
        <w:rPr>
          <w:lang w:val="en-ID"/>
        </w:rPr>
        <w:t>Peningkatan jumlah penduduk tersebut memberikan dampak terhadap kebutuhan pembangunan daerah, khususnya pada sektor kesehatan, pendidikan, perumahan, sanitasi, dan infrastruktur. Dalam bidang kesehatan, bertambahnya jumlah penduduk akan meningkatkan kebutuhan pelayanan kesehatan dasar, program imunisasi, pengendalian penyakit menular, penyediaan tenaga kesehatan, serta peningkatan fasilitas pelayanan kesehatan di seluruh wilayah Kabupaten Rejang Lebong. Oleh karena itu, data kependudukan menjadi salah satu dasar penting dalam perencanaan pembangunan dan penyusunan program pengendalian penyakit secara tepat sasaran.</w:t>
      </w:r>
    </w:p>
    <w:p w14:paraId="60849A02" w14:textId="77777777" w:rsidR="00B2383E" w:rsidRDefault="00B2383E" w:rsidP="00143D76">
      <w:pPr>
        <w:pStyle w:val="BodyText"/>
        <w:jc w:val="both"/>
      </w:pPr>
    </w:p>
    <w:p w14:paraId="5A15290C" w14:textId="77777777" w:rsidR="0017692F" w:rsidRPr="00C720F6" w:rsidRDefault="0017692F" w:rsidP="0017692F">
      <w:pPr>
        <w:pStyle w:val="Heading3"/>
        <w:numPr>
          <w:ilvl w:val="0"/>
          <w:numId w:val="10"/>
        </w:numPr>
        <w:tabs>
          <w:tab w:val="left" w:pos="426"/>
        </w:tabs>
        <w:spacing w:before="79" w:line="276" w:lineRule="auto"/>
        <w:ind w:left="567" w:right="996" w:hanging="283"/>
        <w:jc w:val="both"/>
        <w:rPr>
          <w:b/>
          <w:bCs/>
          <w:color w:val="auto"/>
          <w:sz w:val="22"/>
          <w:szCs w:val="22"/>
        </w:rPr>
      </w:pPr>
      <w:r w:rsidRPr="00C720F6">
        <w:rPr>
          <w:b/>
          <w:bCs/>
          <w:color w:val="auto"/>
          <w:sz w:val="22"/>
          <w:szCs w:val="22"/>
        </w:rPr>
        <w:t>Rasio</w:t>
      </w:r>
      <w:r w:rsidRPr="00C720F6">
        <w:rPr>
          <w:b/>
          <w:bCs/>
          <w:color w:val="auto"/>
          <w:spacing w:val="-3"/>
          <w:sz w:val="22"/>
          <w:szCs w:val="22"/>
        </w:rPr>
        <w:t xml:space="preserve"> </w:t>
      </w:r>
      <w:r w:rsidRPr="00C720F6">
        <w:rPr>
          <w:b/>
          <w:bCs/>
          <w:color w:val="auto"/>
          <w:sz w:val="22"/>
          <w:szCs w:val="22"/>
        </w:rPr>
        <w:t>Jenis</w:t>
      </w:r>
      <w:r w:rsidRPr="00C720F6">
        <w:rPr>
          <w:b/>
          <w:bCs/>
          <w:color w:val="auto"/>
          <w:spacing w:val="-4"/>
          <w:sz w:val="22"/>
          <w:szCs w:val="22"/>
        </w:rPr>
        <w:t xml:space="preserve"> </w:t>
      </w:r>
      <w:r w:rsidRPr="00C720F6">
        <w:rPr>
          <w:b/>
          <w:bCs/>
          <w:color w:val="auto"/>
          <w:spacing w:val="-2"/>
          <w:sz w:val="22"/>
          <w:szCs w:val="22"/>
        </w:rPr>
        <w:t>Kelamin</w:t>
      </w:r>
    </w:p>
    <w:p w14:paraId="674DD527" w14:textId="6F08DAC2" w:rsidR="0017692F" w:rsidRPr="00C720F6" w:rsidRDefault="0017692F" w:rsidP="00433E1B">
      <w:pPr>
        <w:pStyle w:val="BodyText"/>
        <w:tabs>
          <w:tab w:val="left" w:pos="426"/>
        </w:tabs>
        <w:spacing w:before="1" w:line="360" w:lineRule="auto"/>
        <w:ind w:left="567" w:right="996"/>
        <w:jc w:val="both"/>
        <w:sectPr w:rsidR="0017692F" w:rsidRPr="00C720F6" w:rsidSect="00143D76">
          <w:pgSz w:w="11910" w:h="16850"/>
          <w:pgMar w:top="1360" w:right="283" w:bottom="1380" w:left="1133" w:header="0" w:footer="1454" w:gutter="0"/>
          <w:cols w:space="720"/>
        </w:sectPr>
      </w:pPr>
      <w:r w:rsidRPr="00C720F6">
        <w:t>Pada tahun 2025 jumlah penduduk Kabupaten Rejang Lebong adalah sebanyak 291.897 jiwa yang terdiri dari 148.591 jiwa penduduk laki-laki dan 143.306 penduduk perempuan. Angka rasio jenis kelamin tahun 2025 penduduk laki-laki terhadap penduduk perempuan sebesar 103,69. Angka rasio jenis kelamin yang lebih dari 100 menunjukkan jumlah penduduk laki-laki yang lebih banyak daripada penduduk perempuan atau setiap 100 penduduk pere</w:t>
      </w:r>
      <w:r w:rsidR="00433E1B">
        <w:t>m</w:t>
      </w:r>
      <w:r w:rsidRPr="00C720F6">
        <w:t>puan terdapat 103 hingga 104 laki-laki. Sedangkan laju pertumbuhan penduduk</w:t>
      </w:r>
      <w:r w:rsidR="00433E1B">
        <w:t> </w:t>
      </w:r>
      <w:r w:rsidRPr="00C720F6">
        <w:t>per</w:t>
      </w:r>
      <w:r w:rsidR="00433E1B">
        <w:t> </w:t>
      </w:r>
      <w:r w:rsidRPr="00C720F6">
        <w:t>tahun</w:t>
      </w:r>
      <w:r w:rsidR="00433E1B">
        <w:t> </w:t>
      </w:r>
      <w:r w:rsidRPr="00C720F6">
        <w:t>pada</w:t>
      </w:r>
      <w:r w:rsidR="00433E1B">
        <w:t> </w:t>
      </w:r>
      <w:r w:rsidRPr="00C720F6">
        <w:t>2023</w:t>
      </w:r>
      <w:r w:rsidR="00433E1B">
        <w:t> </w:t>
      </w:r>
      <w:r w:rsidRPr="00C720F6">
        <w:t>lebih</w:t>
      </w:r>
      <w:r w:rsidR="00433E1B">
        <w:t> </w:t>
      </w:r>
      <w:r w:rsidRPr="00C720F6">
        <w:t>besar</w:t>
      </w:r>
      <w:r w:rsidR="00433E1B">
        <w:t> </w:t>
      </w:r>
      <w:r w:rsidRPr="00C720F6">
        <w:t>dibandingkan</w:t>
      </w:r>
      <w:r w:rsidR="00433E1B">
        <w:t> </w:t>
      </w:r>
      <w:r w:rsidRPr="00C720F6">
        <w:t>pada</w:t>
      </w:r>
      <w:r w:rsidR="00433E1B">
        <w:t> </w:t>
      </w:r>
      <w:r w:rsidRPr="00C720F6">
        <w:t>202</w:t>
      </w:r>
      <w:r w:rsidR="00203DA1">
        <w:t>5.</w:t>
      </w:r>
    </w:p>
    <w:p w14:paraId="37F99EDC" w14:textId="77777777" w:rsidR="00143D76" w:rsidRPr="00C720F6" w:rsidRDefault="00143D76" w:rsidP="00A63CDA">
      <w:pPr>
        <w:pStyle w:val="BodyText"/>
        <w:spacing w:before="1" w:line="276" w:lineRule="auto"/>
        <w:ind w:left="1134" w:firstLine="567"/>
      </w:pPr>
      <w:r w:rsidRPr="00C720F6">
        <w:lastRenderedPageBreak/>
        <w:t>Pada tahun 2025 jumlah penduduk Kabupaten Rejang Lebong adalah sebanyak 291.897 jiwa yang terdiri dari 148.591 jiwa penduduk laki-laki dan 143.306 penduduk perempuan. Angka rasio jenis kelamin tahun 2025 penduduk laki-laki terhadap penduduk perempuan sebesar 103,69. Angka rasio jenis kelamin yang lebih dari 100 menunjukkan jumlah penduduk laki-laki yang lebih banyak daripada penduduk perempuan atau setiap 100 penduduk perempuan terdapat 103 hingga 104 laki-laki. Sedangkan laju pertumbuhan penduduk per tahun pada 2023 lebih besar dibandingkan pada 2024.</w:t>
      </w:r>
    </w:p>
    <w:p w14:paraId="7E5036DC" w14:textId="77777777" w:rsidR="00143D76" w:rsidRPr="00C720F6" w:rsidRDefault="00143D76" w:rsidP="00A63CDA">
      <w:pPr>
        <w:pStyle w:val="BodyText"/>
        <w:spacing w:before="1" w:line="276" w:lineRule="auto"/>
        <w:ind w:left="1134" w:firstLine="567"/>
        <w:rPr>
          <w:rFonts w:ascii="Arial"/>
          <w:b/>
        </w:rPr>
      </w:pPr>
    </w:p>
    <w:p w14:paraId="66558710" w14:textId="77777777" w:rsidR="00143D76" w:rsidRPr="00C720F6" w:rsidRDefault="00143D76" w:rsidP="00A63CDA">
      <w:pPr>
        <w:pStyle w:val="Heading3"/>
        <w:numPr>
          <w:ilvl w:val="0"/>
          <w:numId w:val="10"/>
        </w:numPr>
        <w:tabs>
          <w:tab w:val="left" w:pos="1094"/>
        </w:tabs>
        <w:spacing w:line="276" w:lineRule="auto"/>
        <w:ind w:left="948" w:hanging="427"/>
        <w:rPr>
          <w:b/>
          <w:bCs/>
          <w:color w:val="auto"/>
          <w:sz w:val="22"/>
          <w:szCs w:val="22"/>
        </w:rPr>
      </w:pPr>
      <w:r w:rsidRPr="00C720F6">
        <w:rPr>
          <w:b/>
          <w:bCs/>
          <w:color w:val="auto"/>
          <w:sz w:val="22"/>
          <w:szCs w:val="22"/>
        </w:rPr>
        <w:t>Persentase</w:t>
      </w:r>
      <w:r w:rsidRPr="00C720F6">
        <w:rPr>
          <w:b/>
          <w:bCs/>
          <w:color w:val="auto"/>
          <w:spacing w:val="-5"/>
          <w:sz w:val="22"/>
          <w:szCs w:val="22"/>
        </w:rPr>
        <w:t xml:space="preserve"> </w:t>
      </w:r>
      <w:r w:rsidRPr="00C720F6">
        <w:rPr>
          <w:b/>
          <w:bCs/>
          <w:color w:val="auto"/>
          <w:sz w:val="22"/>
          <w:szCs w:val="22"/>
        </w:rPr>
        <w:t>Penduduk</w:t>
      </w:r>
      <w:r w:rsidRPr="00C720F6">
        <w:rPr>
          <w:b/>
          <w:bCs/>
          <w:color w:val="auto"/>
          <w:spacing w:val="-7"/>
          <w:sz w:val="22"/>
          <w:szCs w:val="22"/>
        </w:rPr>
        <w:t xml:space="preserve"> </w:t>
      </w:r>
      <w:r w:rsidRPr="00C720F6">
        <w:rPr>
          <w:b/>
          <w:bCs/>
          <w:color w:val="auto"/>
          <w:sz w:val="22"/>
          <w:szCs w:val="22"/>
        </w:rPr>
        <w:t>berumur</w:t>
      </w:r>
      <w:r w:rsidRPr="00C720F6">
        <w:rPr>
          <w:b/>
          <w:bCs/>
          <w:color w:val="auto"/>
          <w:spacing w:val="-4"/>
          <w:sz w:val="22"/>
          <w:szCs w:val="22"/>
        </w:rPr>
        <w:t xml:space="preserve"> </w:t>
      </w:r>
      <w:r w:rsidRPr="00C720F6">
        <w:rPr>
          <w:b/>
          <w:bCs/>
          <w:color w:val="auto"/>
          <w:sz w:val="22"/>
          <w:szCs w:val="22"/>
        </w:rPr>
        <w:t>15</w:t>
      </w:r>
      <w:r w:rsidRPr="00C720F6">
        <w:rPr>
          <w:b/>
          <w:bCs/>
          <w:color w:val="auto"/>
          <w:spacing w:val="-5"/>
          <w:sz w:val="22"/>
          <w:szCs w:val="22"/>
        </w:rPr>
        <w:t xml:space="preserve"> </w:t>
      </w:r>
      <w:r w:rsidRPr="00C720F6">
        <w:rPr>
          <w:b/>
          <w:bCs/>
          <w:color w:val="auto"/>
          <w:sz w:val="22"/>
          <w:szCs w:val="22"/>
        </w:rPr>
        <w:t>tahun</w:t>
      </w:r>
      <w:r w:rsidRPr="00C720F6">
        <w:rPr>
          <w:b/>
          <w:bCs/>
          <w:color w:val="auto"/>
          <w:spacing w:val="-3"/>
          <w:sz w:val="22"/>
          <w:szCs w:val="22"/>
        </w:rPr>
        <w:t xml:space="preserve"> </w:t>
      </w:r>
      <w:r w:rsidRPr="00C720F6">
        <w:rPr>
          <w:b/>
          <w:bCs/>
          <w:color w:val="auto"/>
          <w:sz w:val="22"/>
          <w:szCs w:val="22"/>
        </w:rPr>
        <w:t>ke</w:t>
      </w:r>
      <w:r w:rsidRPr="00C720F6">
        <w:rPr>
          <w:b/>
          <w:bCs/>
          <w:color w:val="auto"/>
          <w:spacing w:val="-5"/>
          <w:sz w:val="22"/>
          <w:szCs w:val="22"/>
        </w:rPr>
        <w:t xml:space="preserve"> </w:t>
      </w:r>
      <w:r w:rsidRPr="00C720F6">
        <w:rPr>
          <w:b/>
          <w:bCs/>
          <w:color w:val="auto"/>
          <w:sz w:val="22"/>
          <w:szCs w:val="22"/>
        </w:rPr>
        <w:t>atas</w:t>
      </w:r>
      <w:r w:rsidRPr="00C720F6">
        <w:rPr>
          <w:b/>
          <w:bCs/>
          <w:color w:val="auto"/>
          <w:spacing w:val="-3"/>
          <w:sz w:val="22"/>
          <w:szCs w:val="22"/>
        </w:rPr>
        <w:t xml:space="preserve"> </w:t>
      </w:r>
      <w:r w:rsidRPr="00C720F6">
        <w:rPr>
          <w:b/>
          <w:bCs/>
          <w:color w:val="auto"/>
          <w:sz w:val="22"/>
          <w:szCs w:val="22"/>
        </w:rPr>
        <w:t>yang</w:t>
      </w:r>
      <w:r w:rsidRPr="00C720F6">
        <w:rPr>
          <w:b/>
          <w:bCs/>
          <w:color w:val="auto"/>
          <w:spacing w:val="-6"/>
          <w:sz w:val="22"/>
          <w:szCs w:val="22"/>
        </w:rPr>
        <w:t xml:space="preserve"> </w:t>
      </w:r>
      <w:r w:rsidRPr="00C720F6">
        <w:rPr>
          <w:b/>
          <w:bCs/>
          <w:color w:val="auto"/>
          <w:sz w:val="22"/>
          <w:szCs w:val="22"/>
        </w:rPr>
        <w:t>melek</w:t>
      </w:r>
      <w:r w:rsidRPr="00C720F6">
        <w:rPr>
          <w:b/>
          <w:bCs/>
          <w:color w:val="auto"/>
          <w:spacing w:val="-4"/>
          <w:sz w:val="22"/>
          <w:szCs w:val="22"/>
        </w:rPr>
        <w:t xml:space="preserve"> </w:t>
      </w:r>
      <w:r w:rsidRPr="00C720F6">
        <w:rPr>
          <w:b/>
          <w:bCs/>
          <w:color w:val="auto"/>
          <w:spacing w:val="-2"/>
          <w:sz w:val="22"/>
          <w:szCs w:val="22"/>
        </w:rPr>
        <w:t>huruf</w:t>
      </w:r>
    </w:p>
    <w:p w14:paraId="7A2B5570" w14:textId="77777777" w:rsidR="00143D76" w:rsidRPr="00C720F6" w:rsidRDefault="00143D76" w:rsidP="00A63CDA">
      <w:pPr>
        <w:pStyle w:val="BodyText"/>
        <w:spacing w:line="276" w:lineRule="auto"/>
        <w:ind w:left="1387"/>
        <w:jc w:val="both"/>
      </w:pPr>
      <w:r w:rsidRPr="00C720F6">
        <w:t>Umur</w:t>
      </w:r>
      <w:r w:rsidRPr="00C720F6">
        <w:rPr>
          <w:spacing w:val="-6"/>
        </w:rPr>
        <w:t xml:space="preserve"> </w:t>
      </w:r>
      <w:r w:rsidRPr="00C720F6">
        <w:t>lebih</w:t>
      </w:r>
      <w:r w:rsidRPr="00C720F6">
        <w:rPr>
          <w:spacing w:val="-5"/>
        </w:rPr>
        <w:t xml:space="preserve"> </w:t>
      </w:r>
      <w:r w:rsidRPr="00C720F6">
        <w:t>dari</w:t>
      </w:r>
      <w:r w:rsidRPr="00C720F6">
        <w:rPr>
          <w:spacing w:val="-4"/>
        </w:rPr>
        <w:t xml:space="preserve"> </w:t>
      </w:r>
      <w:r w:rsidRPr="00C720F6">
        <w:t>15</w:t>
      </w:r>
      <w:r w:rsidRPr="00C720F6">
        <w:rPr>
          <w:spacing w:val="-7"/>
        </w:rPr>
        <w:t xml:space="preserve"> </w:t>
      </w:r>
      <w:r w:rsidRPr="00C720F6">
        <w:t>Tahun</w:t>
      </w:r>
      <w:r w:rsidRPr="00C720F6">
        <w:rPr>
          <w:spacing w:val="-4"/>
        </w:rPr>
        <w:t xml:space="preserve"> </w:t>
      </w:r>
      <w:r w:rsidRPr="00C720F6">
        <w:t>yang</w:t>
      </w:r>
      <w:r w:rsidRPr="00C720F6">
        <w:rPr>
          <w:spacing w:val="-7"/>
        </w:rPr>
        <w:t xml:space="preserve"> </w:t>
      </w:r>
      <w:r w:rsidRPr="00C720F6">
        <w:t>melek</w:t>
      </w:r>
      <w:r w:rsidRPr="00C720F6">
        <w:rPr>
          <w:spacing w:val="-4"/>
        </w:rPr>
        <w:t xml:space="preserve"> </w:t>
      </w:r>
      <w:r w:rsidRPr="00C720F6">
        <w:t>huruf</w:t>
      </w:r>
      <w:r w:rsidRPr="00C720F6">
        <w:rPr>
          <w:spacing w:val="55"/>
        </w:rPr>
        <w:t xml:space="preserve"> </w:t>
      </w:r>
      <w:r w:rsidRPr="00C720F6">
        <w:t>dapat</w:t>
      </w:r>
      <w:r w:rsidRPr="00C720F6">
        <w:rPr>
          <w:spacing w:val="-4"/>
        </w:rPr>
        <w:t xml:space="preserve"> </w:t>
      </w:r>
      <w:r w:rsidRPr="00C720F6">
        <w:t>dijelaskan</w:t>
      </w:r>
      <w:r w:rsidRPr="00C720F6">
        <w:rPr>
          <w:spacing w:val="-6"/>
        </w:rPr>
        <w:t xml:space="preserve"> </w:t>
      </w:r>
      <w:r w:rsidRPr="00C720F6">
        <w:t>sebagai</w:t>
      </w:r>
      <w:r w:rsidRPr="00C720F6">
        <w:rPr>
          <w:spacing w:val="-6"/>
        </w:rPr>
        <w:t xml:space="preserve"> </w:t>
      </w:r>
      <w:r w:rsidRPr="00C720F6">
        <w:t>berikut</w:t>
      </w:r>
      <w:r w:rsidRPr="00C720F6">
        <w:rPr>
          <w:spacing w:val="-3"/>
        </w:rPr>
        <w:t xml:space="preserve"> </w:t>
      </w:r>
      <w:r w:rsidRPr="00C720F6">
        <w:rPr>
          <w:spacing w:val="-10"/>
        </w:rPr>
        <w:t>:</w:t>
      </w:r>
    </w:p>
    <w:p w14:paraId="6B79A7B7" w14:textId="77777777" w:rsidR="00143D76" w:rsidRPr="00C720F6" w:rsidRDefault="00143D76" w:rsidP="00A63CDA">
      <w:pPr>
        <w:pStyle w:val="BodyText"/>
        <w:spacing w:line="276" w:lineRule="auto"/>
        <w:ind w:left="950" w:right="1179" w:firstLine="436"/>
        <w:jc w:val="both"/>
      </w:pPr>
      <w:r w:rsidRPr="00C720F6">
        <w:t>Kategori melek huruf yang dimaksud adalah Huruf Latin dengan rincian Laki-laki sebesar 97,1%</w:t>
      </w:r>
      <w:r w:rsidRPr="00C720F6">
        <w:rPr>
          <w:spacing w:val="-2"/>
        </w:rPr>
        <w:t xml:space="preserve"> </w:t>
      </w:r>
      <w:r w:rsidRPr="00C720F6">
        <w:t>dan</w:t>
      </w:r>
      <w:r w:rsidRPr="00C720F6">
        <w:rPr>
          <w:spacing w:val="-1"/>
        </w:rPr>
        <w:t xml:space="preserve"> </w:t>
      </w:r>
      <w:r w:rsidRPr="00C720F6">
        <w:t>Perempuan</w:t>
      </w:r>
      <w:r w:rsidRPr="00C720F6">
        <w:rPr>
          <w:spacing w:val="-2"/>
        </w:rPr>
        <w:t xml:space="preserve"> </w:t>
      </w:r>
      <w:r w:rsidRPr="00C720F6">
        <w:t>sebesar 96,8%.</w:t>
      </w:r>
      <w:r w:rsidRPr="00C720F6">
        <w:rPr>
          <w:spacing w:val="-2"/>
        </w:rPr>
        <w:t xml:space="preserve"> </w:t>
      </w:r>
      <w:r w:rsidRPr="00C720F6">
        <w:t>(Kabupaten Rejang Lebong dalam Angka 2026)</w:t>
      </w:r>
    </w:p>
    <w:p w14:paraId="35240567" w14:textId="77777777" w:rsidR="00143D76" w:rsidRPr="00C720F6" w:rsidRDefault="00143D76" w:rsidP="00A63CDA">
      <w:pPr>
        <w:pStyle w:val="BodyText"/>
        <w:spacing w:line="276" w:lineRule="auto"/>
      </w:pPr>
    </w:p>
    <w:p w14:paraId="41F005E0" w14:textId="77777777" w:rsidR="00143D76" w:rsidRPr="00227183" w:rsidRDefault="00143D76" w:rsidP="00A63CDA">
      <w:pPr>
        <w:pStyle w:val="Heading3"/>
        <w:spacing w:before="1" w:line="276" w:lineRule="auto"/>
        <w:ind w:left="203"/>
        <w:jc w:val="center"/>
        <w:rPr>
          <w:b/>
          <w:bCs/>
          <w:color w:val="auto"/>
          <w:sz w:val="22"/>
          <w:szCs w:val="22"/>
        </w:rPr>
      </w:pPr>
      <w:r w:rsidRPr="00227183">
        <w:rPr>
          <w:b/>
          <w:bCs/>
          <w:color w:val="auto"/>
          <w:sz w:val="22"/>
          <w:szCs w:val="22"/>
        </w:rPr>
        <w:t>Tabel</w:t>
      </w:r>
      <w:r w:rsidRPr="00227183">
        <w:rPr>
          <w:b/>
          <w:bCs/>
          <w:color w:val="auto"/>
          <w:spacing w:val="-1"/>
          <w:sz w:val="22"/>
          <w:szCs w:val="22"/>
        </w:rPr>
        <w:t xml:space="preserve"> </w:t>
      </w:r>
      <w:r w:rsidRPr="00227183">
        <w:rPr>
          <w:b/>
          <w:bCs/>
          <w:color w:val="auto"/>
          <w:spacing w:val="-5"/>
          <w:sz w:val="22"/>
          <w:szCs w:val="22"/>
        </w:rPr>
        <w:t xml:space="preserve">1.3 </w:t>
      </w:r>
    </w:p>
    <w:p w14:paraId="301E4AD4" w14:textId="77777777" w:rsidR="00143D76" w:rsidRPr="00C720F6" w:rsidRDefault="00143D76" w:rsidP="00A63CDA">
      <w:pPr>
        <w:pStyle w:val="BodyText"/>
        <w:spacing w:line="276" w:lineRule="auto"/>
        <w:jc w:val="center"/>
        <w:rPr>
          <w:rFonts w:ascii="Arial"/>
          <w:b/>
        </w:rPr>
      </w:pPr>
      <w:r w:rsidRPr="00C720F6">
        <w:rPr>
          <w:rFonts w:ascii="Arial"/>
          <w:b/>
          <w:noProof/>
        </w:rPr>
        <w:drawing>
          <wp:inline distT="0" distB="0" distL="0" distR="0" wp14:anchorId="38ABDE76" wp14:editId="34821681">
            <wp:extent cx="4451048" cy="3325091"/>
            <wp:effectExtent l="0" t="0" r="6985" b="8890"/>
            <wp:docPr id="90198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81048" name=""/>
                    <pic:cNvPicPr/>
                  </pic:nvPicPr>
                  <pic:blipFill>
                    <a:blip r:embed="rId18"/>
                    <a:stretch>
                      <a:fillRect/>
                    </a:stretch>
                  </pic:blipFill>
                  <pic:spPr>
                    <a:xfrm>
                      <a:off x="0" y="0"/>
                      <a:ext cx="4510324" cy="3369373"/>
                    </a:xfrm>
                    <a:prstGeom prst="rect">
                      <a:avLst/>
                    </a:prstGeom>
                  </pic:spPr>
                </pic:pic>
              </a:graphicData>
            </a:graphic>
          </wp:inline>
        </w:drawing>
      </w:r>
    </w:p>
    <w:p w14:paraId="15296270" w14:textId="77777777" w:rsidR="00143D76" w:rsidRPr="00C720F6" w:rsidRDefault="00143D76" w:rsidP="00A63CDA">
      <w:pPr>
        <w:pStyle w:val="BodyText"/>
        <w:spacing w:line="276" w:lineRule="auto"/>
        <w:rPr>
          <w:rFonts w:ascii="Arial"/>
          <w:b/>
        </w:rPr>
      </w:pPr>
    </w:p>
    <w:p w14:paraId="6FB217BC" w14:textId="77777777" w:rsidR="00143D76" w:rsidRPr="00C720F6" w:rsidRDefault="00143D76" w:rsidP="00A63CDA">
      <w:pPr>
        <w:pStyle w:val="Heading3"/>
        <w:numPr>
          <w:ilvl w:val="0"/>
          <w:numId w:val="10"/>
        </w:numPr>
        <w:tabs>
          <w:tab w:val="left" w:pos="1094"/>
        </w:tabs>
        <w:spacing w:before="79" w:line="276" w:lineRule="auto"/>
        <w:ind w:left="948" w:right="1982" w:hanging="282"/>
        <w:rPr>
          <w:b/>
          <w:bCs/>
          <w:color w:val="auto"/>
          <w:sz w:val="22"/>
          <w:szCs w:val="22"/>
        </w:rPr>
      </w:pPr>
      <w:r w:rsidRPr="00C720F6">
        <w:rPr>
          <w:b/>
          <w:bCs/>
          <w:color w:val="auto"/>
          <w:sz w:val="22"/>
          <w:szCs w:val="22"/>
        </w:rPr>
        <w:t>Persentase</w:t>
      </w:r>
      <w:r w:rsidRPr="00C720F6">
        <w:rPr>
          <w:b/>
          <w:bCs/>
          <w:color w:val="auto"/>
          <w:spacing w:val="-3"/>
          <w:sz w:val="22"/>
          <w:szCs w:val="22"/>
        </w:rPr>
        <w:t xml:space="preserve"> </w:t>
      </w:r>
      <w:r w:rsidRPr="00C720F6">
        <w:rPr>
          <w:b/>
          <w:bCs/>
          <w:color w:val="auto"/>
          <w:sz w:val="22"/>
          <w:szCs w:val="22"/>
        </w:rPr>
        <w:t>penduduk</w:t>
      </w:r>
      <w:r w:rsidRPr="00C720F6">
        <w:rPr>
          <w:b/>
          <w:bCs/>
          <w:color w:val="auto"/>
          <w:spacing w:val="-5"/>
          <w:sz w:val="22"/>
          <w:szCs w:val="22"/>
        </w:rPr>
        <w:t xml:space="preserve"> </w:t>
      </w:r>
      <w:r w:rsidRPr="00C720F6">
        <w:rPr>
          <w:b/>
          <w:bCs/>
          <w:color w:val="auto"/>
          <w:sz w:val="22"/>
          <w:szCs w:val="22"/>
        </w:rPr>
        <w:t>laki-laki</w:t>
      </w:r>
      <w:r w:rsidRPr="00C720F6">
        <w:rPr>
          <w:b/>
          <w:bCs/>
          <w:color w:val="auto"/>
          <w:spacing w:val="-4"/>
          <w:sz w:val="22"/>
          <w:szCs w:val="22"/>
        </w:rPr>
        <w:t xml:space="preserve"> </w:t>
      </w:r>
      <w:r w:rsidRPr="00C720F6">
        <w:rPr>
          <w:b/>
          <w:bCs/>
          <w:color w:val="auto"/>
          <w:sz w:val="22"/>
          <w:szCs w:val="22"/>
        </w:rPr>
        <w:t>dan</w:t>
      </w:r>
      <w:r w:rsidRPr="00C720F6">
        <w:rPr>
          <w:b/>
          <w:bCs/>
          <w:color w:val="auto"/>
          <w:spacing w:val="-3"/>
          <w:sz w:val="22"/>
          <w:szCs w:val="22"/>
        </w:rPr>
        <w:t xml:space="preserve"> </w:t>
      </w:r>
      <w:r w:rsidRPr="00C720F6">
        <w:rPr>
          <w:b/>
          <w:bCs/>
          <w:color w:val="auto"/>
          <w:sz w:val="22"/>
          <w:szCs w:val="22"/>
        </w:rPr>
        <w:t>perempuan</w:t>
      </w:r>
      <w:r w:rsidRPr="00C720F6">
        <w:rPr>
          <w:b/>
          <w:bCs/>
          <w:color w:val="auto"/>
          <w:spacing w:val="-5"/>
          <w:sz w:val="22"/>
          <w:szCs w:val="22"/>
        </w:rPr>
        <w:t xml:space="preserve"> </w:t>
      </w:r>
      <w:r w:rsidRPr="00C720F6">
        <w:rPr>
          <w:b/>
          <w:bCs/>
          <w:color w:val="auto"/>
          <w:sz w:val="22"/>
          <w:szCs w:val="22"/>
        </w:rPr>
        <w:t>berusia</w:t>
      </w:r>
      <w:r w:rsidRPr="00C720F6">
        <w:rPr>
          <w:b/>
          <w:bCs/>
          <w:color w:val="auto"/>
          <w:spacing w:val="-5"/>
          <w:sz w:val="22"/>
          <w:szCs w:val="22"/>
        </w:rPr>
        <w:t xml:space="preserve"> </w:t>
      </w:r>
      <w:r w:rsidRPr="00C720F6">
        <w:rPr>
          <w:b/>
          <w:bCs/>
          <w:color w:val="auto"/>
          <w:sz w:val="22"/>
          <w:szCs w:val="22"/>
        </w:rPr>
        <w:t>15</w:t>
      </w:r>
      <w:r w:rsidRPr="00C720F6">
        <w:rPr>
          <w:b/>
          <w:bCs/>
          <w:color w:val="auto"/>
          <w:spacing w:val="-5"/>
          <w:sz w:val="22"/>
          <w:szCs w:val="22"/>
        </w:rPr>
        <w:t xml:space="preserve"> </w:t>
      </w:r>
      <w:r w:rsidRPr="00C720F6">
        <w:rPr>
          <w:b/>
          <w:bCs/>
          <w:color w:val="auto"/>
          <w:sz w:val="22"/>
          <w:szCs w:val="22"/>
        </w:rPr>
        <w:t>tahun</w:t>
      </w:r>
      <w:r w:rsidRPr="00C720F6">
        <w:rPr>
          <w:b/>
          <w:bCs/>
          <w:color w:val="auto"/>
          <w:spacing w:val="-6"/>
          <w:sz w:val="22"/>
          <w:szCs w:val="22"/>
        </w:rPr>
        <w:t xml:space="preserve"> </w:t>
      </w:r>
      <w:r w:rsidRPr="00C720F6">
        <w:rPr>
          <w:b/>
          <w:bCs/>
          <w:color w:val="auto"/>
          <w:sz w:val="22"/>
          <w:szCs w:val="22"/>
        </w:rPr>
        <w:t>keatas menurut tingkat pendidikan tertinggi yang yang ditamatkan</w:t>
      </w:r>
    </w:p>
    <w:p w14:paraId="1E457837" w14:textId="77777777" w:rsidR="00143D76" w:rsidRPr="00C720F6" w:rsidRDefault="00143D76" w:rsidP="00A63CDA">
      <w:pPr>
        <w:pStyle w:val="BodyText"/>
        <w:spacing w:line="276" w:lineRule="auto"/>
        <w:rPr>
          <w:rFonts w:ascii="Arial"/>
          <w:b/>
        </w:rPr>
      </w:pPr>
    </w:p>
    <w:p w14:paraId="6A21A5A1" w14:textId="77777777" w:rsidR="00143D76" w:rsidRPr="00C720F6" w:rsidRDefault="00143D76" w:rsidP="00A63CDA">
      <w:pPr>
        <w:pStyle w:val="BodyText"/>
        <w:spacing w:line="276" w:lineRule="auto"/>
        <w:ind w:left="950" w:right="1176" w:firstLine="436"/>
        <w:jc w:val="both"/>
      </w:pPr>
      <w:r w:rsidRPr="00C720F6">
        <w:t>Seperti diketahui pertambahan penduduk dari tahun ke tahun biasanya berkaitan dengan jumlah penduduk usia sekolah. Pada Tahun 2024 kondisi persentase penduduk laki-laki dan perempuan berusia 15 tahun keatas menurut tingkat pendidikan tertinggi yang ditamatkan dapat dijelaskan sebagai berikut :</w:t>
      </w:r>
    </w:p>
    <w:p w14:paraId="27DBEE8D" w14:textId="77777777" w:rsidR="00143D76" w:rsidRPr="00C720F6" w:rsidRDefault="00143D76" w:rsidP="00A63CDA">
      <w:pPr>
        <w:pStyle w:val="BodyText"/>
        <w:spacing w:before="1" w:line="276" w:lineRule="auto"/>
        <w:ind w:left="950" w:right="1179" w:firstLine="436"/>
        <w:jc w:val="both"/>
      </w:pPr>
      <w:r w:rsidRPr="00C720F6">
        <w:t>Tamat SD/ MI sebanyak 60.393 orang, SLTP/ MTs sebanyak 32.761 orang, SLTA/ MA 53.525 orang dan SI/ Diploma IV sebanyak 24.428 orang. Data selengkapnya dapat dilihat di tabel</w:t>
      </w:r>
    </w:p>
    <w:p w14:paraId="3B5B61A1" w14:textId="77777777" w:rsidR="00143D76" w:rsidRPr="00C720F6" w:rsidRDefault="00143D76" w:rsidP="00143D76">
      <w:pPr>
        <w:pStyle w:val="BodyText"/>
        <w:rPr>
          <w:rFonts w:ascii="Arial"/>
          <w:b/>
        </w:rPr>
        <w:sectPr w:rsidR="00143D76" w:rsidRPr="00C720F6" w:rsidSect="00143D76">
          <w:pgSz w:w="11910" w:h="16850"/>
          <w:pgMar w:top="1360" w:right="283" w:bottom="1640" w:left="1418" w:header="0" w:footer="1189" w:gutter="0"/>
          <w:cols w:space="720"/>
        </w:sectPr>
      </w:pPr>
    </w:p>
    <w:p w14:paraId="3BBD1F20" w14:textId="77777777" w:rsidR="00143D76" w:rsidRPr="00C720F6" w:rsidRDefault="00143D76" w:rsidP="00143D76">
      <w:pPr>
        <w:pStyle w:val="Heading3"/>
        <w:spacing w:before="251"/>
        <w:ind w:right="86"/>
        <w:jc w:val="center"/>
        <w:rPr>
          <w:b/>
          <w:bCs/>
          <w:color w:val="auto"/>
          <w:sz w:val="22"/>
          <w:szCs w:val="22"/>
        </w:rPr>
      </w:pPr>
      <w:r w:rsidRPr="00C720F6">
        <w:rPr>
          <w:b/>
          <w:bCs/>
          <w:color w:val="auto"/>
          <w:sz w:val="22"/>
          <w:szCs w:val="22"/>
        </w:rPr>
        <w:lastRenderedPageBreak/>
        <w:t>Tabel</w:t>
      </w:r>
      <w:r w:rsidRPr="00C720F6">
        <w:rPr>
          <w:b/>
          <w:bCs/>
          <w:color w:val="auto"/>
          <w:spacing w:val="-1"/>
          <w:sz w:val="22"/>
          <w:szCs w:val="22"/>
        </w:rPr>
        <w:t xml:space="preserve"> </w:t>
      </w:r>
      <w:r w:rsidRPr="00C720F6">
        <w:rPr>
          <w:b/>
          <w:bCs/>
          <w:color w:val="auto"/>
          <w:spacing w:val="-5"/>
          <w:sz w:val="22"/>
          <w:szCs w:val="22"/>
        </w:rPr>
        <w:t>1.4</w:t>
      </w:r>
    </w:p>
    <w:p w14:paraId="615FECF5" w14:textId="77777777" w:rsidR="00143D76" w:rsidRPr="00C720F6" w:rsidRDefault="00143D76" w:rsidP="00143D76">
      <w:pPr>
        <w:pStyle w:val="BodyText"/>
        <w:spacing w:before="1"/>
        <w:jc w:val="center"/>
        <w:rPr>
          <w:rFonts w:ascii="Arial"/>
          <w:b/>
        </w:rPr>
      </w:pPr>
      <w:r w:rsidRPr="00C720F6">
        <w:rPr>
          <w:rFonts w:ascii="Arial"/>
          <w:b/>
          <w:noProof/>
        </w:rPr>
        <w:drawing>
          <wp:inline distT="0" distB="0" distL="0" distR="0" wp14:anchorId="7DA63132" wp14:editId="6BBA3F4D">
            <wp:extent cx="4582164" cy="4782217"/>
            <wp:effectExtent l="0" t="0" r="8890" b="0"/>
            <wp:docPr id="108646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65292" name=""/>
                    <pic:cNvPicPr/>
                  </pic:nvPicPr>
                  <pic:blipFill>
                    <a:blip r:embed="rId19"/>
                    <a:stretch>
                      <a:fillRect/>
                    </a:stretch>
                  </pic:blipFill>
                  <pic:spPr>
                    <a:xfrm>
                      <a:off x="0" y="0"/>
                      <a:ext cx="4582164" cy="4782217"/>
                    </a:xfrm>
                    <a:prstGeom prst="rect">
                      <a:avLst/>
                    </a:prstGeom>
                  </pic:spPr>
                </pic:pic>
              </a:graphicData>
            </a:graphic>
          </wp:inline>
        </w:drawing>
      </w:r>
    </w:p>
    <w:p w14:paraId="38126725" w14:textId="77777777" w:rsidR="00143D76" w:rsidRPr="00C720F6" w:rsidRDefault="00143D76" w:rsidP="00143D76">
      <w:pPr>
        <w:pStyle w:val="BodyText"/>
        <w:rPr>
          <w:rFonts w:ascii="Arial"/>
          <w:b/>
        </w:rPr>
        <w:sectPr w:rsidR="00143D76" w:rsidRPr="00C720F6" w:rsidSect="00143D76">
          <w:pgSz w:w="11910" w:h="16850"/>
          <w:pgMar w:top="1360" w:right="283" w:bottom="1380" w:left="1133" w:header="0" w:footer="1454" w:gutter="0"/>
          <w:cols w:space="720"/>
        </w:sectPr>
      </w:pPr>
    </w:p>
    <w:p w14:paraId="350BBEC0" w14:textId="482A961F" w:rsidR="00143D76" w:rsidRPr="00C720F6" w:rsidRDefault="004A02CD" w:rsidP="00143D76">
      <w:pPr>
        <w:pStyle w:val="BodyText"/>
        <w:rPr>
          <w:rFonts w:ascii="Arial"/>
          <w:b/>
        </w:rPr>
      </w:pPr>
      <w:r w:rsidRPr="00C720F6">
        <w:rPr>
          <w:noProof/>
        </w:rPr>
        <w:lastRenderedPageBreak/>
        <mc:AlternateContent>
          <mc:Choice Requires="wps">
            <w:drawing>
              <wp:anchor distT="0" distB="0" distL="0" distR="0" simplePos="0" relativeHeight="251657216" behindDoc="0" locked="0" layoutInCell="1" allowOverlap="1" wp14:anchorId="631B5BCA" wp14:editId="599EF868">
                <wp:simplePos x="0" y="0"/>
                <wp:positionH relativeFrom="page">
                  <wp:posOffset>1105609</wp:posOffset>
                </wp:positionH>
                <wp:positionV relativeFrom="paragraph">
                  <wp:posOffset>-238125</wp:posOffset>
                </wp:positionV>
                <wp:extent cx="5148373" cy="640168"/>
                <wp:effectExtent l="19050" t="19050" r="14605" b="26670"/>
                <wp:wrapNone/>
                <wp:docPr id="1089916050"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8373" cy="640168"/>
                        </a:xfrm>
                        <a:prstGeom prst="rect">
                          <a:avLst/>
                        </a:prstGeom>
                        <a:ln w="38100">
                          <a:solidFill>
                            <a:srgbClr val="000000"/>
                          </a:solidFill>
                          <a:prstDash val="solid"/>
                        </a:ln>
                      </wps:spPr>
                      <wps:txbx>
                        <w:txbxContent>
                          <w:p w14:paraId="7D0C7F73" w14:textId="77777777" w:rsidR="00C6290D" w:rsidRDefault="00C6290D" w:rsidP="00C6290D">
                            <w:pPr>
                              <w:tabs>
                                <w:tab w:val="left" w:pos="4678"/>
                                <w:tab w:val="left" w:pos="5387"/>
                                <w:tab w:val="left" w:pos="5483"/>
                              </w:tabs>
                              <w:ind w:left="2127" w:right="3107" w:firstLine="283"/>
                              <w:jc w:val="center"/>
                              <w:rPr>
                                <w:rFonts w:ascii="Arial"/>
                                <w:b/>
                              </w:rPr>
                            </w:pPr>
                          </w:p>
                          <w:p w14:paraId="7B1674FC" w14:textId="28667112" w:rsidR="00C6290D" w:rsidRDefault="00143D76" w:rsidP="00C6290D">
                            <w:pPr>
                              <w:tabs>
                                <w:tab w:val="left" w:pos="4678"/>
                                <w:tab w:val="left" w:pos="5387"/>
                                <w:tab w:val="left" w:pos="5483"/>
                              </w:tabs>
                              <w:ind w:left="2127" w:right="3107" w:firstLine="283"/>
                              <w:jc w:val="center"/>
                              <w:rPr>
                                <w:rFonts w:ascii="Arial"/>
                                <w:b/>
                              </w:rPr>
                            </w:pPr>
                            <w:r>
                              <w:rPr>
                                <w:rFonts w:ascii="Arial"/>
                                <w:b/>
                              </w:rPr>
                              <w:t xml:space="preserve">BAB II </w:t>
                            </w:r>
                          </w:p>
                          <w:p w14:paraId="0235C53F" w14:textId="4A94F9B4" w:rsidR="00143D76" w:rsidRDefault="00143D76" w:rsidP="00C6290D">
                            <w:pPr>
                              <w:tabs>
                                <w:tab w:val="left" w:pos="4678"/>
                                <w:tab w:val="left" w:pos="5387"/>
                                <w:tab w:val="left" w:pos="5483"/>
                              </w:tabs>
                              <w:ind w:left="2127" w:right="3107" w:firstLine="283"/>
                              <w:jc w:val="center"/>
                              <w:rPr>
                                <w:rFonts w:ascii="Arial"/>
                                <w:b/>
                              </w:rPr>
                            </w:pPr>
                            <w:r>
                              <w:rPr>
                                <w:rFonts w:ascii="Arial"/>
                                <w:b/>
                              </w:rPr>
                              <w:t>SARANA</w:t>
                            </w:r>
                            <w:r w:rsidR="00C6290D">
                              <w:rPr>
                                <w:rFonts w:ascii="Arial"/>
                                <w:b/>
                                <w:spacing w:val="-16"/>
                              </w:rPr>
                              <w:t xml:space="preserve"> </w:t>
                            </w:r>
                            <w:r>
                              <w:rPr>
                                <w:rFonts w:ascii="Arial"/>
                                <w:b/>
                              </w:rPr>
                              <w:t>KESEHATAN</w:t>
                            </w:r>
                          </w:p>
                          <w:p w14:paraId="1B2978DE" w14:textId="77777777" w:rsidR="00C6290D" w:rsidRDefault="00C6290D" w:rsidP="00C6290D">
                            <w:pPr>
                              <w:tabs>
                                <w:tab w:val="left" w:pos="4678"/>
                                <w:tab w:val="left" w:pos="5387"/>
                                <w:tab w:val="left" w:pos="5483"/>
                              </w:tabs>
                              <w:ind w:left="2127" w:right="3107" w:firstLine="283"/>
                              <w:jc w:val="center"/>
                              <w:rPr>
                                <w:rFonts w:ascii="Arial"/>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1B5BCA" id="Textbox 59" o:spid="_x0000_s1028" type="#_x0000_t202" style="position:absolute;margin-left:87.05pt;margin-top:-18.75pt;width:405.4pt;height:50.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yCyQEAAIYDAAAOAAAAZHJzL2Uyb0RvYy54bWysU8GO0zAQvSPxD5bvNEm7lCp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" filled="f" strokeweight="3pt">
                <v:path arrowok="t"/>
                <v:textbox inset="0,0,0,0">
                  <w:txbxContent>
                    <w:p w14:paraId="7D0C7F73" w14:textId="77777777" w:rsidR="00C6290D" w:rsidRDefault="00C6290D" w:rsidP="00C6290D">
                      <w:pPr>
                        <w:tabs>
                          <w:tab w:val="left" w:pos="4678"/>
                          <w:tab w:val="left" w:pos="5387"/>
                          <w:tab w:val="left" w:pos="5483"/>
                        </w:tabs>
                        <w:ind w:left="2127" w:right="3107" w:firstLine="283"/>
                        <w:jc w:val="center"/>
                        <w:rPr>
                          <w:rFonts w:ascii="Arial"/>
                          <w:b/>
                        </w:rPr>
                      </w:pPr>
                    </w:p>
                    <w:p w14:paraId="7B1674FC" w14:textId="28667112" w:rsidR="00C6290D" w:rsidRDefault="00143D76" w:rsidP="00C6290D">
                      <w:pPr>
                        <w:tabs>
                          <w:tab w:val="left" w:pos="4678"/>
                          <w:tab w:val="left" w:pos="5387"/>
                          <w:tab w:val="left" w:pos="5483"/>
                        </w:tabs>
                        <w:ind w:left="2127" w:right="3107" w:firstLine="283"/>
                        <w:jc w:val="center"/>
                        <w:rPr>
                          <w:rFonts w:ascii="Arial"/>
                          <w:b/>
                        </w:rPr>
                      </w:pPr>
                      <w:r>
                        <w:rPr>
                          <w:rFonts w:ascii="Arial"/>
                          <w:b/>
                        </w:rPr>
                        <w:t xml:space="preserve">BAB II </w:t>
                      </w:r>
                    </w:p>
                    <w:p w14:paraId="0235C53F" w14:textId="4A94F9B4" w:rsidR="00143D76" w:rsidRDefault="00143D76" w:rsidP="00C6290D">
                      <w:pPr>
                        <w:tabs>
                          <w:tab w:val="left" w:pos="4678"/>
                          <w:tab w:val="left" w:pos="5387"/>
                          <w:tab w:val="left" w:pos="5483"/>
                        </w:tabs>
                        <w:ind w:left="2127" w:right="3107" w:firstLine="283"/>
                        <w:jc w:val="center"/>
                        <w:rPr>
                          <w:rFonts w:ascii="Arial"/>
                          <w:b/>
                        </w:rPr>
                      </w:pPr>
                      <w:r>
                        <w:rPr>
                          <w:rFonts w:ascii="Arial"/>
                          <w:b/>
                        </w:rPr>
                        <w:t>SARANA</w:t>
                      </w:r>
                      <w:r w:rsidR="00C6290D">
                        <w:rPr>
                          <w:rFonts w:ascii="Arial"/>
                          <w:b/>
                          <w:spacing w:val="-16"/>
                        </w:rPr>
                        <w:t xml:space="preserve"> </w:t>
                      </w:r>
                      <w:r>
                        <w:rPr>
                          <w:rFonts w:ascii="Arial"/>
                          <w:b/>
                        </w:rPr>
                        <w:t>KESEHATAN</w:t>
                      </w:r>
                    </w:p>
                    <w:p w14:paraId="1B2978DE" w14:textId="77777777" w:rsidR="00C6290D" w:rsidRDefault="00C6290D" w:rsidP="00C6290D">
                      <w:pPr>
                        <w:tabs>
                          <w:tab w:val="left" w:pos="4678"/>
                          <w:tab w:val="left" w:pos="5387"/>
                          <w:tab w:val="left" w:pos="5483"/>
                        </w:tabs>
                        <w:ind w:left="2127" w:right="3107" w:firstLine="283"/>
                        <w:jc w:val="center"/>
                        <w:rPr>
                          <w:rFonts w:ascii="Arial"/>
                          <w:b/>
                        </w:rPr>
                      </w:pPr>
                    </w:p>
                  </w:txbxContent>
                </v:textbox>
                <w10:wrap anchorx="page"/>
              </v:shape>
            </w:pict>
          </mc:Fallback>
        </mc:AlternateContent>
      </w:r>
    </w:p>
    <w:p w14:paraId="2976FDF9" w14:textId="77777777" w:rsidR="004A02CD" w:rsidRDefault="004A02CD" w:rsidP="00C6290D">
      <w:pPr>
        <w:pStyle w:val="Heading2"/>
        <w:tabs>
          <w:tab w:val="left" w:pos="949"/>
        </w:tabs>
      </w:pPr>
    </w:p>
    <w:p w14:paraId="6FE65FCF" w14:textId="77777777" w:rsidR="00C6290D" w:rsidRDefault="00C6290D" w:rsidP="00C6290D">
      <w:pPr>
        <w:pStyle w:val="Heading2"/>
        <w:tabs>
          <w:tab w:val="left" w:pos="949"/>
        </w:tabs>
      </w:pPr>
    </w:p>
    <w:p w14:paraId="52299C9E" w14:textId="77777777" w:rsidR="00C6290D" w:rsidRDefault="00C6290D" w:rsidP="00C6290D">
      <w:pPr>
        <w:pStyle w:val="Heading2"/>
        <w:tabs>
          <w:tab w:val="left" w:pos="949"/>
        </w:tabs>
      </w:pPr>
    </w:p>
    <w:p w14:paraId="165BF7F6" w14:textId="77777777" w:rsidR="004A02CD" w:rsidRDefault="004A02CD" w:rsidP="004A02CD">
      <w:pPr>
        <w:pStyle w:val="Heading2"/>
        <w:tabs>
          <w:tab w:val="left" w:pos="949"/>
        </w:tabs>
        <w:ind w:left="949"/>
      </w:pPr>
    </w:p>
    <w:p w14:paraId="68DA6B4E" w14:textId="129A653D" w:rsidR="00143D76" w:rsidRPr="00C720F6" w:rsidRDefault="00143D76">
      <w:pPr>
        <w:pStyle w:val="Heading2"/>
        <w:numPr>
          <w:ilvl w:val="0"/>
          <w:numId w:val="9"/>
        </w:numPr>
        <w:tabs>
          <w:tab w:val="left" w:pos="949"/>
        </w:tabs>
        <w:ind w:left="949" w:hanging="282"/>
      </w:pPr>
      <w:bookmarkStart w:id="5" w:name="_bookmark3"/>
      <w:bookmarkEnd w:id="5"/>
      <w:r w:rsidRPr="00C720F6">
        <w:t>SARANA</w:t>
      </w:r>
      <w:r w:rsidRPr="00C720F6">
        <w:rPr>
          <w:spacing w:val="-8"/>
        </w:rPr>
        <w:t xml:space="preserve"> </w:t>
      </w:r>
      <w:r w:rsidRPr="00C720F6">
        <w:rPr>
          <w:spacing w:val="-2"/>
        </w:rPr>
        <w:t>KESEHATAN</w:t>
      </w:r>
    </w:p>
    <w:p w14:paraId="1E537504" w14:textId="77777777" w:rsidR="00143D76" w:rsidRPr="00C720F6" w:rsidRDefault="00143D76" w:rsidP="00143D76">
      <w:pPr>
        <w:pStyle w:val="BodyText"/>
        <w:spacing w:before="39"/>
        <w:rPr>
          <w:rFonts w:ascii="Arial"/>
          <w:b/>
        </w:rPr>
      </w:pPr>
    </w:p>
    <w:p w14:paraId="02BCE097" w14:textId="77777777" w:rsidR="00143D76" w:rsidRPr="00C720F6" w:rsidRDefault="00143D76" w:rsidP="00C6290D">
      <w:pPr>
        <w:pStyle w:val="BodyText"/>
        <w:spacing w:line="360" w:lineRule="auto"/>
        <w:ind w:left="667" w:right="1135" w:firstLine="719"/>
        <w:jc w:val="both"/>
      </w:pPr>
      <w:r w:rsidRPr="00C720F6">
        <w:t>Sarana Kesehatan adalah salah satu indikator yang menentukan derajat kesehatan</w:t>
      </w:r>
      <w:r w:rsidRPr="00C720F6">
        <w:rPr>
          <w:spacing w:val="-3"/>
        </w:rPr>
        <w:t xml:space="preserve"> </w:t>
      </w:r>
      <w:r w:rsidRPr="00C720F6">
        <w:t>masyarakat.</w:t>
      </w:r>
      <w:r w:rsidRPr="00C720F6">
        <w:rPr>
          <w:spacing w:val="-4"/>
        </w:rPr>
        <w:t xml:space="preserve"> </w:t>
      </w:r>
      <w:r w:rsidRPr="00C720F6">
        <w:t>Pada bagian</w:t>
      </w:r>
      <w:r w:rsidRPr="00C720F6">
        <w:rPr>
          <w:spacing w:val="-1"/>
        </w:rPr>
        <w:t xml:space="preserve"> </w:t>
      </w:r>
      <w:r w:rsidRPr="00C720F6">
        <w:t>ini</w:t>
      </w:r>
      <w:r w:rsidRPr="00C720F6">
        <w:rPr>
          <w:spacing w:val="-2"/>
        </w:rPr>
        <w:t xml:space="preserve"> </w:t>
      </w:r>
      <w:r w:rsidRPr="00C720F6">
        <w:t>diuraikan tentang</w:t>
      </w:r>
      <w:r w:rsidRPr="00C720F6">
        <w:rPr>
          <w:spacing w:val="-3"/>
        </w:rPr>
        <w:t xml:space="preserve"> </w:t>
      </w:r>
      <w:r w:rsidRPr="00C720F6">
        <w:t>sarana</w:t>
      </w:r>
      <w:r w:rsidRPr="00C720F6">
        <w:rPr>
          <w:spacing w:val="-3"/>
        </w:rPr>
        <w:t xml:space="preserve"> </w:t>
      </w:r>
      <w:r w:rsidRPr="00C720F6">
        <w:t>kesehatan</w:t>
      </w:r>
      <w:r w:rsidRPr="00C720F6">
        <w:rPr>
          <w:spacing w:val="-1"/>
        </w:rPr>
        <w:t xml:space="preserve"> </w:t>
      </w:r>
      <w:r w:rsidRPr="00C720F6">
        <w:t>diantaranya Puskesmas (rawat inap dan non rawat inap) beserta jejaringnya, Rumah Sakit (baik RS umum maupun RS khusus), sarana produksi dan distribusi kefarmasian serta Upaya Kesehatan Bersumberdaya Masyarakat (Posyandu dan Posbindu PTM).</w:t>
      </w:r>
    </w:p>
    <w:p w14:paraId="2300B4EF" w14:textId="77777777" w:rsidR="00143D76" w:rsidRPr="00C720F6" w:rsidRDefault="00143D76" w:rsidP="00C6290D">
      <w:pPr>
        <w:pStyle w:val="BodyText"/>
        <w:spacing w:line="360" w:lineRule="auto"/>
        <w:ind w:left="667" w:right="1135" w:firstLine="719"/>
        <w:jc w:val="both"/>
      </w:pPr>
    </w:p>
    <w:p w14:paraId="6D29F184" w14:textId="77777777" w:rsidR="00143D76" w:rsidRPr="00C720F6" w:rsidRDefault="00143D76" w:rsidP="00C6290D">
      <w:pPr>
        <w:pStyle w:val="Heading3"/>
        <w:numPr>
          <w:ilvl w:val="1"/>
          <w:numId w:val="9"/>
        </w:numPr>
        <w:tabs>
          <w:tab w:val="left" w:pos="949"/>
        </w:tabs>
        <w:spacing w:before="121" w:line="360" w:lineRule="auto"/>
        <w:ind w:left="949" w:right="1135" w:hanging="282"/>
        <w:rPr>
          <w:b/>
          <w:bCs/>
          <w:color w:val="auto"/>
          <w:sz w:val="22"/>
          <w:szCs w:val="22"/>
        </w:rPr>
      </w:pPr>
      <w:bookmarkStart w:id="6" w:name="_TOC_250032"/>
      <w:bookmarkEnd w:id="6"/>
      <w:r w:rsidRPr="00C720F6">
        <w:rPr>
          <w:b/>
          <w:bCs/>
          <w:color w:val="auto"/>
          <w:spacing w:val="-2"/>
          <w:sz w:val="22"/>
          <w:szCs w:val="22"/>
        </w:rPr>
        <w:t>Puskesmas</w:t>
      </w:r>
    </w:p>
    <w:p w14:paraId="7E064D87" w14:textId="77777777" w:rsidR="00C6290D" w:rsidRDefault="00143D76" w:rsidP="00C6290D">
      <w:pPr>
        <w:pStyle w:val="BodyText"/>
        <w:tabs>
          <w:tab w:val="left" w:pos="9072"/>
        </w:tabs>
        <w:spacing w:line="360" w:lineRule="auto"/>
        <w:ind w:left="993" w:right="1135" w:firstLine="425"/>
        <w:jc w:val="both"/>
      </w:pPr>
      <w:r w:rsidRPr="00C720F6">
        <w:t>Total</w:t>
      </w:r>
      <w:r w:rsidRPr="00C720F6">
        <w:rPr>
          <w:spacing w:val="21"/>
        </w:rPr>
        <w:t xml:space="preserve"> </w:t>
      </w:r>
      <w:r w:rsidRPr="00C720F6">
        <w:t>Jumlah</w:t>
      </w:r>
      <w:r w:rsidRPr="00C720F6">
        <w:rPr>
          <w:spacing w:val="21"/>
        </w:rPr>
        <w:t xml:space="preserve"> </w:t>
      </w:r>
      <w:r w:rsidRPr="00C720F6">
        <w:t>Puskesmas</w:t>
      </w:r>
      <w:r w:rsidRPr="00C720F6">
        <w:rPr>
          <w:spacing w:val="22"/>
        </w:rPr>
        <w:t xml:space="preserve"> </w:t>
      </w:r>
      <w:r w:rsidRPr="00C720F6">
        <w:t>di</w:t>
      </w:r>
      <w:r w:rsidRPr="00C720F6">
        <w:rPr>
          <w:spacing w:val="23"/>
        </w:rPr>
        <w:t xml:space="preserve"> </w:t>
      </w:r>
      <w:r w:rsidRPr="00C720F6">
        <w:t>Kabupaten</w:t>
      </w:r>
      <w:r w:rsidRPr="00C720F6">
        <w:rPr>
          <w:spacing w:val="22"/>
        </w:rPr>
        <w:t xml:space="preserve"> </w:t>
      </w:r>
      <w:r w:rsidRPr="00C720F6">
        <w:t>Rejang</w:t>
      </w:r>
      <w:r w:rsidRPr="00C720F6">
        <w:rPr>
          <w:spacing w:val="19"/>
        </w:rPr>
        <w:t xml:space="preserve"> </w:t>
      </w:r>
      <w:r w:rsidRPr="00C720F6">
        <w:t>Lebong</w:t>
      </w:r>
      <w:r w:rsidRPr="00C720F6">
        <w:rPr>
          <w:spacing w:val="22"/>
        </w:rPr>
        <w:t xml:space="preserve"> </w:t>
      </w:r>
      <w:r w:rsidRPr="00C720F6">
        <w:t>pada</w:t>
      </w:r>
      <w:r w:rsidRPr="00C720F6">
        <w:rPr>
          <w:spacing w:val="21"/>
        </w:rPr>
        <w:t xml:space="preserve"> </w:t>
      </w:r>
      <w:r w:rsidRPr="00C720F6">
        <w:t>tahun</w:t>
      </w:r>
      <w:r w:rsidRPr="00C720F6">
        <w:rPr>
          <w:spacing w:val="20"/>
        </w:rPr>
        <w:t xml:space="preserve"> </w:t>
      </w:r>
      <w:r w:rsidRPr="00C720F6">
        <w:t>2025</w:t>
      </w:r>
      <w:r w:rsidRPr="00C720F6">
        <w:rPr>
          <w:spacing w:val="22"/>
        </w:rPr>
        <w:t xml:space="preserve"> </w:t>
      </w:r>
      <w:r w:rsidRPr="00C720F6">
        <w:rPr>
          <w:spacing w:val="-2"/>
        </w:rPr>
        <w:t>sebanyak</w:t>
      </w:r>
      <w:r w:rsidRPr="00C720F6">
        <w:t xml:space="preserve"> 21 puskesmas, terdiri dari 12 puskesmas perawatan dan 9 puskesmas non perawatan. Bila mengacu pada konsep wilayah kerja puskesmas, dimana sasaran penduduk yang dilayani oleh sebuah puskesmas rata-rata adalah 30.000 jiwa penduduk, sedangkan di Kabupaten Rejang Lebong satu Puskesmas melayani rata-rata 11.000 penduduk, artinya setiap 30.000 jiwa penduduk Kabupaten Rejang Lebong sudah dapat dilayani 2-3 Puskesmas atau 1 puskesmas sudah dapat melayani 13.275 jiwa penduduk, dengan demikian di Kabupaten Rejang Lebong saat ini masalah sarana puskesmas sudah tercukupi. Untuk jumlah puskesmas pembantu di Kabupaten Rejang Lebong pada tahun 2025 berjumlah 53 pustu. Dengan jumlah puskesmas pembantu sebanyak 53 unit dan puskesmas induk sebanyak 21 unit, maka Rasio puskesmas pembantu terhadap puskesmas di Kabupaten Rejang</w:t>
      </w:r>
      <w:r w:rsidRPr="00C720F6">
        <w:rPr>
          <w:spacing w:val="40"/>
        </w:rPr>
        <w:t xml:space="preserve"> </w:t>
      </w:r>
      <w:r w:rsidRPr="00C720F6">
        <w:t>Lebong pada tahun 2024 adalah rata-rata 2, artinya setiap puskesmas rata-rata didukung oleh 2 puskesmas pembantu dalam memberikan pelayanan kesehatan kepada masyarakat.</w:t>
      </w:r>
    </w:p>
    <w:p w14:paraId="0CD2E033" w14:textId="77547480" w:rsidR="00C6290D" w:rsidRDefault="00C6290D" w:rsidP="00C6290D">
      <w:pPr>
        <w:pStyle w:val="BodyText"/>
        <w:tabs>
          <w:tab w:val="left" w:pos="9072"/>
        </w:tabs>
        <w:spacing w:line="360" w:lineRule="auto"/>
        <w:ind w:left="993" w:right="1135" w:firstLine="425"/>
        <w:jc w:val="both"/>
        <w:rPr>
          <w:sz w:val="21"/>
        </w:rPr>
      </w:pPr>
      <w:r>
        <w:rPr>
          <w:sz w:val="21"/>
        </w:rPr>
        <w:t>Adapun</w:t>
      </w:r>
      <w:r>
        <w:rPr>
          <w:spacing w:val="-13"/>
          <w:sz w:val="21"/>
        </w:rPr>
        <w:t xml:space="preserve"> </w:t>
      </w:r>
      <w:r>
        <w:rPr>
          <w:sz w:val="21"/>
        </w:rPr>
        <w:t>Jumlah</w:t>
      </w:r>
      <w:r>
        <w:rPr>
          <w:spacing w:val="-13"/>
          <w:sz w:val="21"/>
        </w:rPr>
        <w:t xml:space="preserve"> </w:t>
      </w:r>
      <w:r>
        <w:rPr>
          <w:sz w:val="21"/>
        </w:rPr>
        <w:t>SDM</w:t>
      </w:r>
      <w:r>
        <w:rPr>
          <w:spacing w:val="-13"/>
          <w:sz w:val="21"/>
        </w:rPr>
        <w:t xml:space="preserve"> </w:t>
      </w:r>
      <w:r>
        <w:rPr>
          <w:sz w:val="21"/>
        </w:rPr>
        <w:t>yang</w:t>
      </w:r>
      <w:r>
        <w:rPr>
          <w:spacing w:val="-13"/>
          <w:sz w:val="21"/>
        </w:rPr>
        <w:t xml:space="preserve"> </w:t>
      </w:r>
      <w:r>
        <w:rPr>
          <w:sz w:val="21"/>
        </w:rPr>
        <w:t>ada</w:t>
      </w:r>
      <w:r>
        <w:rPr>
          <w:spacing w:val="-13"/>
          <w:sz w:val="21"/>
        </w:rPr>
        <w:t xml:space="preserve"> </w:t>
      </w:r>
      <w:r>
        <w:rPr>
          <w:sz w:val="21"/>
        </w:rPr>
        <w:t>di</w:t>
      </w:r>
      <w:r>
        <w:rPr>
          <w:spacing w:val="-10"/>
          <w:sz w:val="21"/>
        </w:rPr>
        <w:t xml:space="preserve"> </w:t>
      </w:r>
      <w:r>
        <w:rPr>
          <w:sz w:val="21"/>
        </w:rPr>
        <w:t>Puskesmas</w:t>
      </w:r>
      <w:r>
        <w:rPr>
          <w:spacing w:val="-10"/>
          <w:sz w:val="21"/>
        </w:rPr>
        <w:t xml:space="preserve"> </w:t>
      </w:r>
      <w:r>
        <w:rPr>
          <w:sz w:val="21"/>
        </w:rPr>
        <w:t>ada</w:t>
      </w:r>
      <w:r>
        <w:rPr>
          <w:spacing w:val="-9"/>
          <w:sz w:val="21"/>
        </w:rPr>
        <w:t xml:space="preserve"> </w:t>
      </w:r>
      <w:r>
        <w:rPr>
          <w:sz w:val="21"/>
        </w:rPr>
        <w:t>657orang</w:t>
      </w:r>
      <w:r>
        <w:rPr>
          <w:spacing w:val="-13"/>
          <w:sz w:val="21"/>
        </w:rPr>
        <w:t xml:space="preserve"> </w:t>
      </w:r>
      <w:r>
        <w:rPr>
          <w:sz w:val="21"/>
        </w:rPr>
        <w:t>dengan</w:t>
      </w:r>
      <w:r>
        <w:rPr>
          <w:spacing w:val="-13"/>
          <w:sz w:val="21"/>
        </w:rPr>
        <w:t xml:space="preserve"> </w:t>
      </w:r>
      <w:r>
        <w:rPr>
          <w:sz w:val="21"/>
        </w:rPr>
        <w:t>beragam</w:t>
      </w:r>
      <w:r>
        <w:rPr>
          <w:spacing w:val="-8"/>
          <w:sz w:val="21"/>
        </w:rPr>
        <w:t xml:space="preserve"> </w:t>
      </w:r>
      <w:r>
        <w:rPr>
          <w:sz w:val="21"/>
        </w:rPr>
        <w:t>profesi.</w:t>
      </w:r>
      <w:r>
        <w:rPr>
          <w:spacing w:val="-13"/>
          <w:sz w:val="21"/>
        </w:rPr>
        <w:t xml:space="preserve"> </w:t>
      </w:r>
      <w:r>
        <w:rPr>
          <w:sz w:val="21"/>
        </w:rPr>
        <w:t>Jumlah ini masih</w:t>
      </w:r>
      <w:r>
        <w:rPr>
          <w:spacing w:val="40"/>
          <w:sz w:val="21"/>
        </w:rPr>
        <w:t xml:space="preserve"> </w:t>
      </w:r>
      <w:r>
        <w:rPr>
          <w:sz w:val="21"/>
        </w:rPr>
        <w:t>belum mencukupi baik dari segi kuantitas, kualitas. Selain itu, masih terjadi ketimpangan distribusi</w:t>
      </w:r>
      <w:r>
        <w:rPr>
          <w:spacing w:val="-15"/>
          <w:sz w:val="21"/>
        </w:rPr>
        <w:t xml:space="preserve"> </w:t>
      </w:r>
      <w:r>
        <w:rPr>
          <w:sz w:val="21"/>
        </w:rPr>
        <w:t>tenaga</w:t>
      </w:r>
      <w:r>
        <w:rPr>
          <w:spacing w:val="-15"/>
          <w:sz w:val="21"/>
        </w:rPr>
        <w:t xml:space="preserve"> </w:t>
      </w:r>
      <w:r>
        <w:rPr>
          <w:sz w:val="21"/>
        </w:rPr>
        <w:t>antar</w:t>
      </w:r>
      <w:r>
        <w:rPr>
          <w:spacing w:val="-14"/>
          <w:sz w:val="21"/>
        </w:rPr>
        <w:t xml:space="preserve"> </w:t>
      </w:r>
      <w:r>
        <w:rPr>
          <w:sz w:val="21"/>
        </w:rPr>
        <w:t>Puskesmas</w:t>
      </w:r>
      <w:r>
        <w:rPr>
          <w:spacing w:val="-15"/>
          <w:sz w:val="21"/>
        </w:rPr>
        <w:t xml:space="preserve"> </w:t>
      </w:r>
      <w:r>
        <w:rPr>
          <w:sz w:val="21"/>
        </w:rPr>
        <w:t>sehingga</w:t>
      </w:r>
      <w:r>
        <w:rPr>
          <w:spacing w:val="-14"/>
          <w:sz w:val="21"/>
        </w:rPr>
        <w:t xml:space="preserve"> </w:t>
      </w:r>
      <w:r>
        <w:rPr>
          <w:sz w:val="21"/>
        </w:rPr>
        <w:t>ada</w:t>
      </w:r>
      <w:r>
        <w:rPr>
          <w:spacing w:val="-15"/>
          <w:sz w:val="21"/>
        </w:rPr>
        <w:t xml:space="preserve"> </w:t>
      </w:r>
      <w:r>
        <w:rPr>
          <w:sz w:val="21"/>
        </w:rPr>
        <w:t>beberapa</w:t>
      </w:r>
      <w:r>
        <w:rPr>
          <w:spacing w:val="-15"/>
          <w:sz w:val="21"/>
        </w:rPr>
        <w:t xml:space="preserve"> </w:t>
      </w:r>
      <w:r>
        <w:rPr>
          <w:sz w:val="21"/>
        </w:rPr>
        <w:t>Puskesmas</w:t>
      </w:r>
      <w:r>
        <w:rPr>
          <w:spacing w:val="-14"/>
          <w:sz w:val="21"/>
        </w:rPr>
        <w:t xml:space="preserve"> </w:t>
      </w:r>
      <w:r>
        <w:rPr>
          <w:sz w:val="21"/>
        </w:rPr>
        <w:t>yang</w:t>
      </w:r>
      <w:r>
        <w:rPr>
          <w:spacing w:val="-15"/>
          <w:sz w:val="21"/>
        </w:rPr>
        <w:t xml:space="preserve"> </w:t>
      </w:r>
      <w:r>
        <w:rPr>
          <w:sz w:val="21"/>
        </w:rPr>
        <w:t>komposisi</w:t>
      </w:r>
      <w:r>
        <w:rPr>
          <w:spacing w:val="-14"/>
          <w:sz w:val="21"/>
        </w:rPr>
        <w:t xml:space="preserve"> </w:t>
      </w:r>
      <w:r>
        <w:rPr>
          <w:sz w:val="21"/>
        </w:rPr>
        <w:t>ketenagaannya belum sesuai</w:t>
      </w:r>
      <w:r>
        <w:rPr>
          <w:spacing w:val="-1"/>
          <w:sz w:val="21"/>
        </w:rPr>
        <w:t xml:space="preserve"> </w:t>
      </w:r>
      <w:r>
        <w:rPr>
          <w:sz w:val="21"/>
        </w:rPr>
        <w:t>standar Kementerian Kesehatan. Jumlah dan sebaran ketenagaan pada Puskesmas se – Kabupaten Rejang Lebong dapat dilihat pada tabel berikut ini :</w:t>
      </w:r>
    </w:p>
    <w:p w14:paraId="7BA63859" w14:textId="77777777" w:rsidR="00C6290D" w:rsidRDefault="00C6290D" w:rsidP="00C6290D">
      <w:pPr>
        <w:pStyle w:val="BodyText"/>
        <w:tabs>
          <w:tab w:val="left" w:pos="9072"/>
        </w:tabs>
        <w:spacing w:line="276" w:lineRule="auto"/>
        <w:ind w:left="993" w:right="1135" w:firstLine="425"/>
        <w:jc w:val="both"/>
        <w:rPr>
          <w:sz w:val="21"/>
        </w:rPr>
      </w:pPr>
    </w:p>
    <w:p w14:paraId="32325930" w14:textId="77777777" w:rsidR="00C6290D" w:rsidRDefault="00C6290D" w:rsidP="00C6290D">
      <w:pPr>
        <w:pStyle w:val="BodyText"/>
        <w:tabs>
          <w:tab w:val="left" w:pos="9072"/>
        </w:tabs>
        <w:spacing w:line="276" w:lineRule="auto"/>
        <w:ind w:left="993" w:right="1135" w:firstLine="425"/>
        <w:jc w:val="both"/>
        <w:rPr>
          <w:sz w:val="21"/>
        </w:rPr>
      </w:pPr>
    </w:p>
    <w:p w14:paraId="55FAA584" w14:textId="77777777" w:rsidR="00C6290D" w:rsidRPr="00C6290D" w:rsidRDefault="00C6290D" w:rsidP="00C6290D">
      <w:pPr>
        <w:pStyle w:val="ListParagraph"/>
        <w:ind w:left="950" w:right="2018" w:firstLine="0"/>
        <w:jc w:val="center"/>
        <w:rPr>
          <w:rFonts w:ascii="Times New Roman" w:hAnsi="Times New Roman" w:cs="Times New Roman"/>
          <w:b/>
          <w:sz w:val="20"/>
        </w:rPr>
      </w:pPr>
      <w:r w:rsidRPr="00C6290D">
        <w:rPr>
          <w:rFonts w:ascii="Times New Roman" w:hAnsi="Times New Roman" w:cs="Times New Roman"/>
          <w:b/>
          <w:sz w:val="20"/>
        </w:rPr>
        <w:lastRenderedPageBreak/>
        <w:t>Tabel 2.1</w:t>
      </w:r>
    </w:p>
    <w:tbl>
      <w:tblPr>
        <w:tblpPr w:leftFromText="180" w:rightFromText="180" w:vertAnchor="text" w:horzAnchor="margin" w:tblpX="-279"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544"/>
        <w:gridCol w:w="425"/>
        <w:gridCol w:w="793"/>
        <w:gridCol w:w="664"/>
        <w:gridCol w:w="923"/>
        <w:gridCol w:w="801"/>
        <w:gridCol w:w="794"/>
        <w:gridCol w:w="578"/>
        <w:gridCol w:w="895"/>
        <w:gridCol w:w="895"/>
        <w:gridCol w:w="902"/>
      </w:tblGrid>
      <w:tr w:rsidR="00C6290D" w14:paraId="56BE8FF1" w14:textId="77777777" w:rsidTr="00E82247">
        <w:trPr>
          <w:trHeight w:val="357"/>
        </w:trPr>
        <w:tc>
          <w:tcPr>
            <w:tcW w:w="572" w:type="dxa"/>
            <w:vMerge w:val="restart"/>
          </w:tcPr>
          <w:p w14:paraId="0BAC9AE3" w14:textId="77777777" w:rsidR="00C6290D" w:rsidRDefault="00C6290D" w:rsidP="00E82247">
            <w:pPr>
              <w:pStyle w:val="TableParagraph"/>
              <w:rPr>
                <w:rFonts w:ascii="Arial"/>
                <w:b/>
                <w:sz w:val="20"/>
              </w:rPr>
            </w:pPr>
          </w:p>
          <w:p w14:paraId="77BEB973" w14:textId="77777777" w:rsidR="00C6290D" w:rsidRDefault="00C6290D" w:rsidP="00E82247">
            <w:pPr>
              <w:pStyle w:val="TableParagraph"/>
              <w:rPr>
                <w:rFonts w:ascii="Arial"/>
                <w:b/>
                <w:sz w:val="20"/>
              </w:rPr>
            </w:pPr>
          </w:p>
          <w:p w14:paraId="6ADD5973" w14:textId="77777777" w:rsidR="00C6290D" w:rsidRDefault="00C6290D" w:rsidP="00E82247">
            <w:pPr>
              <w:pStyle w:val="TableParagraph"/>
              <w:ind w:left="102"/>
              <w:rPr>
                <w:rFonts w:ascii="Calibri"/>
                <w:b/>
                <w:sz w:val="20"/>
              </w:rPr>
            </w:pPr>
            <w:r>
              <w:rPr>
                <w:rFonts w:ascii="Calibri"/>
                <w:b/>
                <w:spacing w:val="-5"/>
                <w:sz w:val="20"/>
              </w:rPr>
              <w:t>No.</w:t>
            </w:r>
          </w:p>
        </w:tc>
        <w:tc>
          <w:tcPr>
            <w:tcW w:w="1544" w:type="dxa"/>
            <w:vMerge w:val="restart"/>
          </w:tcPr>
          <w:p w14:paraId="48BD878A" w14:textId="77777777" w:rsidR="00C6290D" w:rsidRDefault="00C6290D" w:rsidP="00E82247">
            <w:pPr>
              <w:pStyle w:val="TableParagraph"/>
              <w:rPr>
                <w:rFonts w:ascii="Arial"/>
                <w:b/>
                <w:sz w:val="20"/>
              </w:rPr>
            </w:pPr>
          </w:p>
          <w:p w14:paraId="2A058F3A" w14:textId="77777777" w:rsidR="00C6290D" w:rsidRDefault="00C6290D" w:rsidP="00E82247">
            <w:pPr>
              <w:pStyle w:val="TableParagraph"/>
              <w:rPr>
                <w:rFonts w:ascii="Arial"/>
                <w:b/>
                <w:sz w:val="20"/>
              </w:rPr>
            </w:pPr>
          </w:p>
          <w:p w14:paraId="32547299" w14:textId="77777777" w:rsidR="00C6290D" w:rsidRDefault="00C6290D" w:rsidP="00E82247">
            <w:pPr>
              <w:pStyle w:val="TableParagraph"/>
              <w:ind w:left="348" w:right="345" w:firstLine="21"/>
              <w:rPr>
                <w:rFonts w:ascii="Calibri"/>
                <w:b/>
                <w:sz w:val="20"/>
              </w:rPr>
            </w:pPr>
            <w:r>
              <w:rPr>
                <w:rFonts w:ascii="Calibri"/>
                <w:b/>
                <w:spacing w:val="-4"/>
                <w:sz w:val="20"/>
              </w:rPr>
              <w:t xml:space="preserve">Nama </w:t>
            </w:r>
            <w:r>
              <w:rPr>
                <w:rFonts w:ascii="Calibri"/>
                <w:b/>
                <w:spacing w:val="-2"/>
                <w:sz w:val="20"/>
              </w:rPr>
              <w:t>Faskes</w:t>
            </w:r>
          </w:p>
        </w:tc>
        <w:tc>
          <w:tcPr>
            <w:tcW w:w="6768" w:type="dxa"/>
            <w:gridSpan w:val="9"/>
          </w:tcPr>
          <w:p w14:paraId="6CBD18D8" w14:textId="77777777" w:rsidR="00C6290D" w:rsidRDefault="00C6290D" w:rsidP="00E82247">
            <w:pPr>
              <w:pStyle w:val="TableParagraph"/>
              <w:ind w:right="15"/>
              <w:jc w:val="center"/>
              <w:rPr>
                <w:rFonts w:ascii="Calibri"/>
                <w:b/>
                <w:sz w:val="20"/>
              </w:rPr>
            </w:pPr>
            <w:r>
              <w:rPr>
                <w:rFonts w:ascii="Calibri"/>
                <w:b/>
                <w:spacing w:val="-2"/>
                <w:sz w:val="20"/>
              </w:rPr>
              <w:t>JENIS</w:t>
            </w:r>
            <w:r>
              <w:rPr>
                <w:rFonts w:ascii="Calibri"/>
                <w:b/>
                <w:spacing w:val="-3"/>
                <w:sz w:val="20"/>
              </w:rPr>
              <w:t xml:space="preserve"> </w:t>
            </w:r>
            <w:r>
              <w:rPr>
                <w:rFonts w:ascii="Calibri"/>
                <w:b/>
                <w:spacing w:val="-2"/>
                <w:sz w:val="20"/>
              </w:rPr>
              <w:t>KETENAGAAN</w:t>
            </w:r>
          </w:p>
        </w:tc>
        <w:tc>
          <w:tcPr>
            <w:tcW w:w="902" w:type="dxa"/>
            <w:vMerge w:val="restart"/>
          </w:tcPr>
          <w:p w14:paraId="2D6EF854" w14:textId="77777777" w:rsidR="00C6290D" w:rsidRDefault="00C6290D" w:rsidP="00E82247">
            <w:pPr>
              <w:pStyle w:val="TableParagraph"/>
              <w:rPr>
                <w:rFonts w:ascii="Arial"/>
                <w:b/>
                <w:sz w:val="20"/>
              </w:rPr>
            </w:pPr>
          </w:p>
          <w:p w14:paraId="15396AB0" w14:textId="77777777" w:rsidR="00C6290D" w:rsidRDefault="00C6290D" w:rsidP="00E82247">
            <w:pPr>
              <w:pStyle w:val="TableParagraph"/>
              <w:ind w:left="157" w:right="184" w:hanging="3"/>
              <w:jc w:val="center"/>
              <w:rPr>
                <w:rFonts w:ascii="Calibri"/>
                <w:b/>
                <w:sz w:val="20"/>
              </w:rPr>
            </w:pPr>
            <w:r>
              <w:rPr>
                <w:rFonts w:ascii="Calibri"/>
                <w:b/>
                <w:spacing w:val="-2"/>
                <w:sz w:val="20"/>
              </w:rPr>
              <w:t xml:space="preserve">Total </w:t>
            </w:r>
            <w:r>
              <w:rPr>
                <w:rFonts w:ascii="Calibri"/>
                <w:b/>
                <w:spacing w:val="-4"/>
                <w:sz w:val="20"/>
              </w:rPr>
              <w:t xml:space="preserve">Per </w:t>
            </w:r>
            <w:r>
              <w:rPr>
                <w:rFonts w:ascii="Calibri"/>
                <w:b/>
                <w:spacing w:val="-2"/>
                <w:sz w:val="20"/>
              </w:rPr>
              <w:t>Faskes</w:t>
            </w:r>
          </w:p>
        </w:tc>
      </w:tr>
      <w:tr w:rsidR="00C6290D" w14:paraId="20A6C5AB" w14:textId="77777777" w:rsidTr="00E82247">
        <w:trPr>
          <w:trHeight w:val="1034"/>
        </w:trPr>
        <w:tc>
          <w:tcPr>
            <w:tcW w:w="572" w:type="dxa"/>
            <w:vMerge/>
            <w:tcBorders>
              <w:top w:val="nil"/>
            </w:tcBorders>
          </w:tcPr>
          <w:p w14:paraId="67A4FE9E" w14:textId="77777777" w:rsidR="00C6290D" w:rsidRDefault="00C6290D" w:rsidP="00E82247">
            <w:pPr>
              <w:rPr>
                <w:sz w:val="2"/>
                <w:szCs w:val="2"/>
              </w:rPr>
            </w:pPr>
          </w:p>
        </w:tc>
        <w:tc>
          <w:tcPr>
            <w:tcW w:w="1544" w:type="dxa"/>
            <w:vMerge/>
            <w:tcBorders>
              <w:top w:val="nil"/>
            </w:tcBorders>
          </w:tcPr>
          <w:p w14:paraId="3FC8ED15" w14:textId="77777777" w:rsidR="00C6290D" w:rsidRDefault="00C6290D" w:rsidP="00E82247">
            <w:pPr>
              <w:rPr>
                <w:sz w:val="2"/>
                <w:szCs w:val="2"/>
              </w:rPr>
            </w:pPr>
          </w:p>
        </w:tc>
        <w:tc>
          <w:tcPr>
            <w:tcW w:w="425" w:type="dxa"/>
          </w:tcPr>
          <w:p w14:paraId="1A3C17DF" w14:textId="77777777" w:rsidR="00C6290D" w:rsidRDefault="00C6290D" w:rsidP="00E82247">
            <w:pPr>
              <w:pStyle w:val="TableParagraph"/>
              <w:spacing w:before="24"/>
              <w:ind w:left="117"/>
              <w:rPr>
                <w:rFonts w:ascii="Calibri"/>
                <w:b/>
                <w:sz w:val="20"/>
              </w:rPr>
            </w:pPr>
            <w:r>
              <w:rPr>
                <w:rFonts w:ascii="Calibri"/>
                <w:b/>
                <w:spacing w:val="-10"/>
                <w:sz w:val="20"/>
              </w:rPr>
              <w:t>M</w:t>
            </w:r>
          </w:p>
          <w:p w14:paraId="0E6C864E" w14:textId="77777777" w:rsidR="00C6290D" w:rsidRDefault="00C6290D" w:rsidP="00E82247">
            <w:pPr>
              <w:pStyle w:val="TableParagraph"/>
              <w:spacing w:before="1"/>
              <w:ind w:left="124" w:right="131" w:firstLine="28"/>
              <w:jc w:val="both"/>
              <w:rPr>
                <w:rFonts w:ascii="Calibri"/>
                <w:b/>
                <w:sz w:val="20"/>
              </w:rPr>
            </w:pPr>
            <w:r>
              <w:rPr>
                <w:rFonts w:ascii="Calibri"/>
                <w:b/>
                <w:spacing w:val="-10"/>
                <w:sz w:val="20"/>
              </w:rPr>
              <w:t>e</w:t>
            </w:r>
            <w:r>
              <w:rPr>
                <w:rFonts w:ascii="Calibri"/>
                <w:b/>
                <w:sz w:val="20"/>
              </w:rPr>
              <w:t xml:space="preserve"> </w:t>
            </w:r>
            <w:r>
              <w:rPr>
                <w:rFonts w:ascii="Calibri"/>
                <w:b/>
                <w:spacing w:val="-6"/>
                <w:sz w:val="20"/>
              </w:rPr>
              <w:t>di</w:t>
            </w:r>
            <w:r>
              <w:rPr>
                <w:rFonts w:ascii="Calibri"/>
                <w:b/>
                <w:sz w:val="20"/>
              </w:rPr>
              <w:t xml:space="preserve"> </w:t>
            </w:r>
            <w:r>
              <w:rPr>
                <w:rFonts w:ascii="Calibri"/>
                <w:b/>
                <w:spacing w:val="-10"/>
                <w:sz w:val="20"/>
              </w:rPr>
              <w:t>s</w:t>
            </w:r>
          </w:p>
        </w:tc>
        <w:tc>
          <w:tcPr>
            <w:tcW w:w="793" w:type="dxa"/>
          </w:tcPr>
          <w:p w14:paraId="74690BF7" w14:textId="77777777" w:rsidR="00C6290D" w:rsidRDefault="00C6290D" w:rsidP="00E82247">
            <w:pPr>
              <w:pStyle w:val="TableParagraph"/>
              <w:spacing w:before="147"/>
              <w:ind w:left="131" w:right="132" w:firstLine="1"/>
              <w:jc w:val="center"/>
              <w:rPr>
                <w:rFonts w:ascii="Calibri"/>
                <w:b/>
                <w:sz w:val="20"/>
              </w:rPr>
            </w:pPr>
            <w:r>
              <w:rPr>
                <w:rFonts w:ascii="Calibri"/>
                <w:b/>
                <w:spacing w:val="-2"/>
                <w:sz w:val="20"/>
              </w:rPr>
              <w:t xml:space="preserve">Keper awata </w:t>
            </w:r>
            <w:r>
              <w:rPr>
                <w:rFonts w:ascii="Calibri"/>
                <w:b/>
                <w:spacing w:val="-10"/>
                <w:sz w:val="20"/>
              </w:rPr>
              <w:t>n</w:t>
            </w:r>
          </w:p>
        </w:tc>
        <w:tc>
          <w:tcPr>
            <w:tcW w:w="664" w:type="dxa"/>
          </w:tcPr>
          <w:p w14:paraId="7CFCF452" w14:textId="77777777" w:rsidR="00C6290D" w:rsidRDefault="00C6290D" w:rsidP="00E82247">
            <w:pPr>
              <w:pStyle w:val="TableParagraph"/>
              <w:spacing w:before="147"/>
              <w:ind w:left="109" w:right="125"/>
              <w:jc w:val="both"/>
              <w:rPr>
                <w:rFonts w:ascii="Calibri"/>
                <w:b/>
                <w:sz w:val="20"/>
              </w:rPr>
            </w:pPr>
            <w:r>
              <w:rPr>
                <w:rFonts w:ascii="Calibri"/>
                <w:b/>
                <w:spacing w:val="-4"/>
                <w:sz w:val="20"/>
              </w:rPr>
              <w:t xml:space="preserve">Kebi dana </w:t>
            </w:r>
            <w:r>
              <w:rPr>
                <w:rFonts w:ascii="Calibri"/>
                <w:b/>
                <w:spacing w:val="-10"/>
                <w:sz w:val="20"/>
              </w:rPr>
              <w:t>n</w:t>
            </w:r>
          </w:p>
        </w:tc>
        <w:tc>
          <w:tcPr>
            <w:tcW w:w="923" w:type="dxa"/>
          </w:tcPr>
          <w:p w14:paraId="0F35D5B8" w14:textId="77777777" w:rsidR="00C6290D" w:rsidRDefault="00C6290D" w:rsidP="00E82247">
            <w:pPr>
              <w:pStyle w:val="TableParagraph"/>
              <w:spacing w:before="39"/>
              <w:rPr>
                <w:rFonts w:ascii="Arial"/>
                <w:b/>
                <w:sz w:val="20"/>
              </w:rPr>
            </w:pPr>
          </w:p>
          <w:p w14:paraId="1F54A4ED" w14:textId="77777777" w:rsidR="00C6290D" w:rsidRDefault="00C6290D" w:rsidP="00E82247">
            <w:pPr>
              <w:pStyle w:val="TableParagraph"/>
              <w:ind w:left="281" w:right="98" w:hanging="181"/>
              <w:rPr>
                <w:rFonts w:ascii="Calibri"/>
                <w:b/>
                <w:sz w:val="20"/>
              </w:rPr>
            </w:pPr>
            <w:r>
              <w:rPr>
                <w:rFonts w:ascii="Calibri"/>
                <w:b/>
                <w:spacing w:val="-2"/>
                <w:sz w:val="20"/>
              </w:rPr>
              <w:t xml:space="preserve">Kefarma </w:t>
            </w:r>
            <w:r>
              <w:rPr>
                <w:rFonts w:ascii="Calibri"/>
                <w:b/>
                <w:spacing w:val="-4"/>
                <w:sz w:val="20"/>
              </w:rPr>
              <w:t>sian</w:t>
            </w:r>
          </w:p>
        </w:tc>
        <w:tc>
          <w:tcPr>
            <w:tcW w:w="801" w:type="dxa"/>
          </w:tcPr>
          <w:p w14:paraId="0D47CA9A" w14:textId="77777777" w:rsidR="00C6290D" w:rsidRDefault="00C6290D" w:rsidP="00E82247">
            <w:pPr>
              <w:pStyle w:val="TableParagraph"/>
              <w:spacing w:before="24"/>
              <w:ind w:left="122" w:right="120" w:firstLine="21"/>
              <w:jc w:val="both"/>
              <w:rPr>
                <w:rFonts w:ascii="Calibri"/>
                <w:b/>
                <w:sz w:val="20"/>
              </w:rPr>
            </w:pPr>
            <w:r>
              <w:rPr>
                <w:rFonts w:ascii="Calibri"/>
                <w:b/>
                <w:spacing w:val="-4"/>
                <w:sz w:val="20"/>
              </w:rPr>
              <w:t xml:space="preserve">Keseh atan </w:t>
            </w:r>
            <w:r>
              <w:rPr>
                <w:rFonts w:ascii="Calibri"/>
                <w:b/>
                <w:spacing w:val="-2"/>
                <w:sz w:val="20"/>
              </w:rPr>
              <w:t>Masya rakat</w:t>
            </w:r>
          </w:p>
        </w:tc>
        <w:tc>
          <w:tcPr>
            <w:tcW w:w="794" w:type="dxa"/>
          </w:tcPr>
          <w:p w14:paraId="163439C2" w14:textId="77777777" w:rsidR="00C6290D" w:rsidRDefault="00C6290D" w:rsidP="00E82247">
            <w:pPr>
              <w:pStyle w:val="TableParagraph"/>
              <w:spacing w:before="24"/>
              <w:ind w:left="113" w:right="128" w:firstLine="21"/>
              <w:jc w:val="both"/>
              <w:rPr>
                <w:rFonts w:ascii="Calibri"/>
                <w:b/>
                <w:sz w:val="20"/>
              </w:rPr>
            </w:pPr>
            <w:r>
              <w:rPr>
                <w:rFonts w:ascii="Calibri"/>
                <w:b/>
                <w:spacing w:val="-4"/>
                <w:sz w:val="20"/>
              </w:rPr>
              <w:t xml:space="preserve">Keseh atan </w:t>
            </w:r>
            <w:r>
              <w:rPr>
                <w:rFonts w:ascii="Calibri"/>
                <w:b/>
                <w:spacing w:val="-2"/>
                <w:sz w:val="20"/>
              </w:rPr>
              <w:t xml:space="preserve">Lingku </w:t>
            </w:r>
            <w:r>
              <w:rPr>
                <w:rFonts w:ascii="Calibri"/>
                <w:b/>
                <w:spacing w:val="-4"/>
                <w:sz w:val="20"/>
              </w:rPr>
              <w:t>ngan</w:t>
            </w:r>
          </w:p>
        </w:tc>
        <w:tc>
          <w:tcPr>
            <w:tcW w:w="578" w:type="dxa"/>
          </w:tcPr>
          <w:p w14:paraId="6C9889B6" w14:textId="77777777" w:rsidR="00C6290D" w:rsidRDefault="00C6290D" w:rsidP="00E82247">
            <w:pPr>
              <w:pStyle w:val="TableParagraph"/>
              <w:spacing w:before="161"/>
              <w:rPr>
                <w:rFonts w:ascii="Arial"/>
                <w:b/>
                <w:sz w:val="20"/>
              </w:rPr>
            </w:pPr>
          </w:p>
          <w:p w14:paraId="32E7FAD6" w14:textId="77777777" w:rsidR="00C6290D" w:rsidRDefault="00C6290D" w:rsidP="00E82247">
            <w:pPr>
              <w:pStyle w:val="TableParagraph"/>
              <w:ind w:left="6" w:right="10"/>
              <w:jc w:val="center"/>
              <w:rPr>
                <w:rFonts w:ascii="Calibri"/>
                <w:b/>
                <w:sz w:val="20"/>
              </w:rPr>
            </w:pPr>
            <w:r>
              <w:rPr>
                <w:rFonts w:ascii="Calibri"/>
                <w:b/>
                <w:spacing w:val="-4"/>
                <w:sz w:val="20"/>
              </w:rPr>
              <w:t>Gizi</w:t>
            </w:r>
          </w:p>
        </w:tc>
        <w:tc>
          <w:tcPr>
            <w:tcW w:w="895" w:type="dxa"/>
          </w:tcPr>
          <w:p w14:paraId="088EB6FE" w14:textId="77777777" w:rsidR="00C6290D" w:rsidRDefault="00C6290D" w:rsidP="00E82247">
            <w:pPr>
              <w:pStyle w:val="TableParagraph"/>
              <w:spacing w:before="147"/>
              <w:ind w:left="44" w:right="59"/>
              <w:jc w:val="center"/>
              <w:rPr>
                <w:rFonts w:ascii="Calibri"/>
                <w:b/>
                <w:sz w:val="20"/>
              </w:rPr>
            </w:pPr>
            <w:r>
              <w:rPr>
                <w:rFonts w:ascii="Calibri"/>
                <w:b/>
                <w:spacing w:val="-2"/>
                <w:sz w:val="20"/>
              </w:rPr>
              <w:t xml:space="preserve">Ketekni </w:t>
            </w:r>
            <w:r>
              <w:rPr>
                <w:rFonts w:ascii="Calibri"/>
                <w:b/>
                <w:spacing w:val="-4"/>
                <w:sz w:val="20"/>
              </w:rPr>
              <w:t xml:space="preserve">sian </w:t>
            </w:r>
            <w:r>
              <w:rPr>
                <w:rFonts w:ascii="Calibri"/>
                <w:b/>
                <w:spacing w:val="-2"/>
                <w:sz w:val="20"/>
              </w:rPr>
              <w:t>Medis</w:t>
            </w:r>
          </w:p>
        </w:tc>
        <w:tc>
          <w:tcPr>
            <w:tcW w:w="895" w:type="dxa"/>
          </w:tcPr>
          <w:p w14:paraId="660EDA2E" w14:textId="77777777" w:rsidR="00C6290D" w:rsidRDefault="00C6290D" w:rsidP="00E82247">
            <w:pPr>
              <w:pStyle w:val="TableParagraph"/>
              <w:spacing w:before="147"/>
              <w:ind w:left="108" w:right="127" w:firstLine="2"/>
              <w:jc w:val="center"/>
              <w:rPr>
                <w:rFonts w:ascii="Calibri"/>
                <w:b/>
                <w:sz w:val="20"/>
              </w:rPr>
            </w:pPr>
            <w:r>
              <w:rPr>
                <w:rFonts w:ascii="Calibri"/>
                <w:b/>
                <w:spacing w:val="-2"/>
                <w:sz w:val="20"/>
              </w:rPr>
              <w:t xml:space="preserve">Teknik Biomed </w:t>
            </w:r>
            <w:r>
              <w:rPr>
                <w:rFonts w:ascii="Calibri"/>
                <w:b/>
                <w:spacing w:val="-4"/>
                <w:sz w:val="20"/>
              </w:rPr>
              <w:t>ika</w:t>
            </w:r>
          </w:p>
        </w:tc>
        <w:tc>
          <w:tcPr>
            <w:tcW w:w="902" w:type="dxa"/>
            <w:vMerge/>
            <w:tcBorders>
              <w:top w:val="nil"/>
            </w:tcBorders>
          </w:tcPr>
          <w:p w14:paraId="62D5017B" w14:textId="77777777" w:rsidR="00C6290D" w:rsidRDefault="00C6290D" w:rsidP="00E82247">
            <w:pPr>
              <w:rPr>
                <w:sz w:val="2"/>
                <w:szCs w:val="2"/>
              </w:rPr>
            </w:pPr>
          </w:p>
        </w:tc>
      </w:tr>
      <w:tr w:rsidR="00C6290D" w14:paraId="7AE7468B" w14:textId="77777777" w:rsidTr="00E82247">
        <w:trPr>
          <w:trHeight w:val="487"/>
        </w:trPr>
        <w:tc>
          <w:tcPr>
            <w:tcW w:w="572" w:type="dxa"/>
          </w:tcPr>
          <w:p w14:paraId="38F9FFDF" w14:textId="77777777" w:rsidR="00C6290D" w:rsidRDefault="00C6290D" w:rsidP="00E82247">
            <w:pPr>
              <w:pStyle w:val="TableParagraph"/>
              <w:spacing w:before="10"/>
              <w:rPr>
                <w:rFonts w:ascii="Arial"/>
                <w:b/>
                <w:sz w:val="20"/>
              </w:rPr>
            </w:pPr>
          </w:p>
          <w:p w14:paraId="69D9E42D"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1</w:t>
            </w:r>
          </w:p>
        </w:tc>
        <w:tc>
          <w:tcPr>
            <w:tcW w:w="1544" w:type="dxa"/>
          </w:tcPr>
          <w:p w14:paraId="67138E34" w14:textId="77777777" w:rsidR="00C6290D" w:rsidRDefault="00C6290D" w:rsidP="00E82247">
            <w:pPr>
              <w:pStyle w:val="TableParagraph"/>
              <w:spacing w:line="240" w:lineRule="exact"/>
              <w:ind w:left="103"/>
              <w:rPr>
                <w:rFonts w:ascii="Calibri"/>
                <w:sz w:val="20"/>
              </w:rPr>
            </w:pPr>
            <w:r>
              <w:rPr>
                <w:rFonts w:ascii="Calibri"/>
                <w:spacing w:val="-4"/>
                <w:sz w:val="20"/>
              </w:rPr>
              <w:t>KOTA</w:t>
            </w:r>
            <w:r>
              <w:rPr>
                <w:rFonts w:ascii="Calibri"/>
                <w:sz w:val="20"/>
              </w:rPr>
              <w:t xml:space="preserve"> </w:t>
            </w:r>
          </w:p>
          <w:p w14:paraId="74434464" w14:textId="77777777" w:rsidR="00C6290D" w:rsidRDefault="00C6290D" w:rsidP="00E82247">
            <w:pPr>
              <w:pStyle w:val="TableParagraph"/>
              <w:spacing w:line="240" w:lineRule="exact"/>
              <w:ind w:left="103"/>
              <w:rPr>
                <w:rFonts w:ascii="Calibri"/>
                <w:sz w:val="20"/>
              </w:rPr>
            </w:pPr>
            <w:r>
              <w:rPr>
                <w:rFonts w:ascii="Calibri"/>
                <w:spacing w:val="-2"/>
                <w:sz w:val="20"/>
              </w:rPr>
              <w:t>PADANG</w:t>
            </w:r>
          </w:p>
        </w:tc>
        <w:tc>
          <w:tcPr>
            <w:tcW w:w="425" w:type="dxa"/>
          </w:tcPr>
          <w:p w14:paraId="53A3B8EC" w14:textId="77777777" w:rsidR="00C6290D" w:rsidRDefault="00C6290D" w:rsidP="00E82247">
            <w:pPr>
              <w:pStyle w:val="TableParagraph"/>
              <w:spacing w:before="10"/>
              <w:rPr>
                <w:rFonts w:ascii="Arial"/>
                <w:b/>
                <w:sz w:val="20"/>
              </w:rPr>
            </w:pPr>
          </w:p>
          <w:p w14:paraId="4AFA14AB"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76F7C347" w14:textId="77777777" w:rsidR="00C6290D" w:rsidRDefault="00C6290D" w:rsidP="00E82247">
            <w:pPr>
              <w:pStyle w:val="TableParagraph"/>
              <w:spacing w:before="10"/>
              <w:rPr>
                <w:rFonts w:ascii="Arial"/>
                <w:b/>
                <w:sz w:val="20"/>
              </w:rPr>
            </w:pPr>
          </w:p>
          <w:p w14:paraId="1A0B6EDC" w14:textId="77777777" w:rsidR="00C6290D" w:rsidRDefault="00C6290D" w:rsidP="00E82247">
            <w:pPr>
              <w:pStyle w:val="TableParagraph"/>
              <w:spacing w:line="227" w:lineRule="exact"/>
              <w:jc w:val="center"/>
              <w:rPr>
                <w:rFonts w:ascii="Calibri"/>
                <w:sz w:val="20"/>
              </w:rPr>
            </w:pPr>
            <w:r>
              <w:rPr>
                <w:rFonts w:ascii="Calibri"/>
                <w:spacing w:val="-10"/>
                <w:sz w:val="20"/>
              </w:rPr>
              <w:t>5</w:t>
            </w:r>
          </w:p>
        </w:tc>
        <w:tc>
          <w:tcPr>
            <w:tcW w:w="664" w:type="dxa"/>
          </w:tcPr>
          <w:p w14:paraId="43A8AF56" w14:textId="77777777" w:rsidR="00C6290D" w:rsidRDefault="00C6290D" w:rsidP="00E82247">
            <w:pPr>
              <w:pStyle w:val="TableParagraph"/>
              <w:spacing w:before="10"/>
              <w:rPr>
                <w:rFonts w:ascii="Arial"/>
                <w:b/>
                <w:sz w:val="20"/>
              </w:rPr>
            </w:pPr>
          </w:p>
          <w:p w14:paraId="395B3FAC" w14:textId="77777777" w:rsidR="00C6290D" w:rsidRDefault="00C6290D" w:rsidP="00E82247">
            <w:pPr>
              <w:pStyle w:val="TableParagraph"/>
              <w:spacing w:line="227" w:lineRule="exact"/>
              <w:ind w:left="13"/>
              <w:jc w:val="center"/>
              <w:rPr>
                <w:rFonts w:ascii="Calibri"/>
                <w:sz w:val="20"/>
              </w:rPr>
            </w:pPr>
            <w:r>
              <w:rPr>
                <w:rFonts w:ascii="Calibri"/>
                <w:spacing w:val="-10"/>
                <w:sz w:val="20"/>
              </w:rPr>
              <w:t>6</w:t>
            </w:r>
          </w:p>
        </w:tc>
        <w:tc>
          <w:tcPr>
            <w:tcW w:w="923" w:type="dxa"/>
          </w:tcPr>
          <w:p w14:paraId="7CA6839F" w14:textId="77777777" w:rsidR="00C6290D" w:rsidRDefault="00C6290D" w:rsidP="00E82247">
            <w:pPr>
              <w:pStyle w:val="TableParagraph"/>
              <w:spacing w:before="10"/>
              <w:rPr>
                <w:rFonts w:ascii="Arial"/>
                <w:b/>
                <w:sz w:val="20"/>
              </w:rPr>
            </w:pPr>
          </w:p>
          <w:p w14:paraId="1B14584F"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768C97C0" w14:textId="77777777" w:rsidR="00C6290D" w:rsidRDefault="00C6290D" w:rsidP="00E82247">
            <w:pPr>
              <w:pStyle w:val="TableParagraph"/>
              <w:spacing w:before="10"/>
              <w:rPr>
                <w:rFonts w:ascii="Arial"/>
                <w:b/>
                <w:sz w:val="20"/>
              </w:rPr>
            </w:pPr>
          </w:p>
          <w:p w14:paraId="0AA6A4C7" w14:textId="77777777" w:rsidR="00C6290D" w:rsidRDefault="00C6290D" w:rsidP="00E82247">
            <w:pPr>
              <w:pStyle w:val="TableParagraph"/>
              <w:spacing w:line="227" w:lineRule="exact"/>
              <w:ind w:left="2"/>
              <w:jc w:val="center"/>
              <w:rPr>
                <w:rFonts w:ascii="Calibri"/>
                <w:sz w:val="20"/>
              </w:rPr>
            </w:pPr>
            <w:r>
              <w:rPr>
                <w:rFonts w:ascii="Calibri"/>
                <w:spacing w:val="-10"/>
                <w:sz w:val="20"/>
              </w:rPr>
              <w:t>4</w:t>
            </w:r>
          </w:p>
        </w:tc>
        <w:tc>
          <w:tcPr>
            <w:tcW w:w="794" w:type="dxa"/>
          </w:tcPr>
          <w:p w14:paraId="360C1BDE" w14:textId="77777777" w:rsidR="00C6290D" w:rsidRDefault="00C6290D" w:rsidP="00E82247">
            <w:pPr>
              <w:pStyle w:val="TableParagraph"/>
              <w:spacing w:before="10"/>
              <w:rPr>
                <w:rFonts w:ascii="Arial"/>
                <w:b/>
                <w:sz w:val="20"/>
              </w:rPr>
            </w:pPr>
          </w:p>
          <w:p w14:paraId="0995E89F"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0</w:t>
            </w:r>
          </w:p>
        </w:tc>
        <w:tc>
          <w:tcPr>
            <w:tcW w:w="578" w:type="dxa"/>
          </w:tcPr>
          <w:p w14:paraId="5709CE7D" w14:textId="77777777" w:rsidR="00C6290D" w:rsidRDefault="00C6290D" w:rsidP="00E82247">
            <w:pPr>
              <w:pStyle w:val="TableParagraph"/>
              <w:spacing w:before="10"/>
              <w:rPr>
                <w:rFonts w:ascii="Arial"/>
                <w:b/>
                <w:sz w:val="20"/>
              </w:rPr>
            </w:pPr>
          </w:p>
          <w:p w14:paraId="2E436A20"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0</w:t>
            </w:r>
          </w:p>
        </w:tc>
        <w:tc>
          <w:tcPr>
            <w:tcW w:w="895" w:type="dxa"/>
          </w:tcPr>
          <w:p w14:paraId="6B4B29DC" w14:textId="77777777" w:rsidR="00C6290D" w:rsidRDefault="00C6290D" w:rsidP="00E82247">
            <w:pPr>
              <w:pStyle w:val="TableParagraph"/>
              <w:spacing w:before="10"/>
              <w:rPr>
                <w:rFonts w:ascii="Arial"/>
                <w:b/>
                <w:sz w:val="20"/>
              </w:rPr>
            </w:pPr>
          </w:p>
          <w:p w14:paraId="3D91CDC4"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1D8FA0F6" w14:textId="77777777" w:rsidR="00C6290D" w:rsidRDefault="00C6290D" w:rsidP="00E82247">
            <w:pPr>
              <w:pStyle w:val="TableParagraph"/>
              <w:spacing w:before="10"/>
              <w:rPr>
                <w:rFonts w:ascii="Arial"/>
                <w:b/>
                <w:sz w:val="20"/>
              </w:rPr>
            </w:pPr>
          </w:p>
          <w:p w14:paraId="2A1EBF28"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78982770" w14:textId="77777777" w:rsidR="00C6290D" w:rsidRDefault="00C6290D" w:rsidP="00E82247">
            <w:pPr>
              <w:pStyle w:val="TableParagraph"/>
              <w:spacing w:before="10"/>
              <w:rPr>
                <w:rFonts w:ascii="Arial"/>
                <w:b/>
                <w:sz w:val="20"/>
              </w:rPr>
            </w:pPr>
          </w:p>
          <w:p w14:paraId="002DDF97" w14:textId="77777777" w:rsidR="00C6290D" w:rsidRDefault="00C6290D" w:rsidP="00E82247">
            <w:pPr>
              <w:pStyle w:val="TableParagraph"/>
              <w:spacing w:line="227" w:lineRule="exact"/>
              <w:ind w:right="27"/>
              <w:jc w:val="center"/>
              <w:rPr>
                <w:rFonts w:ascii="Calibri"/>
                <w:sz w:val="20"/>
              </w:rPr>
            </w:pPr>
            <w:r>
              <w:rPr>
                <w:rFonts w:ascii="Calibri"/>
                <w:spacing w:val="-5"/>
                <w:sz w:val="20"/>
              </w:rPr>
              <w:t>18</w:t>
            </w:r>
          </w:p>
        </w:tc>
      </w:tr>
      <w:tr w:rsidR="00C6290D" w14:paraId="2CBBE4F0" w14:textId="77777777" w:rsidTr="00E82247">
        <w:trPr>
          <w:trHeight w:val="486"/>
        </w:trPr>
        <w:tc>
          <w:tcPr>
            <w:tcW w:w="572" w:type="dxa"/>
          </w:tcPr>
          <w:p w14:paraId="158A4686" w14:textId="77777777" w:rsidR="00C6290D" w:rsidRDefault="00C6290D" w:rsidP="00E82247">
            <w:pPr>
              <w:pStyle w:val="TableParagraph"/>
              <w:spacing w:before="10"/>
              <w:rPr>
                <w:rFonts w:ascii="Arial"/>
                <w:b/>
                <w:sz w:val="20"/>
              </w:rPr>
            </w:pPr>
          </w:p>
          <w:p w14:paraId="74C0467D"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2</w:t>
            </w:r>
          </w:p>
        </w:tc>
        <w:tc>
          <w:tcPr>
            <w:tcW w:w="1544" w:type="dxa"/>
          </w:tcPr>
          <w:p w14:paraId="0F5D1203" w14:textId="77777777" w:rsidR="00C6290D" w:rsidRDefault="00C6290D" w:rsidP="00E82247">
            <w:pPr>
              <w:pStyle w:val="TableParagraph"/>
              <w:spacing w:line="240" w:lineRule="exact"/>
              <w:ind w:left="103"/>
              <w:rPr>
                <w:rFonts w:ascii="Calibri"/>
                <w:sz w:val="20"/>
              </w:rPr>
            </w:pPr>
            <w:r>
              <w:rPr>
                <w:rFonts w:ascii="Calibri"/>
                <w:spacing w:val="-2"/>
                <w:sz w:val="20"/>
              </w:rPr>
              <w:t>SINDANG</w:t>
            </w:r>
          </w:p>
          <w:p w14:paraId="0088C673" w14:textId="77777777" w:rsidR="00C6290D" w:rsidRDefault="00C6290D" w:rsidP="00E82247">
            <w:pPr>
              <w:pStyle w:val="TableParagraph"/>
              <w:spacing w:line="227" w:lineRule="exact"/>
              <w:ind w:left="103"/>
              <w:rPr>
                <w:rFonts w:ascii="Calibri"/>
                <w:sz w:val="20"/>
              </w:rPr>
            </w:pPr>
            <w:r>
              <w:rPr>
                <w:rFonts w:ascii="Calibri"/>
                <w:sz w:val="20"/>
              </w:rPr>
              <w:t>BELITI</w:t>
            </w:r>
            <w:r>
              <w:rPr>
                <w:rFonts w:ascii="Calibri"/>
                <w:spacing w:val="-2"/>
                <w:sz w:val="20"/>
              </w:rPr>
              <w:t xml:space="preserve"> </w:t>
            </w:r>
            <w:r>
              <w:rPr>
                <w:rFonts w:ascii="Calibri"/>
                <w:spacing w:val="-4"/>
                <w:sz w:val="20"/>
              </w:rPr>
              <w:t>ILIR</w:t>
            </w:r>
          </w:p>
        </w:tc>
        <w:tc>
          <w:tcPr>
            <w:tcW w:w="425" w:type="dxa"/>
          </w:tcPr>
          <w:p w14:paraId="1A31D696" w14:textId="77777777" w:rsidR="00C6290D" w:rsidRDefault="00C6290D" w:rsidP="00E82247">
            <w:pPr>
              <w:pStyle w:val="TableParagraph"/>
              <w:spacing w:before="10"/>
              <w:rPr>
                <w:rFonts w:ascii="Arial"/>
                <w:b/>
                <w:sz w:val="20"/>
              </w:rPr>
            </w:pPr>
          </w:p>
          <w:p w14:paraId="050203CD"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2</w:t>
            </w:r>
          </w:p>
        </w:tc>
        <w:tc>
          <w:tcPr>
            <w:tcW w:w="793" w:type="dxa"/>
          </w:tcPr>
          <w:p w14:paraId="39587D24" w14:textId="77777777" w:rsidR="00C6290D" w:rsidRDefault="00C6290D" w:rsidP="00E82247">
            <w:pPr>
              <w:pStyle w:val="TableParagraph"/>
              <w:spacing w:before="10"/>
              <w:rPr>
                <w:rFonts w:ascii="Arial"/>
                <w:b/>
                <w:sz w:val="20"/>
              </w:rPr>
            </w:pPr>
          </w:p>
          <w:p w14:paraId="12C5AFFA" w14:textId="77777777" w:rsidR="00C6290D" w:rsidRDefault="00C6290D" w:rsidP="00E82247">
            <w:pPr>
              <w:pStyle w:val="TableParagraph"/>
              <w:spacing w:line="227" w:lineRule="exact"/>
              <w:jc w:val="center"/>
              <w:rPr>
                <w:rFonts w:ascii="Calibri"/>
                <w:sz w:val="20"/>
              </w:rPr>
            </w:pPr>
            <w:r>
              <w:rPr>
                <w:rFonts w:ascii="Calibri"/>
                <w:spacing w:val="-5"/>
                <w:sz w:val="20"/>
              </w:rPr>
              <w:t>11</w:t>
            </w:r>
          </w:p>
        </w:tc>
        <w:tc>
          <w:tcPr>
            <w:tcW w:w="664" w:type="dxa"/>
          </w:tcPr>
          <w:p w14:paraId="44FCB62E" w14:textId="77777777" w:rsidR="00C6290D" w:rsidRDefault="00C6290D" w:rsidP="00E82247">
            <w:pPr>
              <w:pStyle w:val="TableParagraph"/>
              <w:spacing w:before="10"/>
              <w:rPr>
                <w:rFonts w:ascii="Arial"/>
                <w:b/>
                <w:sz w:val="20"/>
              </w:rPr>
            </w:pPr>
          </w:p>
          <w:p w14:paraId="2DE5CA92" w14:textId="77777777" w:rsidR="00C6290D" w:rsidRDefault="00C6290D" w:rsidP="00E82247">
            <w:pPr>
              <w:pStyle w:val="TableParagraph"/>
              <w:spacing w:line="227" w:lineRule="exact"/>
              <w:ind w:left="13"/>
              <w:jc w:val="center"/>
              <w:rPr>
                <w:rFonts w:ascii="Calibri"/>
                <w:sz w:val="20"/>
              </w:rPr>
            </w:pPr>
            <w:r>
              <w:rPr>
                <w:rFonts w:ascii="Calibri"/>
                <w:spacing w:val="-10"/>
                <w:sz w:val="20"/>
              </w:rPr>
              <w:t>7</w:t>
            </w:r>
          </w:p>
        </w:tc>
        <w:tc>
          <w:tcPr>
            <w:tcW w:w="923" w:type="dxa"/>
          </w:tcPr>
          <w:p w14:paraId="6398FDEE" w14:textId="77777777" w:rsidR="00C6290D" w:rsidRDefault="00C6290D" w:rsidP="00E82247">
            <w:pPr>
              <w:pStyle w:val="TableParagraph"/>
              <w:spacing w:before="10"/>
              <w:rPr>
                <w:rFonts w:ascii="Arial"/>
                <w:b/>
                <w:sz w:val="20"/>
              </w:rPr>
            </w:pPr>
          </w:p>
          <w:p w14:paraId="7F528AD1"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1CA481B1" w14:textId="77777777" w:rsidR="00C6290D" w:rsidRDefault="00C6290D" w:rsidP="00E82247">
            <w:pPr>
              <w:pStyle w:val="TableParagraph"/>
              <w:spacing w:before="10"/>
              <w:rPr>
                <w:rFonts w:ascii="Arial"/>
                <w:b/>
                <w:sz w:val="20"/>
              </w:rPr>
            </w:pPr>
          </w:p>
          <w:p w14:paraId="6E103040" w14:textId="77777777" w:rsidR="00C6290D" w:rsidRDefault="00C6290D" w:rsidP="00E82247">
            <w:pPr>
              <w:pStyle w:val="TableParagraph"/>
              <w:spacing w:line="227" w:lineRule="exact"/>
              <w:ind w:left="2"/>
              <w:jc w:val="center"/>
              <w:rPr>
                <w:rFonts w:ascii="Calibri"/>
                <w:sz w:val="20"/>
              </w:rPr>
            </w:pPr>
            <w:r>
              <w:rPr>
                <w:rFonts w:ascii="Calibri"/>
                <w:spacing w:val="-10"/>
                <w:sz w:val="20"/>
              </w:rPr>
              <w:t>1</w:t>
            </w:r>
          </w:p>
        </w:tc>
        <w:tc>
          <w:tcPr>
            <w:tcW w:w="794" w:type="dxa"/>
          </w:tcPr>
          <w:p w14:paraId="7E17F5FE" w14:textId="77777777" w:rsidR="00C6290D" w:rsidRDefault="00C6290D" w:rsidP="00E82247">
            <w:pPr>
              <w:pStyle w:val="TableParagraph"/>
              <w:spacing w:before="10"/>
              <w:rPr>
                <w:rFonts w:ascii="Arial"/>
                <w:b/>
                <w:sz w:val="20"/>
              </w:rPr>
            </w:pPr>
          </w:p>
          <w:p w14:paraId="7844FD18"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0</w:t>
            </w:r>
          </w:p>
        </w:tc>
        <w:tc>
          <w:tcPr>
            <w:tcW w:w="578" w:type="dxa"/>
          </w:tcPr>
          <w:p w14:paraId="09AE6A3F" w14:textId="77777777" w:rsidR="00C6290D" w:rsidRDefault="00C6290D" w:rsidP="00E82247">
            <w:pPr>
              <w:pStyle w:val="TableParagraph"/>
              <w:spacing w:before="10"/>
              <w:rPr>
                <w:rFonts w:ascii="Arial"/>
                <w:b/>
                <w:sz w:val="20"/>
              </w:rPr>
            </w:pPr>
          </w:p>
          <w:p w14:paraId="032EB55A"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2</w:t>
            </w:r>
          </w:p>
        </w:tc>
        <w:tc>
          <w:tcPr>
            <w:tcW w:w="895" w:type="dxa"/>
          </w:tcPr>
          <w:p w14:paraId="31EFF598" w14:textId="77777777" w:rsidR="00C6290D" w:rsidRDefault="00C6290D" w:rsidP="00E82247">
            <w:pPr>
              <w:pStyle w:val="TableParagraph"/>
              <w:spacing w:before="10"/>
              <w:rPr>
                <w:rFonts w:ascii="Arial"/>
                <w:b/>
                <w:sz w:val="20"/>
              </w:rPr>
            </w:pPr>
          </w:p>
          <w:p w14:paraId="5DAD8F07"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6654E2F9" w14:textId="77777777" w:rsidR="00C6290D" w:rsidRDefault="00C6290D" w:rsidP="00E82247">
            <w:pPr>
              <w:pStyle w:val="TableParagraph"/>
              <w:spacing w:before="10"/>
              <w:rPr>
                <w:rFonts w:ascii="Arial"/>
                <w:b/>
                <w:sz w:val="20"/>
              </w:rPr>
            </w:pPr>
          </w:p>
          <w:p w14:paraId="619445B8"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104386D4" w14:textId="77777777" w:rsidR="00C6290D" w:rsidRDefault="00C6290D" w:rsidP="00E82247">
            <w:pPr>
              <w:pStyle w:val="TableParagraph"/>
              <w:spacing w:before="10"/>
              <w:rPr>
                <w:rFonts w:ascii="Arial"/>
                <w:b/>
                <w:sz w:val="20"/>
              </w:rPr>
            </w:pPr>
          </w:p>
          <w:p w14:paraId="09982479" w14:textId="77777777" w:rsidR="00C6290D" w:rsidRDefault="00C6290D" w:rsidP="00E82247">
            <w:pPr>
              <w:pStyle w:val="TableParagraph"/>
              <w:spacing w:line="227" w:lineRule="exact"/>
              <w:ind w:right="27"/>
              <w:jc w:val="center"/>
              <w:rPr>
                <w:rFonts w:ascii="Calibri"/>
                <w:sz w:val="20"/>
              </w:rPr>
            </w:pPr>
            <w:r>
              <w:rPr>
                <w:rFonts w:ascii="Calibri"/>
                <w:spacing w:val="-5"/>
                <w:sz w:val="20"/>
              </w:rPr>
              <w:t>25</w:t>
            </w:r>
          </w:p>
        </w:tc>
      </w:tr>
      <w:tr w:rsidR="00C6290D" w14:paraId="4DC0079D" w14:textId="77777777" w:rsidTr="00E82247">
        <w:trPr>
          <w:trHeight w:val="731"/>
        </w:trPr>
        <w:tc>
          <w:tcPr>
            <w:tcW w:w="572" w:type="dxa"/>
          </w:tcPr>
          <w:p w14:paraId="3F4AA0C2" w14:textId="77777777" w:rsidR="00C6290D" w:rsidRDefault="00C6290D" w:rsidP="00E82247">
            <w:pPr>
              <w:pStyle w:val="TableParagraph"/>
              <w:rPr>
                <w:rFonts w:ascii="Arial"/>
                <w:b/>
                <w:sz w:val="20"/>
              </w:rPr>
            </w:pPr>
          </w:p>
          <w:p w14:paraId="2D05F696" w14:textId="77777777" w:rsidR="00C6290D" w:rsidRDefault="00C6290D" w:rsidP="00E82247">
            <w:pPr>
              <w:pStyle w:val="TableParagraph"/>
              <w:spacing w:before="25"/>
              <w:rPr>
                <w:rFonts w:ascii="Arial"/>
                <w:b/>
                <w:sz w:val="20"/>
              </w:rPr>
            </w:pPr>
          </w:p>
          <w:p w14:paraId="58D1B69A"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3</w:t>
            </w:r>
          </w:p>
        </w:tc>
        <w:tc>
          <w:tcPr>
            <w:tcW w:w="1544" w:type="dxa"/>
          </w:tcPr>
          <w:p w14:paraId="0057112F" w14:textId="77777777" w:rsidR="00C6290D" w:rsidRDefault="00C6290D" w:rsidP="00E82247">
            <w:pPr>
              <w:pStyle w:val="TableParagraph"/>
              <w:ind w:left="103" w:right="419"/>
              <w:rPr>
                <w:rFonts w:ascii="Calibri"/>
                <w:sz w:val="20"/>
              </w:rPr>
            </w:pPr>
            <w:r>
              <w:rPr>
                <w:rFonts w:ascii="Calibri"/>
                <w:spacing w:val="-2"/>
                <w:sz w:val="20"/>
              </w:rPr>
              <w:t xml:space="preserve">PADANG </w:t>
            </w:r>
            <w:r>
              <w:rPr>
                <w:rFonts w:ascii="Calibri"/>
                <w:spacing w:val="-4"/>
                <w:sz w:val="20"/>
              </w:rPr>
              <w:t>ULAK</w:t>
            </w:r>
          </w:p>
          <w:p w14:paraId="273AE662" w14:textId="77777777" w:rsidR="00C6290D" w:rsidRDefault="00C6290D" w:rsidP="00E82247">
            <w:pPr>
              <w:pStyle w:val="TableParagraph"/>
              <w:spacing w:line="227" w:lineRule="exact"/>
              <w:ind w:left="103"/>
              <w:rPr>
                <w:rFonts w:ascii="Calibri"/>
                <w:sz w:val="20"/>
              </w:rPr>
            </w:pPr>
            <w:r>
              <w:rPr>
                <w:rFonts w:ascii="Calibri"/>
                <w:spacing w:val="-2"/>
                <w:sz w:val="20"/>
              </w:rPr>
              <w:t>TANDING</w:t>
            </w:r>
          </w:p>
        </w:tc>
        <w:tc>
          <w:tcPr>
            <w:tcW w:w="425" w:type="dxa"/>
          </w:tcPr>
          <w:p w14:paraId="19A4FAD2" w14:textId="77777777" w:rsidR="00C6290D" w:rsidRDefault="00C6290D" w:rsidP="00E82247">
            <w:pPr>
              <w:pStyle w:val="TableParagraph"/>
              <w:rPr>
                <w:rFonts w:ascii="Arial"/>
                <w:b/>
                <w:sz w:val="20"/>
              </w:rPr>
            </w:pPr>
          </w:p>
          <w:p w14:paraId="69371B82" w14:textId="77777777" w:rsidR="00C6290D" w:rsidRDefault="00C6290D" w:rsidP="00E82247">
            <w:pPr>
              <w:pStyle w:val="TableParagraph"/>
              <w:spacing w:before="25"/>
              <w:rPr>
                <w:rFonts w:ascii="Arial"/>
                <w:b/>
                <w:sz w:val="20"/>
              </w:rPr>
            </w:pPr>
          </w:p>
          <w:p w14:paraId="02274689"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3</w:t>
            </w:r>
          </w:p>
        </w:tc>
        <w:tc>
          <w:tcPr>
            <w:tcW w:w="793" w:type="dxa"/>
          </w:tcPr>
          <w:p w14:paraId="37C9B65C" w14:textId="77777777" w:rsidR="00C6290D" w:rsidRDefault="00C6290D" w:rsidP="00E82247">
            <w:pPr>
              <w:pStyle w:val="TableParagraph"/>
              <w:rPr>
                <w:rFonts w:ascii="Arial"/>
                <w:b/>
                <w:sz w:val="20"/>
              </w:rPr>
            </w:pPr>
          </w:p>
          <w:p w14:paraId="5065B0EE" w14:textId="77777777" w:rsidR="00C6290D" w:rsidRDefault="00C6290D" w:rsidP="00E82247">
            <w:pPr>
              <w:pStyle w:val="TableParagraph"/>
              <w:spacing w:before="25"/>
              <w:rPr>
                <w:rFonts w:ascii="Arial"/>
                <w:b/>
                <w:sz w:val="20"/>
              </w:rPr>
            </w:pPr>
          </w:p>
          <w:p w14:paraId="68416C35" w14:textId="77777777" w:rsidR="00C6290D" w:rsidRDefault="00C6290D" w:rsidP="00E82247">
            <w:pPr>
              <w:pStyle w:val="TableParagraph"/>
              <w:spacing w:line="227" w:lineRule="exact"/>
              <w:jc w:val="center"/>
              <w:rPr>
                <w:rFonts w:ascii="Calibri"/>
                <w:sz w:val="20"/>
              </w:rPr>
            </w:pPr>
            <w:r>
              <w:rPr>
                <w:rFonts w:ascii="Calibri"/>
                <w:spacing w:val="-5"/>
                <w:sz w:val="20"/>
              </w:rPr>
              <w:t>10</w:t>
            </w:r>
          </w:p>
        </w:tc>
        <w:tc>
          <w:tcPr>
            <w:tcW w:w="664" w:type="dxa"/>
          </w:tcPr>
          <w:p w14:paraId="30E10D9D" w14:textId="77777777" w:rsidR="00C6290D" w:rsidRDefault="00C6290D" w:rsidP="00E82247">
            <w:pPr>
              <w:pStyle w:val="TableParagraph"/>
              <w:rPr>
                <w:rFonts w:ascii="Arial"/>
                <w:b/>
                <w:sz w:val="20"/>
              </w:rPr>
            </w:pPr>
          </w:p>
          <w:p w14:paraId="44D40A24" w14:textId="77777777" w:rsidR="00C6290D" w:rsidRDefault="00C6290D" w:rsidP="00E82247">
            <w:pPr>
              <w:pStyle w:val="TableParagraph"/>
              <w:spacing w:before="25"/>
              <w:rPr>
                <w:rFonts w:ascii="Arial"/>
                <w:b/>
                <w:sz w:val="20"/>
              </w:rPr>
            </w:pPr>
          </w:p>
          <w:p w14:paraId="1595D335"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14</w:t>
            </w:r>
          </w:p>
        </w:tc>
        <w:tc>
          <w:tcPr>
            <w:tcW w:w="923" w:type="dxa"/>
          </w:tcPr>
          <w:p w14:paraId="2FD460B6" w14:textId="77777777" w:rsidR="00C6290D" w:rsidRDefault="00C6290D" w:rsidP="00E82247">
            <w:pPr>
              <w:pStyle w:val="TableParagraph"/>
              <w:rPr>
                <w:rFonts w:ascii="Arial"/>
                <w:b/>
                <w:sz w:val="20"/>
              </w:rPr>
            </w:pPr>
          </w:p>
          <w:p w14:paraId="018EF266" w14:textId="77777777" w:rsidR="00C6290D" w:rsidRDefault="00C6290D" w:rsidP="00E82247">
            <w:pPr>
              <w:pStyle w:val="TableParagraph"/>
              <w:spacing w:before="25"/>
              <w:rPr>
                <w:rFonts w:ascii="Arial"/>
                <w:b/>
                <w:sz w:val="20"/>
              </w:rPr>
            </w:pPr>
          </w:p>
          <w:p w14:paraId="63F5E315"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2</w:t>
            </w:r>
          </w:p>
        </w:tc>
        <w:tc>
          <w:tcPr>
            <w:tcW w:w="801" w:type="dxa"/>
          </w:tcPr>
          <w:p w14:paraId="6B158707" w14:textId="77777777" w:rsidR="00C6290D" w:rsidRDefault="00C6290D" w:rsidP="00E82247">
            <w:pPr>
              <w:pStyle w:val="TableParagraph"/>
              <w:rPr>
                <w:rFonts w:ascii="Arial"/>
                <w:b/>
                <w:sz w:val="20"/>
              </w:rPr>
            </w:pPr>
          </w:p>
          <w:p w14:paraId="33E9FA26" w14:textId="77777777" w:rsidR="00C6290D" w:rsidRDefault="00C6290D" w:rsidP="00E82247">
            <w:pPr>
              <w:pStyle w:val="TableParagraph"/>
              <w:spacing w:before="25"/>
              <w:rPr>
                <w:rFonts w:ascii="Arial"/>
                <w:b/>
                <w:sz w:val="20"/>
              </w:rPr>
            </w:pPr>
          </w:p>
          <w:p w14:paraId="322E5F25" w14:textId="77777777" w:rsidR="00C6290D" w:rsidRDefault="00C6290D" w:rsidP="00E82247">
            <w:pPr>
              <w:pStyle w:val="TableParagraph"/>
              <w:spacing w:line="227" w:lineRule="exact"/>
              <w:ind w:left="2"/>
              <w:jc w:val="center"/>
              <w:rPr>
                <w:rFonts w:ascii="Calibri"/>
                <w:sz w:val="20"/>
              </w:rPr>
            </w:pPr>
            <w:r>
              <w:rPr>
                <w:rFonts w:ascii="Calibri"/>
                <w:spacing w:val="-10"/>
                <w:sz w:val="20"/>
              </w:rPr>
              <w:t>1</w:t>
            </w:r>
          </w:p>
        </w:tc>
        <w:tc>
          <w:tcPr>
            <w:tcW w:w="794" w:type="dxa"/>
          </w:tcPr>
          <w:p w14:paraId="3804D207" w14:textId="77777777" w:rsidR="00C6290D" w:rsidRDefault="00C6290D" w:rsidP="00E82247">
            <w:pPr>
              <w:pStyle w:val="TableParagraph"/>
              <w:rPr>
                <w:rFonts w:ascii="Arial"/>
                <w:b/>
                <w:sz w:val="20"/>
              </w:rPr>
            </w:pPr>
          </w:p>
          <w:p w14:paraId="2BFA2A3D" w14:textId="77777777" w:rsidR="00C6290D" w:rsidRDefault="00C6290D" w:rsidP="00E82247">
            <w:pPr>
              <w:pStyle w:val="TableParagraph"/>
              <w:spacing w:before="25"/>
              <w:rPr>
                <w:rFonts w:ascii="Arial"/>
                <w:b/>
                <w:sz w:val="20"/>
              </w:rPr>
            </w:pPr>
          </w:p>
          <w:p w14:paraId="37333BE1"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438CF8C9" w14:textId="77777777" w:rsidR="00C6290D" w:rsidRDefault="00C6290D" w:rsidP="00E82247">
            <w:pPr>
              <w:pStyle w:val="TableParagraph"/>
              <w:rPr>
                <w:rFonts w:ascii="Arial"/>
                <w:b/>
                <w:sz w:val="20"/>
              </w:rPr>
            </w:pPr>
          </w:p>
          <w:p w14:paraId="12310CE4" w14:textId="77777777" w:rsidR="00C6290D" w:rsidRDefault="00C6290D" w:rsidP="00E82247">
            <w:pPr>
              <w:pStyle w:val="TableParagraph"/>
              <w:spacing w:before="25"/>
              <w:rPr>
                <w:rFonts w:ascii="Arial"/>
                <w:b/>
                <w:sz w:val="20"/>
              </w:rPr>
            </w:pPr>
          </w:p>
          <w:p w14:paraId="7EC84072"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635D4967" w14:textId="77777777" w:rsidR="00C6290D" w:rsidRDefault="00C6290D" w:rsidP="00E82247">
            <w:pPr>
              <w:pStyle w:val="TableParagraph"/>
              <w:rPr>
                <w:rFonts w:ascii="Arial"/>
                <w:b/>
                <w:sz w:val="20"/>
              </w:rPr>
            </w:pPr>
          </w:p>
          <w:p w14:paraId="0CD5D527" w14:textId="77777777" w:rsidR="00C6290D" w:rsidRDefault="00C6290D" w:rsidP="00E82247">
            <w:pPr>
              <w:pStyle w:val="TableParagraph"/>
              <w:spacing w:before="25"/>
              <w:rPr>
                <w:rFonts w:ascii="Arial"/>
                <w:b/>
                <w:sz w:val="20"/>
              </w:rPr>
            </w:pPr>
          </w:p>
          <w:p w14:paraId="025EFFC1"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118646A3" w14:textId="77777777" w:rsidR="00C6290D" w:rsidRDefault="00C6290D" w:rsidP="00E82247">
            <w:pPr>
              <w:pStyle w:val="TableParagraph"/>
              <w:rPr>
                <w:rFonts w:ascii="Arial"/>
                <w:b/>
                <w:sz w:val="20"/>
              </w:rPr>
            </w:pPr>
          </w:p>
          <w:p w14:paraId="6750A58B" w14:textId="77777777" w:rsidR="00C6290D" w:rsidRDefault="00C6290D" w:rsidP="00E82247">
            <w:pPr>
              <w:pStyle w:val="TableParagraph"/>
              <w:spacing w:before="25"/>
              <w:rPr>
                <w:rFonts w:ascii="Arial"/>
                <w:b/>
                <w:sz w:val="20"/>
              </w:rPr>
            </w:pPr>
          </w:p>
          <w:p w14:paraId="1BEBBD89"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0</w:t>
            </w:r>
          </w:p>
        </w:tc>
        <w:tc>
          <w:tcPr>
            <w:tcW w:w="902" w:type="dxa"/>
          </w:tcPr>
          <w:p w14:paraId="3DD2E3CC" w14:textId="77777777" w:rsidR="00C6290D" w:rsidRDefault="00C6290D" w:rsidP="00E82247">
            <w:pPr>
              <w:pStyle w:val="TableParagraph"/>
              <w:rPr>
                <w:rFonts w:ascii="Arial"/>
                <w:b/>
                <w:sz w:val="20"/>
              </w:rPr>
            </w:pPr>
          </w:p>
          <w:p w14:paraId="5E79D755" w14:textId="77777777" w:rsidR="00C6290D" w:rsidRDefault="00C6290D" w:rsidP="00E82247">
            <w:pPr>
              <w:pStyle w:val="TableParagraph"/>
              <w:spacing w:before="25"/>
              <w:rPr>
                <w:rFonts w:ascii="Arial"/>
                <w:b/>
                <w:sz w:val="20"/>
              </w:rPr>
            </w:pPr>
          </w:p>
          <w:p w14:paraId="0346CA00" w14:textId="77777777" w:rsidR="00C6290D" w:rsidRDefault="00C6290D" w:rsidP="00E82247">
            <w:pPr>
              <w:pStyle w:val="TableParagraph"/>
              <w:spacing w:line="227" w:lineRule="exact"/>
              <w:ind w:right="27"/>
              <w:jc w:val="center"/>
              <w:rPr>
                <w:rFonts w:ascii="Calibri"/>
                <w:sz w:val="20"/>
              </w:rPr>
            </w:pPr>
            <w:r>
              <w:rPr>
                <w:rFonts w:ascii="Calibri"/>
                <w:spacing w:val="-5"/>
                <w:sz w:val="20"/>
              </w:rPr>
              <w:t>32</w:t>
            </w:r>
          </w:p>
        </w:tc>
      </w:tr>
      <w:tr w:rsidR="00C6290D" w14:paraId="35F8C0A5" w14:textId="77777777" w:rsidTr="00E82247">
        <w:trPr>
          <w:trHeight w:val="487"/>
        </w:trPr>
        <w:tc>
          <w:tcPr>
            <w:tcW w:w="572" w:type="dxa"/>
          </w:tcPr>
          <w:p w14:paraId="5AF0F2EB" w14:textId="77777777" w:rsidR="00C6290D" w:rsidRDefault="00C6290D" w:rsidP="00E82247">
            <w:pPr>
              <w:pStyle w:val="TableParagraph"/>
              <w:spacing w:before="10"/>
              <w:rPr>
                <w:rFonts w:ascii="Arial"/>
                <w:b/>
                <w:sz w:val="20"/>
              </w:rPr>
            </w:pPr>
          </w:p>
          <w:p w14:paraId="68A40CE4"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4</w:t>
            </w:r>
          </w:p>
        </w:tc>
        <w:tc>
          <w:tcPr>
            <w:tcW w:w="1544" w:type="dxa"/>
          </w:tcPr>
          <w:p w14:paraId="788F79C4" w14:textId="77777777" w:rsidR="00C6290D" w:rsidRDefault="00C6290D" w:rsidP="00E82247">
            <w:pPr>
              <w:pStyle w:val="TableParagraph"/>
              <w:spacing w:line="238" w:lineRule="exact"/>
              <w:ind w:left="103" w:right="369"/>
              <w:rPr>
                <w:rFonts w:ascii="Calibri"/>
                <w:sz w:val="20"/>
              </w:rPr>
            </w:pPr>
            <w:r>
              <w:rPr>
                <w:rFonts w:ascii="Calibri"/>
                <w:spacing w:val="-2"/>
                <w:sz w:val="20"/>
              </w:rPr>
              <w:t xml:space="preserve">SINDANG </w:t>
            </w:r>
            <w:r>
              <w:rPr>
                <w:rFonts w:ascii="Calibri"/>
                <w:spacing w:val="-4"/>
                <w:sz w:val="20"/>
              </w:rPr>
              <w:t>JATI</w:t>
            </w:r>
          </w:p>
        </w:tc>
        <w:tc>
          <w:tcPr>
            <w:tcW w:w="425" w:type="dxa"/>
          </w:tcPr>
          <w:p w14:paraId="333F4678" w14:textId="77777777" w:rsidR="00C6290D" w:rsidRDefault="00C6290D" w:rsidP="00E82247">
            <w:pPr>
              <w:pStyle w:val="TableParagraph"/>
              <w:spacing w:before="10"/>
              <w:rPr>
                <w:rFonts w:ascii="Arial"/>
                <w:b/>
                <w:sz w:val="20"/>
              </w:rPr>
            </w:pPr>
          </w:p>
          <w:p w14:paraId="1D7F4396"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0</w:t>
            </w:r>
          </w:p>
        </w:tc>
        <w:tc>
          <w:tcPr>
            <w:tcW w:w="793" w:type="dxa"/>
          </w:tcPr>
          <w:p w14:paraId="36508ABD" w14:textId="77777777" w:rsidR="00C6290D" w:rsidRDefault="00C6290D" w:rsidP="00E82247">
            <w:pPr>
              <w:pStyle w:val="TableParagraph"/>
              <w:spacing w:before="10"/>
              <w:rPr>
                <w:rFonts w:ascii="Arial"/>
                <w:b/>
                <w:sz w:val="20"/>
              </w:rPr>
            </w:pPr>
          </w:p>
          <w:p w14:paraId="4AE745CF" w14:textId="77777777" w:rsidR="00C6290D" w:rsidRDefault="00C6290D" w:rsidP="00E82247">
            <w:pPr>
              <w:pStyle w:val="TableParagraph"/>
              <w:spacing w:line="227" w:lineRule="exact"/>
              <w:jc w:val="center"/>
              <w:rPr>
                <w:rFonts w:ascii="Calibri"/>
                <w:sz w:val="20"/>
              </w:rPr>
            </w:pPr>
            <w:r>
              <w:rPr>
                <w:rFonts w:ascii="Calibri"/>
                <w:spacing w:val="-5"/>
                <w:sz w:val="20"/>
              </w:rPr>
              <w:t>11</w:t>
            </w:r>
          </w:p>
        </w:tc>
        <w:tc>
          <w:tcPr>
            <w:tcW w:w="664" w:type="dxa"/>
          </w:tcPr>
          <w:p w14:paraId="256DE52D" w14:textId="77777777" w:rsidR="00C6290D" w:rsidRDefault="00C6290D" w:rsidP="00E82247">
            <w:pPr>
              <w:pStyle w:val="TableParagraph"/>
              <w:spacing w:before="10"/>
              <w:rPr>
                <w:rFonts w:ascii="Arial"/>
                <w:b/>
                <w:sz w:val="20"/>
              </w:rPr>
            </w:pPr>
          </w:p>
          <w:p w14:paraId="03FDB410" w14:textId="77777777" w:rsidR="00C6290D" w:rsidRDefault="00C6290D" w:rsidP="00E82247">
            <w:pPr>
              <w:pStyle w:val="TableParagraph"/>
              <w:spacing w:line="227" w:lineRule="exact"/>
              <w:ind w:left="13"/>
              <w:jc w:val="center"/>
              <w:rPr>
                <w:rFonts w:ascii="Calibri"/>
                <w:sz w:val="20"/>
              </w:rPr>
            </w:pPr>
            <w:r>
              <w:rPr>
                <w:rFonts w:ascii="Calibri"/>
                <w:spacing w:val="-10"/>
                <w:sz w:val="20"/>
              </w:rPr>
              <w:t>7</w:t>
            </w:r>
          </w:p>
        </w:tc>
        <w:tc>
          <w:tcPr>
            <w:tcW w:w="923" w:type="dxa"/>
          </w:tcPr>
          <w:p w14:paraId="36F16C95" w14:textId="77777777" w:rsidR="00C6290D" w:rsidRDefault="00C6290D" w:rsidP="00E82247">
            <w:pPr>
              <w:pStyle w:val="TableParagraph"/>
              <w:spacing w:before="10"/>
              <w:rPr>
                <w:rFonts w:ascii="Arial"/>
                <w:b/>
                <w:sz w:val="20"/>
              </w:rPr>
            </w:pPr>
          </w:p>
          <w:p w14:paraId="66DF4E64"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2</w:t>
            </w:r>
          </w:p>
        </w:tc>
        <w:tc>
          <w:tcPr>
            <w:tcW w:w="801" w:type="dxa"/>
          </w:tcPr>
          <w:p w14:paraId="1FCF505C" w14:textId="77777777" w:rsidR="00C6290D" w:rsidRDefault="00C6290D" w:rsidP="00E82247">
            <w:pPr>
              <w:pStyle w:val="TableParagraph"/>
              <w:spacing w:before="10"/>
              <w:rPr>
                <w:rFonts w:ascii="Arial"/>
                <w:b/>
                <w:sz w:val="20"/>
              </w:rPr>
            </w:pPr>
          </w:p>
          <w:p w14:paraId="6F4AA0D3" w14:textId="77777777" w:rsidR="00C6290D" w:rsidRDefault="00C6290D" w:rsidP="00E82247">
            <w:pPr>
              <w:pStyle w:val="TableParagraph"/>
              <w:spacing w:line="227" w:lineRule="exact"/>
              <w:ind w:left="2"/>
              <w:jc w:val="center"/>
              <w:rPr>
                <w:rFonts w:ascii="Calibri"/>
                <w:sz w:val="20"/>
              </w:rPr>
            </w:pPr>
            <w:r>
              <w:rPr>
                <w:rFonts w:ascii="Calibri"/>
                <w:spacing w:val="-10"/>
                <w:sz w:val="20"/>
              </w:rPr>
              <w:t>5</w:t>
            </w:r>
          </w:p>
        </w:tc>
        <w:tc>
          <w:tcPr>
            <w:tcW w:w="794" w:type="dxa"/>
          </w:tcPr>
          <w:p w14:paraId="1D08C2D4" w14:textId="77777777" w:rsidR="00C6290D" w:rsidRDefault="00C6290D" w:rsidP="00E82247">
            <w:pPr>
              <w:pStyle w:val="TableParagraph"/>
              <w:spacing w:before="10"/>
              <w:rPr>
                <w:rFonts w:ascii="Arial"/>
                <w:b/>
                <w:sz w:val="20"/>
              </w:rPr>
            </w:pPr>
          </w:p>
          <w:p w14:paraId="74270260"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17930208" w14:textId="77777777" w:rsidR="00C6290D" w:rsidRDefault="00C6290D" w:rsidP="00E82247">
            <w:pPr>
              <w:pStyle w:val="TableParagraph"/>
              <w:spacing w:before="10"/>
              <w:rPr>
                <w:rFonts w:ascii="Arial"/>
                <w:b/>
                <w:sz w:val="20"/>
              </w:rPr>
            </w:pPr>
          </w:p>
          <w:p w14:paraId="7DC1A8C5"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3</w:t>
            </w:r>
          </w:p>
        </w:tc>
        <w:tc>
          <w:tcPr>
            <w:tcW w:w="895" w:type="dxa"/>
          </w:tcPr>
          <w:p w14:paraId="097492CB" w14:textId="77777777" w:rsidR="00C6290D" w:rsidRDefault="00C6290D" w:rsidP="00E82247">
            <w:pPr>
              <w:pStyle w:val="TableParagraph"/>
              <w:spacing w:before="10"/>
              <w:rPr>
                <w:rFonts w:ascii="Arial"/>
                <w:b/>
                <w:sz w:val="20"/>
              </w:rPr>
            </w:pPr>
          </w:p>
          <w:p w14:paraId="583027B9"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4A70C3F7" w14:textId="77777777" w:rsidR="00C6290D" w:rsidRDefault="00C6290D" w:rsidP="00E82247">
            <w:pPr>
              <w:pStyle w:val="TableParagraph"/>
              <w:spacing w:before="10"/>
              <w:rPr>
                <w:rFonts w:ascii="Arial"/>
                <w:b/>
                <w:sz w:val="20"/>
              </w:rPr>
            </w:pPr>
          </w:p>
          <w:p w14:paraId="631AB9D0"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0</w:t>
            </w:r>
          </w:p>
        </w:tc>
        <w:tc>
          <w:tcPr>
            <w:tcW w:w="902" w:type="dxa"/>
          </w:tcPr>
          <w:p w14:paraId="13574DA9" w14:textId="77777777" w:rsidR="00C6290D" w:rsidRDefault="00C6290D" w:rsidP="00E82247">
            <w:pPr>
              <w:pStyle w:val="TableParagraph"/>
              <w:spacing w:before="10"/>
              <w:rPr>
                <w:rFonts w:ascii="Arial"/>
                <w:b/>
                <w:sz w:val="20"/>
              </w:rPr>
            </w:pPr>
          </w:p>
          <w:p w14:paraId="174B11DB" w14:textId="77777777" w:rsidR="00C6290D" w:rsidRDefault="00C6290D" w:rsidP="00E82247">
            <w:pPr>
              <w:pStyle w:val="TableParagraph"/>
              <w:spacing w:line="227" w:lineRule="exact"/>
              <w:ind w:right="27"/>
              <w:jc w:val="center"/>
              <w:rPr>
                <w:rFonts w:ascii="Calibri"/>
                <w:sz w:val="20"/>
              </w:rPr>
            </w:pPr>
            <w:r>
              <w:rPr>
                <w:rFonts w:ascii="Calibri"/>
                <w:spacing w:val="-5"/>
                <w:sz w:val="20"/>
              </w:rPr>
              <w:t>29</w:t>
            </w:r>
          </w:p>
        </w:tc>
      </w:tr>
      <w:tr w:rsidR="00C6290D" w14:paraId="7D0D91A7" w14:textId="77777777" w:rsidTr="00E82247">
        <w:trPr>
          <w:trHeight w:val="306"/>
        </w:trPr>
        <w:tc>
          <w:tcPr>
            <w:tcW w:w="572" w:type="dxa"/>
          </w:tcPr>
          <w:p w14:paraId="23035BBA" w14:textId="77777777" w:rsidR="00C6290D" w:rsidRDefault="00C6290D" w:rsidP="00E82247">
            <w:pPr>
              <w:pStyle w:val="TableParagraph"/>
              <w:spacing w:line="227" w:lineRule="exact"/>
              <w:ind w:right="5"/>
              <w:jc w:val="center"/>
              <w:rPr>
                <w:rFonts w:ascii="Calibri"/>
                <w:sz w:val="20"/>
              </w:rPr>
            </w:pPr>
            <w:r>
              <w:rPr>
                <w:rFonts w:ascii="Calibri"/>
                <w:spacing w:val="-10"/>
                <w:sz w:val="20"/>
              </w:rPr>
              <w:t>5</w:t>
            </w:r>
          </w:p>
        </w:tc>
        <w:tc>
          <w:tcPr>
            <w:tcW w:w="1544" w:type="dxa"/>
          </w:tcPr>
          <w:p w14:paraId="52E2A39E" w14:textId="77777777" w:rsidR="00C6290D" w:rsidRDefault="00C6290D" w:rsidP="00E82247">
            <w:pPr>
              <w:pStyle w:val="TableParagraph"/>
              <w:spacing w:line="240" w:lineRule="atLeast"/>
              <w:ind w:left="103" w:right="65"/>
              <w:rPr>
                <w:rFonts w:ascii="Calibri"/>
                <w:sz w:val="20"/>
              </w:rPr>
            </w:pPr>
            <w:r>
              <w:rPr>
                <w:rFonts w:ascii="Calibri"/>
                <w:spacing w:val="-2"/>
                <w:sz w:val="20"/>
              </w:rPr>
              <w:t xml:space="preserve">BERINGIN </w:t>
            </w:r>
            <w:r>
              <w:rPr>
                <w:rFonts w:ascii="Calibri"/>
                <w:spacing w:val="-4"/>
                <w:sz w:val="20"/>
              </w:rPr>
              <w:t>TIGA</w:t>
            </w:r>
          </w:p>
        </w:tc>
        <w:tc>
          <w:tcPr>
            <w:tcW w:w="425" w:type="dxa"/>
          </w:tcPr>
          <w:p w14:paraId="5BABD550" w14:textId="77777777" w:rsidR="00C6290D" w:rsidRDefault="00C6290D" w:rsidP="00E82247">
            <w:pPr>
              <w:pStyle w:val="TableParagraph"/>
              <w:spacing w:line="227" w:lineRule="exact"/>
              <w:ind w:right="5"/>
              <w:jc w:val="center"/>
              <w:rPr>
                <w:rFonts w:ascii="Calibri"/>
                <w:sz w:val="20"/>
              </w:rPr>
            </w:pPr>
            <w:r>
              <w:rPr>
                <w:rFonts w:ascii="Calibri"/>
                <w:spacing w:val="-10"/>
                <w:sz w:val="20"/>
              </w:rPr>
              <w:t>1</w:t>
            </w:r>
          </w:p>
        </w:tc>
        <w:tc>
          <w:tcPr>
            <w:tcW w:w="793" w:type="dxa"/>
          </w:tcPr>
          <w:p w14:paraId="6A2353FF" w14:textId="77777777" w:rsidR="00C6290D" w:rsidRDefault="00C6290D" w:rsidP="00E82247">
            <w:pPr>
              <w:pStyle w:val="TableParagraph"/>
              <w:spacing w:line="227" w:lineRule="exact"/>
              <w:jc w:val="center"/>
              <w:rPr>
                <w:rFonts w:ascii="Calibri"/>
                <w:sz w:val="20"/>
              </w:rPr>
            </w:pPr>
            <w:r>
              <w:rPr>
                <w:rFonts w:ascii="Calibri"/>
                <w:spacing w:val="-10"/>
                <w:sz w:val="20"/>
              </w:rPr>
              <w:t>8</w:t>
            </w:r>
          </w:p>
        </w:tc>
        <w:tc>
          <w:tcPr>
            <w:tcW w:w="664" w:type="dxa"/>
          </w:tcPr>
          <w:p w14:paraId="685A5A17" w14:textId="77777777" w:rsidR="00C6290D" w:rsidRDefault="00C6290D" w:rsidP="00E82247">
            <w:pPr>
              <w:pStyle w:val="TableParagraph"/>
              <w:spacing w:line="227" w:lineRule="exact"/>
              <w:jc w:val="center"/>
              <w:rPr>
                <w:rFonts w:ascii="Calibri"/>
                <w:sz w:val="20"/>
              </w:rPr>
            </w:pPr>
            <w:r>
              <w:rPr>
                <w:rFonts w:ascii="Calibri"/>
                <w:spacing w:val="-10"/>
                <w:sz w:val="20"/>
              </w:rPr>
              <w:t>7</w:t>
            </w:r>
          </w:p>
        </w:tc>
        <w:tc>
          <w:tcPr>
            <w:tcW w:w="923" w:type="dxa"/>
          </w:tcPr>
          <w:p w14:paraId="6D3F193E" w14:textId="77777777" w:rsidR="00C6290D" w:rsidRDefault="00C6290D" w:rsidP="00E82247">
            <w:pPr>
              <w:pStyle w:val="TableParagraph"/>
              <w:spacing w:line="227" w:lineRule="exact"/>
              <w:ind w:right="2"/>
              <w:jc w:val="center"/>
              <w:rPr>
                <w:rFonts w:ascii="Calibri"/>
                <w:sz w:val="20"/>
              </w:rPr>
            </w:pPr>
            <w:r>
              <w:rPr>
                <w:rFonts w:ascii="Calibri"/>
                <w:spacing w:val="-10"/>
                <w:sz w:val="20"/>
              </w:rPr>
              <w:t>1</w:t>
            </w:r>
          </w:p>
        </w:tc>
        <w:tc>
          <w:tcPr>
            <w:tcW w:w="801" w:type="dxa"/>
          </w:tcPr>
          <w:p w14:paraId="28B84727" w14:textId="77777777" w:rsidR="00C6290D" w:rsidRDefault="00C6290D" w:rsidP="00E82247">
            <w:pPr>
              <w:pStyle w:val="TableParagraph"/>
              <w:spacing w:line="227" w:lineRule="exact"/>
              <w:jc w:val="center"/>
              <w:rPr>
                <w:rFonts w:ascii="Calibri"/>
                <w:sz w:val="20"/>
              </w:rPr>
            </w:pPr>
            <w:r>
              <w:rPr>
                <w:rFonts w:ascii="Calibri"/>
                <w:spacing w:val="-10"/>
                <w:sz w:val="20"/>
              </w:rPr>
              <w:t>3</w:t>
            </w:r>
          </w:p>
        </w:tc>
        <w:tc>
          <w:tcPr>
            <w:tcW w:w="794" w:type="dxa"/>
          </w:tcPr>
          <w:p w14:paraId="408E5EBC" w14:textId="77777777" w:rsidR="00C6290D" w:rsidRDefault="00C6290D" w:rsidP="00E82247">
            <w:pPr>
              <w:pStyle w:val="TableParagraph"/>
              <w:spacing w:line="227" w:lineRule="exact"/>
              <w:ind w:right="16"/>
              <w:jc w:val="center"/>
              <w:rPr>
                <w:rFonts w:ascii="Calibri"/>
                <w:sz w:val="20"/>
              </w:rPr>
            </w:pPr>
            <w:r>
              <w:rPr>
                <w:rFonts w:ascii="Calibri"/>
                <w:spacing w:val="-10"/>
                <w:sz w:val="20"/>
              </w:rPr>
              <w:t>2</w:t>
            </w:r>
          </w:p>
        </w:tc>
        <w:tc>
          <w:tcPr>
            <w:tcW w:w="578" w:type="dxa"/>
          </w:tcPr>
          <w:p w14:paraId="30D53BA6" w14:textId="77777777" w:rsidR="00C6290D" w:rsidRDefault="00C6290D" w:rsidP="00E82247">
            <w:pPr>
              <w:pStyle w:val="TableParagraph"/>
              <w:spacing w:line="227" w:lineRule="exact"/>
              <w:ind w:right="10"/>
              <w:jc w:val="center"/>
              <w:rPr>
                <w:rFonts w:ascii="Calibri"/>
                <w:sz w:val="20"/>
              </w:rPr>
            </w:pPr>
            <w:r>
              <w:rPr>
                <w:rFonts w:ascii="Calibri"/>
                <w:spacing w:val="-10"/>
                <w:sz w:val="20"/>
              </w:rPr>
              <w:t>2</w:t>
            </w:r>
          </w:p>
        </w:tc>
        <w:tc>
          <w:tcPr>
            <w:tcW w:w="895" w:type="dxa"/>
          </w:tcPr>
          <w:p w14:paraId="7F5E119D" w14:textId="77777777" w:rsidR="00C6290D" w:rsidRDefault="00C6290D" w:rsidP="00E82247">
            <w:pPr>
              <w:pStyle w:val="TableParagraph"/>
              <w:spacing w:line="227" w:lineRule="exact"/>
              <w:ind w:right="59"/>
              <w:jc w:val="center"/>
              <w:rPr>
                <w:rFonts w:ascii="Calibri"/>
                <w:sz w:val="20"/>
              </w:rPr>
            </w:pPr>
            <w:r>
              <w:rPr>
                <w:rFonts w:ascii="Calibri"/>
                <w:spacing w:val="-10"/>
                <w:sz w:val="20"/>
              </w:rPr>
              <w:t>0</w:t>
            </w:r>
          </w:p>
        </w:tc>
        <w:tc>
          <w:tcPr>
            <w:tcW w:w="895" w:type="dxa"/>
          </w:tcPr>
          <w:p w14:paraId="56D6AAB8" w14:textId="77777777" w:rsidR="00C6290D" w:rsidRDefault="00C6290D" w:rsidP="00E82247">
            <w:pPr>
              <w:pStyle w:val="TableParagraph"/>
              <w:spacing w:line="227" w:lineRule="exact"/>
              <w:ind w:right="59"/>
              <w:jc w:val="center"/>
              <w:rPr>
                <w:rFonts w:ascii="Calibri"/>
                <w:sz w:val="20"/>
              </w:rPr>
            </w:pPr>
            <w:r>
              <w:rPr>
                <w:rFonts w:ascii="Calibri"/>
                <w:spacing w:val="-10"/>
                <w:sz w:val="20"/>
              </w:rPr>
              <w:t>1</w:t>
            </w:r>
          </w:p>
        </w:tc>
        <w:tc>
          <w:tcPr>
            <w:tcW w:w="902" w:type="dxa"/>
          </w:tcPr>
          <w:p w14:paraId="04604A43" w14:textId="77777777" w:rsidR="00C6290D" w:rsidRDefault="00C6290D" w:rsidP="00E82247">
            <w:pPr>
              <w:pStyle w:val="TableParagraph"/>
              <w:spacing w:line="227" w:lineRule="exact"/>
              <w:ind w:right="27"/>
              <w:jc w:val="center"/>
              <w:rPr>
                <w:rFonts w:ascii="Calibri"/>
                <w:sz w:val="20"/>
              </w:rPr>
            </w:pPr>
            <w:r>
              <w:rPr>
                <w:rFonts w:ascii="Calibri"/>
                <w:spacing w:val="-5"/>
                <w:sz w:val="20"/>
              </w:rPr>
              <w:t>25</w:t>
            </w:r>
          </w:p>
        </w:tc>
      </w:tr>
      <w:tr w:rsidR="00C6290D" w14:paraId="58C900AD" w14:textId="77777777" w:rsidTr="00E82247">
        <w:trPr>
          <w:trHeight w:val="487"/>
        </w:trPr>
        <w:tc>
          <w:tcPr>
            <w:tcW w:w="572" w:type="dxa"/>
          </w:tcPr>
          <w:p w14:paraId="0C999F0B" w14:textId="77777777" w:rsidR="00C6290D" w:rsidRDefault="00C6290D" w:rsidP="00E82247">
            <w:pPr>
              <w:pStyle w:val="TableParagraph"/>
              <w:spacing w:before="10"/>
              <w:rPr>
                <w:rFonts w:ascii="Arial"/>
                <w:b/>
                <w:sz w:val="20"/>
              </w:rPr>
            </w:pPr>
          </w:p>
          <w:p w14:paraId="7C7727B5"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6</w:t>
            </w:r>
          </w:p>
        </w:tc>
        <w:tc>
          <w:tcPr>
            <w:tcW w:w="1544" w:type="dxa"/>
          </w:tcPr>
          <w:p w14:paraId="023B4C3C" w14:textId="77777777" w:rsidR="00C6290D" w:rsidRDefault="00C6290D" w:rsidP="00E82247">
            <w:pPr>
              <w:pStyle w:val="TableParagraph"/>
              <w:spacing w:line="240" w:lineRule="exact"/>
              <w:ind w:left="103"/>
              <w:rPr>
                <w:rFonts w:ascii="Calibri"/>
                <w:sz w:val="20"/>
              </w:rPr>
            </w:pPr>
            <w:r>
              <w:rPr>
                <w:rFonts w:ascii="Calibri"/>
                <w:spacing w:val="-2"/>
                <w:sz w:val="20"/>
              </w:rPr>
              <w:t>KEPALA</w:t>
            </w:r>
            <w:r>
              <w:rPr>
                <w:rFonts w:ascii="Calibri"/>
                <w:sz w:val="20"/>
              </w:rPr>
              <w:t xml:space="preserve"> </w:t>
            </w:r>
            <w:r>
              <w:rPr>
                <w:rFonts w:ascii="Calibri"/>
                <w:spacing w:val="-4"/>
                <w:sz w:val="20"/>
              </w:rPr>
              <w:t>CURUP</w:t>
            </w:r>
          </w:p>
        </w:tc>
        <w:tc>
          <w:tcPr>
            <w:tcW w:w="425" w:type="dxa"/>
          </w:tcPr>
          <w:p w14:paraId="37E8487A" w14:textId="77777777" w:rsidR="00C6290D" w:rsidRDefault="00C6290D" w:rsidP="00E82247">
            <w:pPr>
              <w:pStyle w:val="TableParagraph"/>
              <w:spacing w:before="10"/>
              <w:rPr>
                <w:rFonts w:ascii="Arial"/>
                <w:b/>
                <w:sz w:val="20"/>
              </w:rPr>
            </w:pPr>
          </w:p>
          <w:p w14:paraId="65315061"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2FE584D6" w14:textId="77777777" w:rsidR="00C6290D" w:rsidRDefault="00C6290D" w:rsidP="00E82247">
            <w:pPr>
              <w:pStyle w:val="TableParagraph"/>
              <w:spacing w:before="10"/>
              <w:rPr>
                <w:rFonts w:ascii="Arial"/>
                <w:b/>
                <w:sz w:val="20"/>
              </w:rPr>
            </w:pPr>
          </w:p>
          <w:p w14:paraId="1325D94A" w14:textId="77777777" w:rsidR="00C6290D" w:rsidRDefault="00C6290D" w:rsidP="00E82247">
            <w:pPr>
              <w:pStyle w:val="TableParagraph"/>
              <w:spacing w:line="227" w:lineRule="exact"/>
              <w:jc w:val="center"/>
              <w:rPr>
                <w:rFonts w:ascii="Calibri"/>
                <w:sz w:val="20"/>
              </w:rPr>
            </w:pPr>
            <w:r>
              <w:rPr>
                <w:rFonts w:ascii="Calibri"/>
                <w:spacing w:val="-5"/>
                <w:sz w:val="20"/>
              </w:rPr>
              <w:t>15</w:t>
            </w:r>
          </w:p>
        </w:tc>
        <w:tc>
          <w:tcPr>
            <w:tcW w:w="664" w:type="dxa"/>
          </w:tcPr>
          <w:p w14:paraId="2E0DB3AA" w14:textId="77777777" w:rsidR="00C6290D" w:rsidRDefault="00C6290D" w:rsidP="00E82247">
            <w:pPr>
              <w:pStyle w:val="TableParagraph"/>
              <w:spacing w:before="10"/>
              <w:rPr>
                <w:rFonts w:ascii="Arial"/>
                <w:b/>
                <w:sz w:val="20"/>
              </w:rPr>
            </w:pPr>
          </w:p>
          <w:p w14:paraId="5EB25B0B" w14:textId="77777777" w:rsidR="00C6290D" w:rsidRDefault="00C6290D" w:rsidP="00E82247">
            <w:pPr>
              <w:pStyle w:val="TableParagraph"/>
              <w:spacing w:line="227" w:lineRule="exact"/>
              <w:ind w:left="13"/>
              <w:jc w:val="center"/>
              <w:rPr>
                <w:rFonts w:ascii="Calibri"/>
                <w:sz w:val="20"/>
              </w:rPr>
            </w:pPr>
            <w:r>
              <w:rPr>
                <w:rFonts w:ascii="Calibri"/>
                <w:spacing w:val="-10"/>
                <w:sz w:val="20"/>
              </w:rPr>
              <w:t>9</w:t>
            </w:r>
          </w:p>
        </w:tc>
        <w:tc>
          <w:tcPr>
            <w:tcW w:w="923" w:type="dxa"/>
          </w:tcPr>
          <w:p w14:paraId="7B5BB07A" w14:textId="77777777" w:rsidR="00C6290D" w:rsidRDefault="00C6290D" w:rsidP="00E82247">
            <w:pPr>
              <w:pStyle w:val="TableParagraph"/>
              <w:spacing w:before="10"/>
              <w:rPr>
                <w:rFonts w:ascii="Arial"/>
                <w:b/>
                <w:sz w:val="20"/>
              </w:rPr>
            </w:pPr>
          </w:p>
          <w:p w14:paraId="078E1F5A"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2</w:t>
            </w:r>
          </w:p>
        </w:tc>
        <w:tc>
          <w:tcPr>
            <w:tcW w:w="801" w:type="dxa"/>
          </w:tcPr>
          <w:p w14:paraId="725569E1" w14:textId="77777777" w:rsidR="00C6290D" w:rsidRDefault="00C6290D" w:rsidP="00E82247">
            <w:pPr>
              <w:pStyle w:val="TableParagraph"/>
              <w:spacing w:before="10"/>
              <w:rPr>
                <w:rFonts w:ascii="Arial"/>
                <w:b/>
                <w:sz w:val="20"/>
              </w:rPr>
            </w:pPr>
          </w:p>
          <w:p w14:paraId="51CBC0B1" w14:textId="77777777" w:rsidR="00C6290D" w:rsidRDefault="00C6290D" w:rsidP="00E82247">
            <w:pPr>
              <w:pStyle w:val="TableParagraph"/>
              <w:spacing w:line="227" w:lineRule="exact"/>
              <w:ind w:left="2"/>
              <w:jc w:val="center"/>
              <w:rPr>
                <w:rFonts w:ascii="Calibri"/>
                <w:sz w:val="20"/>
              </w:rPr>
            </w:pPr>
            <w:r>
              <w:rPr>
                <w:rFonts w:ascii="Calibri"/>
                <w:spacing w:val="-10"/>
                <w:sz w:val="20"/>
              </w:rPr>
              <w:t>3</w:t>
            </w:r>
          </w:p>
        </w:tc>
        <w:tc>
          <w:tcPr>
            <w:tcW w:w="794" w:type="dxa"/>
          </w:tcPr>
          <w:p w14:paraId="10AC2C22" w14:textId="77777777" w:rsidR="00C6290D" w:rsidRDefault="00C6290D" w:rsidP="00E82247">
            <w:pPr>
              <w:pStyle w:val="TableParagraph"/>
              <w:spacing w:before="10"/>
              <w:rPr>
                <w:rFonts w:ascii="Arial"/>
                <w:b/>
                <w:sz w:val="20"/>
              </w:rPr>
            </w:pPr>
          </w:p>
          <w:p w14:paraId="3825C20F"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1B928BA6" w14:textId="77777777" w:rsidR="00C6290D" w:rsidRDefault="00C6290D" w:rsidP="00E82247">
            <w:pPr>
              <w:pStyle w:val="TableParagraph"/>
              <w:spacing w:before="10"/>
              <w:rPr>
                <w:rFonts w:ascii="Arial"/>
                <w:b/>
                <w:sz w:val="20"/>
              </w:rPr>
            </w:pPr>
          </w:p>
          <w:p w14:paraId="60041CBF"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18CFA321" w14:textId="77777777" w:rsidR="00C6290D" w:rsidRDefault="00C6290D" w:rsidP="00E82247">
            <w:pPr>
              <w:pStyle w:val="TableParagraph"/>
              <w:spacing w:before="10"/>
              <w:rPr>
                <w:rFonts w:ascii="Arial"/>
                <w:b/>
                <w:sz w:val="20"/>
              </w:rPr>
            </w:pPr>
          </w:p>
          <w:p w14:paraId="70B1F75C"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766B8479" w14:textId="77777777" w:rsidR="00C6290D" w:rsidRDefault="00C6290D" w:rsidP="00E82247">
            <w:pPr>
              <w:pStyle w:val="TableParagraph"/>
              <w:spacing w:before="10"/>
              <w:rPr>
                <w:rFonts w:ascii="Arial"/>
                <w:b/>
                <w:sz w:val="20"/>
              </w:rPr>
            </w:pPr>
          </w:p>
          <w:p w14:paraId="15C60022"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0</w:t>
            </w:r>
          </w:p>
        </w:tc>
        <w:tc>
          <w:tcPr>
            <w:tcW w:w="902" w:type="dxa"/>
          </w:tcPr>
          <w:p w14:paraId="67FFDAA9" w14:textId="77777777" w:rsidR="00C6290D" w:rsidRDefault="00C6290D" w:rsidP="00E82247">
            <w:pPr>
              <w:pStyle w:val="TableParagraph"/>
              <w:spacing w:before="10"/>
              <w:rPr>
                <w:rFonts w:ascii="Arial"/>
                <w:b/>
                <w:sz w:val="20"/>
              </w:rPr>
            </w:pPr>
          </w:p>
          <w:p w14:paraId="5D747C14" w14:textId="77777777" w:rsidR="00C6290D" w:rsidRDefault="00C6290D" w:rsidP="00E82247">
            <w:pPr>
              <w:pStyle w:val="TableParagraph"/>
              <w:spacing w:line="227" w:lineRule="exact"/>
              <w:ind w:right="27"/>
              <w:jc w:val="center"/>
              <w:rPr>
                <w:rFonts w:ascii="Calibri"/>
                <w:sz w:val="20"/>
              </w:rPr>
            </w:pPr>
            <w:r>
              <w:rPr>
                <w:rFonts w:ascii="Calibri"/>
                <w:spacing w:val="-5"/>
                <w:sz w:val="20"/>
              </w:rPr>
              <w:t>32</w:t>
            </w:r>
          </w:p>
        </w:tc>
      </w:tr>
      <w:tr w:rsidR="00C6290D" w14:paraId="4F111FAB" w14:textId="77777777" w:rsidTr="00E82247">
        <w:trPr>
          <w:trHeight w:val="486"/>
        </w:trPr>
        <w:tc>
          <w:tcPr>
            <w:tcW w:w="572" w:type="dxa"/>
          </w:tcPr>
          <w:p w14:paraId="322BDEE4" w14:textId="77777777" w:rsidR="00C6290D" w:rsidRDefault="00C6290D" w:rsidP="00E82247">
            <w:pPr>
              <w:pStyle w:val="TableParagraph"/>
              <w:spacing w:before="10"/>
              <w:rPr>
                <w:rFonts w:ascii="Arial"/>
                <w:b/>
                <w:sz w:val="20"/>
              </w:rPr>
            </w:pPr>
          </w:p>
          <w:p w14:paraId="581295D6"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7</w:t>
            </w:r>
          </w:p>
        </w:tc>
        <w:tc>
          <w:tcPr>
            <w:tcW w:w="1544" w:type="dxa"/>
          </w:tcPr>
          <w:p w14:paraId="5C0B17BE" w14:textId="77777777" w:rsidR="00C6290D" w:rsidRDefault="00C6290D" w:rsidP="00E82247">
            <w:pPr>
              <w:pStyle w:val="TableParagraph"/>
              <w:spacing w:line="240" w:lineRule="exact"/>
              <w:ind w:left="103"/>
              <w:rPr>
                <w:rFonts w:ascii="Calibri"/>
                <w:sz w:val="20"/>
              </w:rPr>
            </w:pPr>
            <w:r>
              <w:rPr>
                <w:rFonts w:ascii="Calibri"/>
                <w:spacing w:val="-2"/>
                <w:sz w:val="20"/>
              </w:rPr>
              <w:t>TANJUNG</w:t>
            </w:r>
          </w:p>
          <w:p w14:paraId="309ACE88" w14:textId="77777777" w:rsidR="00C6290D" w:rsidRDefault="00C6290D" w:rsidP="00E82247">
            <w:pPr>
              <w:pStyle w:val="TableParagraph"/>
              <w:spacing w:line="227" w:lineRule="exact"/>
              <w:ind w:left="103"/>
              <w:rPr>
                <w:rFonts w:ascii="Calibri"/>
                <w:sz w:val="20"/>
              </w:rPr>
            </w:pPr>
            <w:r>
              <w:rPr>
                <w:rFonts w:ascii="Calibri"/>
                <w:spacing w:val="-4"/>
                <w:sz w:val="20"/>
              </w:rPr>
              <w:t>AGUNG</w:t>
            </w:r>
          </w:p>
        </w:tc>
        <w:tc>
          <w:tcPr>
            <w:tcW w:w="425" w:type="dxa"/>
          </w:tcPr>
          <w:p w14:paraId="3DF21092" w14:textId="77777777" w:rsidR="00C6290D" w:rsidRDefault="00C6290D" w:rsidP="00E82247">
            <w:pPr>
              <w:pStyle w:val="TableParagraph"/>
              <w:spacing w:before="10"/>
              <w:rPr>
                <w:rFonts w:ascii="Arial"/>
                <w:b/>
                <w:sz w:val="20"/>
              </w:rPr>
            </w:pPr>
          </w:p>
          <w:p w14:paraId="0A7290BA"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6826E152" w14:textId="77777777" w:rsidR="00C6290D" w:rsidRDefault="00C6290D" w:rsidP="00E82247">
            <w:pPr>
              <w:pStyle w:val="TableParagraph"/>
              <w:spacing w:before="10"/>
              <w:rPr>
                <w:rFonts w:ascii="Arial"/>
                <w:b/>
                <w:sz w:val="20"/>
              </w:rPr>
            </w:pPr>
          </w:p>
          <w:p w14:paraId="369EF802" w14:textId="77777777" w:rsidR="00C6290D" w:rsidRDefault="00C6290D" w:rsidP="00E82247">
            <w:pPr>
              <w:pStyle w:val="TableParagraph"/>
              <w:spacing w:line="227" w:lineRule="exact"/>
              <w:jc w:val="center"/>
              <w:rPr>
                <w:rFonts w:ascii="Calibri"/>
                <w:sz w:val="20"/>
              </w:rPr>
            </w:pPr>
            <w:r>
              <w:rPr>
                <w:rFonts w:ascii="Calibri"/>
                <w:spacing w:val="-10"/>
                <w:sz w:val="20"/>
              </w:rPr>
              <w:t>5</w:t>
            </w:r>
          </w:p>
        </w:tc>
        <w:tc>
          <w:tcPr>
            <w:tcW w:w="664" w:type="dxa"/>
          </w:tcPr>
          <w:p w14:paraId="0B9D29D0" w14:textId="77777777" w:rsidR="00C6290D" w:rsidRDefault="00C6290D" w:rsidP="00E82247">
            <w:pPr>
              <w:pStyle w:val="TableParagraph"/>
              <w:spacing w:before="10"/>
              <w:rPr>
                <w:rFonts w:ascii="Arial"/>
                <w:b/>
                <w:sz w:val="20"/>
              </w:rPr>
            </w:pPr>
          </w:p>
          <w:p w14:paraId="2759D62C" w14:textId="77777777" w:rsidR="00C6290D" w:rsidRDefault="00C6290D" w:rsidP="00E82247">
            <w:pPr>
              <w:pStyle w:val="TableParagraph"/>
              <w:spacing w:line="227" w:lineRule="exact"/>
              <w:ind w:left="13"/>
              <w:jc w:val="center"/>
              <w:rPr>
                <w:rFonts w:ascii="Calibri"/>
                <w:sz w:val="20"/>
              </w:rPr>
            </w:pPr>
            <w:r>
              <w:rPr>
                <w:rFonts w:ascii="Calibri"/>
                <w:spacing w:val="-10"/>
                <w:sz w:val="20"/>
              </w:rPr>
              <w:t>7</w:t>
            </w:r>
          </w:p>
        </w:tc>
        <w:tc>
          <w:tcPr>
            <w:tcW w:w="923" w:type="dxa"/>
          </w:tcPr>
          <w:p w14:paraId="3C7A2602" w14:textId="77777777" w:rsidR="00C6290D" w:rsidRDefault="00C6290D" w:rsidP="00E82247">
            <w:pPr>
              <w:pStyle w:val="TableParagraph"/>
              <w:spacing w:before="10"/>
              <w:rPr>
                <w:rFonts w:ascii="Arial"/>
                <w:b/>
                <w:sz w:val="20"/>
              </w:rPr>
            </w:pPr>
          </w:p>
          <w:p w14:paraId="3510F444"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6677B0DD" w14:textId="77777777" w:rsidR="00C6290D" w:rsidRDefault="00C6290D" w:rsidP="00E82247">
            <w:pPr>
              <w:pStyle w:val="TableParagraph"/>
              <w:spacing w:before="10"/>
              <w:rPr>
                <w:rFonts w:ascii="Arial"/>
                <w:b/>
                <w:sz w:val="20"/>
              </w:rPr>
            </w:pPr>
          </w:p>
          <w:p w14:paraId="18C8F829" w14:textId="77777777" w:rsidR="00C6290D" w:rsidRDefault="00C6290D" w:rsidP="00E82247">
            <w:pPr>
              <w:pStyle w:val="TableParagraph"/>
              <w:spacing w:line="227" w:lineRule="exact"/>
              <w:ind w:left="2"/>
              <w:jc w:val="center"/>
              <w:rPr>
                <w:rFonts w:ascii="Calibri"/>
                <w:sz w:val="20"/>
              </w:rPr>
            </w:pPr>
            <w:r>
              <w:rPr>
                <w:rFonts w:ascii="Calibri"/>
                <w:spacing w:val="-10"/>
                <w:sz w:val="20"/>
              </w:rPr>
              <w:t>2</w:t>
            </w:r>
          </w:p>
        </w:tc>
        <w:tc>
          <w:tcPr>
            <w:tcW w:w="794" w:type="dxa"/>
          </w:tcPr>
          <w:p w14:paraId="70E5099E" w14:textId="77777777" w:rsidR="00C6290D" w:rsidRDefault="00C6290D" w:rsidP="00E82247">
            <w:pPr>
              <w:pStyle w:val="TableParagraph"/>
              <w:spacing w:before="10"/>
              <w:rPr>
                <w:rFonts w:ascii="Arial"/>
                <w:b/>
                <w:sz w:val="20"/>
              </w:rPr>
            </w:pPr>
          </w:p>
          <w:p w14:paraId="1DAEF29A"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5B9DCFB1" w14:textId="77777777" w:rsidR="00C6290D" w:rsidRDefault="00C6290D" w:rsidP="00E82247">
            <w:pPr>
              <w:pStyle w:val="TableParagraph"/>
              <w:spacing w:before="10"/>
              <w:rPr>
                <w:rFonts w:ascii="Arial"/>
                <w:b/>
                <w:sz w:val="20"/>
              </w:rPr>
            </w:pPr>
          </w:p>
          <w:p w14:paraId="503599A8"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3354B280" w14:textId="77777777" w:rsidR="00C6290D" w:rsidRDefault="00C6290D" w:rsidP="00E82247">
            <w:pPr>
              <w:pStyle w:val="TableParagraph"/>
              <w:spacing w:before="10"/>
              <w:rPr>
                <w:rFonts w:ascii="Arial"/>
                <w:b/>
                <w:sz w:val="20"/>
              </w:rPr>
            </w:pPr>
          </w:p>
          <w:p w14:paraId="5350A4A0"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57C87CF1" w14:textId="77777777" w:rsidR="00C6290D" w:rsidRDefault="00C6290D" w:rsidP="00E82247">
            <w:pPr>
              <w:pStyle w:val="TableParagraph"/>
              <w:spacing w:before="10"/>
              <w:rPr>
                <w:rFonts w:ascii="Arial"/>
                <w:b/>
                <w:sz w:val="20"/>
              </w:rPr>
            </w:pPr>
          </w:p>
          <w:p w14:paraId="416E1C31"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383C5A32" w14:textId="77777777" w:rsidR="00C6290D" w:rsidRDefault="00C6290D" w:rsidP="00E82247">
            <w:pPr>
              <w:pStyle w:val="TableParagraph"/>
              <w:spacing w:before="10"/>
              <w:rPr>
                <w:rFonts w:ascii="Arial"/>
                <w:b/>
                <w:sz w:val="20"/>
              </w:rPr>
            </w:pPr>
          </w:p>
          <w:p w14:paraId="7E5CF432" w14:textId="77777777" w:rsidR="00C6290D" w:rsidRDefault="00C6290D" w:rsidP="00E82247">
            <w:pPr>
              <w:pStyle w:val="TableParagraph"/>
              <w:spacing w:line="227" w:lineRule="exact"/>
              <w:ind w:right="27"/>
              <w:jc w:val="center"/>
              <w:rPr>
                <w:rFonts w:ascii="Calibri"/>
                <w:sz w:val="20"/>
              </w:rPr>
            </w:pPr>
            <w:r>
              <w:rPr>
                <w:rFonts w:ascii="Calibri"/>
                <w:spacing w:val="-5"/>
                <w:sz w:val="20"/>
              </w:rPr>
              <w:t>19</w:t>
            </w:r>
          </w:p>
        </w:tc>
      </w:tr>
      <w:tr w:rsidR="00C6290D" w14:paraId="378200FC" w14:textId="77777777" w:rsidTr="00E82247">
        <w:trPr>
          <w:trHeight w:val="487"/>
        </w:trPr>
        <w:tc>
          <w:tcPr>
            <w:tcW w:w="572" w:type="dxa"/>
          </w:tcPr>
          <w:p w14:paraId="5EF8C68D" w14:textId="77777777" w:rsidR="00C6290D" w:rsidRDefault="00C6290D" w:rsidP="00E82247">
            <w:pPr>
              <w:pStyle w:val="TableParagraph"/>
              <w:spacing w:before="10"/>
              <w:rPr>
                <w:rFonts w:ascii="Arial"/>
                <w:b/>
                <w:sz w:val="20"/>
              </w:rPr>
            </w:pPr>
          </w:p>
          <w:p w14:paraId="08E5EA7D" w14:textId="77777777" w:rsidR="00C6290D" w:rsidRDefault="00C6290D" w:rsidP="00E82247">
            <w:pPr>
              <w:pStyle w:val="TableParagraph"/>
              <w:spacing w:line="227" w:lineRule="exact"/>
              <w:ind w:left="2" w:right="5"/>
              <w:jc w:val="center"/>
              <w:rPr>
                <w:rFonts w:ascii="Calibri"/>
                <w:sz w:val="20"/>
              </w:rPr>
            </w:pPr>
            <w:r>
              <w:rPr>
                <w:rFonts w:ascii="Calibri"/>
                <w:spacing w:val="-10"/>
                <w:sz w:val="20"/>
              </w:rPr>
              <w:t>8</w:t>
            </w:r>
          </w:p>
        </w:tc>
        <w:tc>
          <w:tcPr>
            <w:tcW w:w="1544" w:type="dxa"/>
          </w:tcPr>
          <w:p w14:paraId="77617A06" w14:textId="77777777" w:rsidR="00C6290D" w:rsidRDefault="00C6290D" w:rsidP="00E82247">
            <w:pPr>
              <w:pStyle w:val="TableParagraph"/>
              <w:spacing w:line="240" w:lineRule="exact"/>
              <w:ind w:left="103"/>
              <w:rPr>
                <w:rFonts w:ascii="Calibri"/>
                <w:sz w:val="20"/>
              </w:rPr>
            </w:pPr>
            <w:r>
              <w:rPr>
                <w:rFonts w:ascii="Calibri"/>
                <w:spacing w:val="-2"/>
                <w:sz w:val="20"/>
              </w:rPr>
              <w:t>SINDANG</w:t>
            </w:r>
          </w:p>
          <w:p w14:paraId="7193365B" w14:textId="77777777" w:rsidR="00C6290D" w:rsidRDefault="00C6290D" w:rsidP="00E82247">
            <w:pPr>
              <w:pStyle w:val="TableParagraph"/>
              <w:spacing w:before="1" w:line="227" w:lineRule="exact"/>
              <w:ind w:left="103"/>
              <w:rPr>
                <w:rFonts w:ascii="Calibri"/>
                <w:sz w:val="20"/>
              </w:rPr>
            </w:pPr>
            <w:r>
              <w:rPr>
                <w:rFonts w:ascii="Calibri"/>
                <w:spacing w:val="-2"/>
                <w:sz w:val="20"/>
              </w:rPr>
              <w:t>DATARAN</w:t>
            </w:r>
          </w:p>
        </w:tc>
        <w:tc>
          <w:tcPr>
            <w:tcW w:w="425" w:type="dxa"/>
          </w:tcPr>
          <w:p w14:paraId="37993CC4" w14:textId="77777777" w:rsidR="00C6290D" w:rsidRDefault="00C6290D" w:rsidP="00E82247">
            <w:pPr>
              <w:pStyle w:val="TableParagraph"/>
              <w:spacing w:before="10"/>
              <w:rPr>
                <w:rFonts w:ascii="Arial"/>
                <w:b/>
                <w:sz w:val="20"/>
              </w:rPr>
            </w:pPr>
          </w:p>
          <w:p w14:paraId="0CBD00DA"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49D64FE9" w14:textId="77777777" w:rsidR="00C6290D" w:rsidRDefault="00C6290D" w:rsidP="00E82247">
            <w:pPr>
              <w:pStyle w:val="TableParagraph"/>
              <w:spacing w:before="10"/>
              <w:rPr>
                <w:rFonts w:ascii="Arial"/>
                <w:b/>
                <w:sz w:val="20"/>
              </w:rPr>
            </w:pPr>
          </w:p>
          <w:p w14:paraId="3DC477A2" w14:textId="77777777" w:rsidR="00C6290D" w:rsidRDefault="00C6290D" w:rsidP="00E82247">
            <w:pPr>
              <w:pStyle w:val="TableParagraph"/>
              <w:spacing w:line="227" w:lineRule="exact"/>
              <w:jc w:val="center"/>
              <w:rPr>
                <w:rFonts w:ascii="Calibri"/>
                <w:sz w:val="20"/>
              </w:rPr>
            </w:pPr>
            <w:r>
              <w:rPr>
                <w:rFonts w:ascii="Calibri"/>
                <w:spacing w:val="-10"/>
                <w:sz w:val="20"/>
              </w:rPr>
              <w:t>6</w:t>
            </w:r>
          </w:p>
        </w:tc>
        <w:tc>
          <w:tcPr>
            <w:tcW w:w="664" w:type="dxa"/>
          </w:tcPr>
          <w:p w14:paraId="352E6176" w14:textId="77777777" w:rsidR="00C6290D" w:rsidRDefault="00C6290D" w:rsidP="00E82247">
            <w:pPr>
              <w:pStyle w:val="TableParagraph"/>
              <w:spacing w:before="10"/>
              <w:rPr>
                <w:rFonts w:ascii="Arial"/>
                <w:b/>
                <w:sz w:val="20"/>
              </w:rPr>
            </w:pPr>
          </w:p>
          <w:p w14:paraId="4F5DBD04" w14:textId="77777777" w:rsidR="00C6290D" w:rsidRDefault="00C6290D" w:rsidP="00E82247">
            <w:pPr>
              <w:pStyle w:val="TableParagraph"/>
              <w:spacing w:line="227" w:lineRule="exact"/>
              <w:ind w:left="13"/>
              <w:jc w:val="center"/>
              <w:rPr>
                <w:rFonts w:ascii="Calibri"/>
                <w:sz w:val="20"/>
              </w:rPr>
            </w:pPr>
            <w:r>
              <w:rPr>
                <w:rFonts w:ascii="Calibri"/>
                <w:spacing w:val="-10"/>
                <w:sz w:val="20"/>
              </w:rPr>
              <w:t>7</w:t>
            </w:r>
          </w:p>
        </w:tc>
        <w:tc>
          <w:tcPr>
            <w:tcW w:w="923" w:type="dxa"/>
          </w:tcPr>
          <w:p w14:paraId="5A29116D" w14:textId="77777777" w:rsidR="00C6290D" w:rsidRDefault="00C6290D" w:rsidP="00E82247">
            <w:pPr>
              <w:pStyle w:val="TableParagraph"/>
              <w:spacing w:before="10"/>
              <w:rPr>
                <w:rFonts w:ascii="Arial"/>
                <w:b/>
                <w:sz w:val="20"/>
              </w:rPr>
            </w:pPr>
          </w:p>
          <w:p w14:paraId="748E6DAB"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1712289E" w14:textId="77777777" w:rsidR="00C6290D" w:rsidRDefault="00C6290D" w:rsidP="00E82247">
            <w:pPr>
              <w:pStyle w:val="TableParagraph"/>
              <w:spacing w:before="10"/>
              <w:rPr>
                <w:rFonts w:ascii="Arial"/>
                <w:b/>
                <w:sz w:val="20"/>
              </w:rPr>
            </w:pPr>
          </w:p>
          <w:p w14:paraId="2EACF3AA" w14:textId="77777777" w:rsidR="00C6290D" w:rsidRDefault="00C6290D" w:rsidP="00E82247">
            <w:pPr>
              <w:pStyle w:val="TableParagraph"/>
              <w:spacing w:line="227" w:lineRule="exact"/>
              <w:ind w:left="2"/>
              <w:jc w:val="center"/>
              <w:rPr>
                <w:rFonts w:ascii="Calibri"/>
                <w:sz w:val="20"/>
              </w:rPr>
            </w:pPr>
            <w:r>
              <w:rPr>
                <w:rFonts w:ascii="Calibri"/>
                <w:spacing w:val="-10"/>
                <w:sz w:val="20"/>
              </w:rPr>
              <w:t>2</w:t>
            </w:r>
          </w:p>
        </w:tc>
        <w:tc>
          <w:tcPr>
            <w:tcW w:w="794" w:type="dxa"/>
          </w:tcPr>
          <w:p w14:paraId="3C0C986D" w14:textId="77777777" w:rsidR="00C6290D" w:rsidRDefault="00C6290D" w:rsidP="00E82247">
            <w:pPr>
              <w:pStyle w:val="TableParagraph"/>
              <w:spacing w:before="10"/>
              <w:rPr>
                <w:rFonts w:ascii="Arial"/>
                <w:b/>
                <w:sz w:val="20"/>
              </w:rPr>
            </w:pPr>
          </w:p>
          <w:p w14:paraId="4A405501"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0</w:t>
            </w:r>
          </w:p>
        </w:tc>
        <w:tc>
          <w:tcPr>
            <w:tcW w:w="578" w:type="dxa"/>
          </w:tcPr>
          <w:p w14:paraId="2109E52D" w14:textId="77777777" w:rsidR="00C6290D" w:rsidRDefault="00C6290D" w:rsidP="00E82247">
            <w:pPr>
              <w:pStyle w:val="TableParagraph"/>
              <w:spacing w:before="10"/>
              <w:rPr>
                <w:rFonts w:ascii="Arial"/>
                <w:b/>
                <w:sz w:val="20"/>
              </w:rPr>
            </w:pPr>
          </w:p>
          <w:p w14:paraId="13A9B2B6"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7039AEE8" w14:textId="77777777" w:rsidR="00C6290D" w:rsidRDefault="00C6290D" w:rsidP="00E82247">
            <w:pPr>
              <w:pStyle w:val="TableParagraph"/>
              <w:spacing w:before="10"/>
              <w:rPr>
                <w:rFonts w:ascii="Arial"/>
                <w:b/>
                <w:sz w:val="20"/>
              </w:rPr>
            </w:pPr>
          </w:p>
          <w:p w14:paraId="6FF7DC5C"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12CDACC9" w14:textId="77777777" w:rsidR="00C6290D" w:rsidRDefault="00C6290D" w:rsidP="00E82247">
            <w:pPr>
              <w:pStyle w:val="TableParagraph"/>
              <w:spacing w:before="10"/>
              <w:rPr>
                <w:rFonts w:ascii="Arial"/>
                <w:b/>
                <w:sz w:val="20"/>
              </w:rPr>
            </w:pPr>
          </w:p>
          <w:p w14:paraId="776A5C21"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465D5845" w14:textId="77777777" w:rsidR="00C6290D" w:rsidRDefault="00C6290D" w:rsidP="00E82247">
            <w:pPr>
              <w:pStyle w:val="TableParagraph"/>
              <w:spacing w:before="10"/>
              <w:rPr>
                <w:rFonts w:ascii="Arial"/>
                <w:b/>
                <w:sz w:val="20"/>
              </w:rPr>
            </w:pPr>
          </w:p>
          <w:p w14:paraId="061039B1" w14:textId="77777777" w:rsidR="00C6290D" w:rsidRDefault="00C6290D" w:rsidP="00E82247">
            <w:pPr>
              <w:pStyle w:val="TableParagraph"/>
              <w:spacing w:line="227" w:lineRule="exact"/>
              <w:ind w:right="27"/>
              <w:jc w:val="center"/>
              <w:rPr>
                <w:rFonts w:ascii="Calibri"/>
                <w:sz w:val="20"/>
              </w:rPr>
            </w:pPr>
            <w:r>
              <w:rPr>
                <w:rFonts w:ascii="Calibri"/>
                <w:spacing w:val="-5"/>
                <w:sz w:val="20"/>
              </w:rPr>
              <w:t>19</w:t>
            </w:r>
          </w:p>
        </w:tc>
      </w:tr>
      <w:tr w:rsidR="00C6290D" w14:paraId="7CE50FDE" w14:textId="77777777" w:rsidTr="00E82247">
        <w:trPr>
          <w:trHeight w:val="357"/>
        </w:trPr>
        <w:tc>
          <w:tcPr>
            <w:tcW w:w="572" w:type="dxa"/>
          </w:tcPr>
          <w:p w14:paraId="116C9A8B" w14:textId="77777777" w:rsidR="00C6290D" w:rsidRDefault="00C6290D" w:rsidP="00E82247">
            <w:pPr>
              <w:pStyle w:val="TableParagraph"/>
              <w:spacing w:before="110" w:line="227" w:lineRule="exact"/>
              <w:ind w:left="2" w:right="5"/>
              <w:jc w:val="center"/>
              <w:rPr>
                <w:rFonts w:ascii="Calibri"/>
                <w:sz w:val="20"/>
              </w:rPr>
            </w:pPr>
            <w:r>
              <w:rPr>
                <w:rFonts w:ascii="Calibri"/>
                <w:spacing w:val="-10"/>
                <w:sz w:val="20"/>
              </w:rPr>
              <w:t>9</w:t>
            </w:r>
          </w:p>
        </w:tc>
        <w:tc>
          <w:tcPr>
            <w:tcW w:w="1544" w:type="dxa"/>
          </w:tcPr>
          <w:p w14:paraId="0E71758E" w14:textId="77777777" w:rsidR="00C6290D" w:rsidRDefault="00C6290D" w:rsidP="00E82247">
            <w:pPr>
              <w:pStyle w:val="TableParagraph"/>
              <w:spacing w:before="110" w:line="227" w:lineRule="exact"/>
              <w:ind w:left="103"/>
              <w:rPr>
                <w:rFonts w:ascii="Calibri"/>
                <w:sz w:val="20"/>
              </w:rPr>
            </w:pPr>
            <w:r>
              <w:rPr>
                <w:rFonts w:ascii="Calibri"/>
                <w:spacing w:val="-4"/>
                <w:sz w:val="20"/>
              </w:rPr>
              <w:t>CURUP</w:t>
            </w:r>
          </w:p>
        </w:tc>
        <w:tc>
          <w:tcPr>
            <w:tcW w:w="425" w:type="dxa"/>
          </w:tcPr>
          <w:p w14:paraId="31B77EC3" w14:textId="77777777" w:rsidR="00C6290D" w:rsidRDefault="00C6290D" w:rsidP="00E82247">
            <w:pPr>
              <w:pStyle w:val="TableParagraph"/>
              <w:spacing w:before="110" w:line="227" w:lineRule="exact"/>
              <w:ind w:left="1" w:right="5"/>
              <w:jc w:val="center"/>
              <w:rPr>
                <w:rFonts w:ascii="Calibri"/>
                <w:sz w:val="20"/>
              </w:rPr>
            </w:pPr>
            <w:r>
              <w:rPr>
                <w:rFonts w:ascii="Calibri"/>
                <w:spacing w:val="-10"/>
                <w:sz w:val="20"/>
              </w:rPr>
              <w:t>4</w:t>
            </w:r>
          </w:p>
        </w:tc>
        <w:tc>
          <w:tcPr>
            <w:tcW w:w="793" w:type="dxa"/>
          </w:tcPr>
          <w:p w14:paraId="6786BED4" w14:textId="77777777" w:rsidR="00C6290D" w:rsidRDefault="00C6290D" w:rsidP="00E82247">
            <w:pPr>
              <w:pStyle w:val="TableParagraph"/>
              <w:spacing w:before="110" w:line="227" w:lineRule="exact"/>
              <w:jc w:val="center"/>
              <w:rPr>
                <w:rFonts w:ascii="Calibri"/>
                <w:sz w:val="20"/>
              </w:rPr>
            </w:pPr>
            <w:r>
              <w:rPr>
                <w:rFonts w:ascii="Calibri"/>
                <w:spacing w:val="-5"/>
                <w:sz w:val="20"/>
              </w:rPr>
              <w:t>15</w:t>
            </w:r>
          </w:p>
        </w:tc>
        <w:tc>
          <w:tcPr>
            <w:tcW w:w="664" w:type="dxa"/>
          </w:tcPr>
          <w:p w14:paraId="3753A980" w14:textId="77777777" w:rsidR="00C6290D" w:rsidRDefault="00C6290D" w:rsidP="00E82247">
            <w:pPr>
              <w:pStyle w:val="TableParagraph"/>
              <w:spacing w:before="110" w:line="227" w:lineRule="exact"/>
              <w:ind w:left="13" w:right="1"/>
              <w:jc w:val="center"/>
              <w:rPr>
                <w:rFonts w:ascii="Calibri"/>
                <w:sz w:val="20"/>
              </w:rPr>
            </w:pPr>
            <w:r>
              <w:rPr>
                <w:rFonts w:ascii="Calibri"/>
                <w:spacing w:val="-5"/>
                <w:sz w:val="20"/>
              </w:rPr>
              <w:t>17</w:t>
            </w:r>
          </w:p>
        </w:tc>
        <w:tc>
          <w:tcPr>
            <w:tcW w:w="923" w:type="dxa"/>
          </w:tcPr>
          <w:p w14:paraId="1F9A6F37" w14:textId="77777777" w:rsidR="00C6290D" w:rsidRDefault="00C6290D" w:rsidP="00E82247">
            <w:pPr>
              <w:pStyle w:val="TableParagraph"/>
              <w:spacing w:before="110" w:line="227" w:lineRule="exact"/>
              <w:ind w:left="2" w:right="2"/>
              <w:jc w:val="center"/>
              <w:rPr>
                <w:rFonts w:ascii="Calibri"/>
                <w:sz w:val="20"/>
              </w:rPr>
            </w:pPr>
            <w:r>
              <w:rPr>
                <w:rFonts w:ascii="Calibri"/>
                <w:spacing w:val="-10"/>
                <w:sz w:val="20"/>
              </w:rPr>
              <w:t>4</w:t>
            </w:r>
          </w:p>
        </w:tc>
        <w:tc>
          <w:tcPr>
            <w:tcW w:w="801" w:type="dxa"/>
          </w:tcPr>
          <w:p w14:paraId="02A9510C" w14:textId="77777777" w:rsidR="00C6290D" w:rsidRDefault="00C6290D" w:rsidP="00E82247">
            <w:pPr>
              <w:pStyle w:val="TableParagraph"/>
              <w:spacing w:before="110" w:line="227" w:lineRule="exact"/>
              <w:ind w:left="2"/>
              <w:jc w:val="center"/>
              <w:rPr>
                <w:rFonts w:ascii="Calibri"/>
                <w:sz w:val="20"/>
              </w:rPr>
            </w:pPr>
            <w:r>
              <w:rPr>
                <w:rFonts w:ascii="Calibri"/>
                <w:spacing w:val="-10"/>
                <w:sz w:val="20"/>
              </w:rPr>
              <w:t>6</w:t>
            </w:r>
          </w:p>
        </w:tc>
        <w:tc>
          <w:tcPr>
            <w:tcW w:w="794" w:type="dxa"/>
          </w:tcPr>
          <w:p w14:paraId="3496F873" w14:textId="77777777" w:rsidR="00C6290D" w:rsidRDefault="00C6290D" w:rsidP="00E82247">
            <w:pPr>
              <w:pStyle w:val="TableParagraph"/>
              <w:spacing w:before="110" w:line="227" w:lineRule="exact"/>
              <w:ind w:left="11" w:right="16"/>
              <w:jc w:val="center"/>
              <w:rPr>
                <w:rFonts w:ascii="Calibri"/>
                <w:sz w:val="20"/>
              </w:rPr>
            </w:pPr>
            <w:r>
              <w:rPr>
                <w:rFonts w:ascii="Calibri"/>
                <w:spacing w:val="-10"/>
                <w:sz w:val="20"/>
              </w:rPr>
              <w:t>2</w:t>
            </w:r>
          </w:p>
        </w:tc>
        <w:tc>
          <w:tcPr>
            <w:tcW w:w="578" w:type="dxa"/>
          </w:tcPr>
          <w:p w14:paraId="1EC62B60" w14:textId="77777777" w:rsidR="00C6290D" w:rsidRDefault="00C6290D" w:rsidP="00E82247">
            <w:pPr>
              <w:pStyle w:val="TableParagraph"/>
              <w:spacing w:before="110" w:line="227" w:lineRule="exact"/>
              <w:ind w:left="1" w:right="10"/>
              <w:jc w:val="center"/>
              <w:rPr>
                <w:rFonts w:ascii="Calibri"/>
                <w:sz w:val="20"/>
              </w:rPr>
            </w:pPr>
            <w:r>
              <w:rPr>
                <w:rFonts w:ascii="Calibri"/>
                <w:spacing w:val="-10"/>
                <w:sz w:val="20"/>
              </w:rPr>
              <w:t>1</w:t>
            </w:r>
          </w:p>
        </w:tc>
        <w:tc>
          <w:tcPr>
            <w:tcW w:w="895" w:type="dxa"/>
          </w:tcPr>
          <w:p w14:paraId="337AB2F4" w14:textId="77777777" w:rsidR="00C6290D" w:rsidRDefault="00C6290D" w:rsidP="00E82247">
            <w:pPr>
              <w:pStyle w:val="TableParagraph"/>
              <w:spacing w:before="110" w:line="227" w:lineRule="exact"/>
              <w:ind w:left="47" w:right="59"/>
              <w:jc w:val="center"/>
              <w:rPr>
                <w:rFonts w:ascii="Calibri"/>
                <w:sz w:val="20"/>
              </w:rPr>
            </w:pPr>
            <w:r>
              <w:rPr>
                <w:rFonts w:ascii="Calibri"/>
                <w:spacing w:val="-10"/>
                <w:sz w:val="20"/>
              </w:rPr>
              <w:t>2</w:t>
            </w:r>
          </w:p>
        </w:tc>
        <w:tc>
          <w:tcPr>
            <w:tcW w:w="895" w:type="dxa"/>
          </w:tcPr>
          <w:p w14:paraId="05301382" w14:textId="77777777" w:rsidR="00C6290D" w:rsidRDefault="00C6290D" w:rsidP="00E82247">
            <w:pPr>
              <w:pStyle w:val="TableParagraph"/>
              <w:spacing w:before="110" w:line="227" w:lineRule="exact"/>
              <w:ind w:left="44" w:right="59"/>
              <w:jc w:val="center"/>
              <w:rPr>
                <w:rFonts w:ascii="Calibri"/>
                <w:sz w:val="20"/>
              </w:rPr>
            </w:pPr>
            <w:r>
              <w:rPr>
                <w:rFonts w:ascii="Calibri"/>
                <w:spacing w:val="-10"/>
                <w:sz w:val="20"/>
              </w:rPr>
              <w:t>2</w:t>
            </w:r>
          </w:p>
        </w:tc>
        <w:tc>
          <w:tcPr>
            <w:tcW w:w="902" w:type="dxa"/>
          </w:tcPr>
          <w:p w14:paraId="2069260A" w14:textId="77777777" w:rsidR="00C6290D" w:rsidRDefault="00C6290D" w:rsidP="00E82247">
            <w:pPr>
              <w:pStyle w:val="TableParagraph"/>
              <w:spacing w:before="110" w:line="227" w:lineRule="exact"/>
              <w:ind w:right="27"/>
              <w:jc w:val="center"/>
              <w:rPr>
                <w:rFonts w:ascii="Calibri"/>
                <w:sz w:val="20"/>
              </w:rPr>
            </w:pPr>
            <w:r>
              <w:rPr>
                <w:rFonts w:ascii="Calibri"/>
                <w:spacing w:val="-5"/>
                <w:sz w:val="20"/>
              </w:rPr>
              <w:t>53</w:t>
            </w:r>
          </w:p>
        </w:tc>
      </w:tr>
      <w:tr w:rsidR="00C6290D" w14:paraId="3CA485BE" w14:textId="77777777" w:rsidTr="00E82247">
        <w:trPr>
          <w:trHeight w:val="493"/>
        </w:trPr>
        <w:tc>
          <w:tcPr>
            <w:tcW w:w="572" w:type="dxa"/>
          </w:tcPr>
          <w:p w14:paraId="7A9EA75D" w14:textId="77777777" w:rsidR="00C6290D" w:rsidRDefault="00C6290D" w:rsidP="00E82247">
            <w:pPr>
              <w:pStyle w:val="TableParagraph"/>
              <w:spacing w:before="17"/>
              <w:rPr>
                <w:rFonts w:ascii="Arial"/>
                <w:b/>
                <w:sz w:val="20"/>
              </w:rPr>
            </w:pPr>
          </w:p>
          <w:p w14:paraId="33879465" w14:textId="77777777" w:rsidR="00C6290D" w:rsidRDefault="00C6290D" w:rsidP="00E82247">
            <w:pPr>
              <w:pStyle w:val="TableParagraph"/>
              <w:spacing w:line="227" w:lineRule="exact"/>
              <w:ind w:right="5"/>
              <w:jc w:val="center"/>
              <w:rPr>
                <w:rFonts w:ascii="Calibri"/>
                <w:sz w:val="20"/>
              </w:rPr>
            </w:pPr>
            <w:r>
              <w:rPr>
                <w:rFonts w:ascii="Calibri"/>
                <w:spacing w:val="-5"/>
                <w:sz w:val="20"/>
              </w:rPr>
              <w:t>10</w:t>
            </w:r>
          </w:p>
        </w:tc>
        <w:tc>
          <w:tcPr>
            <w:tcW w:w="1544" w:type="dxa"/>
          </w:tcPr>
          <w:p w14:paraId="7354B909" w14:textId="77777777" w:rsidR="00C6290D" w:rsidRDefault="00C6290D" w:rsidP="00E82247">
            <w:pPr>
              <w:pStyle w:val="TableParagraph"/>
              <w:spacing w:line="240" w:lineRule="atLeast"/>
              <w:ind w:left="103" w:right="65"/>
              <w:rPr>
                <w:rFonts w:ascii="Calibri"/>
                <w:sz w:val="20"/>
              </w:rPr>
            </w:pPr>
            <w:r>
              <w:rPr>
                <w:rFonts w:ascii="Calibri"/>
                <w:spacing w:val="-2"/>
                <w:sz w:val="20"/>
              </w:rPr>
              <w:t xml:space="preserve">BERMANI </w:t>
            </w:r>
            <w:r>
              <w:rPr>
                <w:rFonts w:ascii="Calibri"/>
                <w:spacing w:val="-4"/>
                <w:sz w:val="20"/>
              </w:rPr>
              <w:t>ULU</w:t>
            </w:r>
          </w:p>
        </w:tc>
        <w:tc>
          <w:tcPr>
            <w:tcW w:w="425" w:type="dxa"/>
          </w:tcPr>
          <w:p w14:paraId="144B8004" w14:textId="77777777" w:rsidR="00C6290D" w:rsidRDefault="00C6290D" w:rsidP="00E82247">
            <w:pPr>
              <w:pStyle w:val="TableParagraph"/>
              <w:spacing w:before="17"/>
              <w:rPr>
                <w:rFonts w:ascii="Arial"/>
                <w:b/>
                <w:sz w:val="20"/>
              </w:rPr>
            </w:pPr>
          </w:p>
          <w:p w14:paraId="2F7AC2BD"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0</w:t>
            </w:r>
          </w:p>
        </w:tc>
        <w:tc>
          <w:tcPr>
            <w:tcW w:w="793" w:type="dxa"/>
          </w:tcPr>
          <w:p w14:paraId="138DA9B9" w14:textId="77777777" w:rsidR="00C6290D" w:rsidRDefault="00C6290D" w:rsidP="00E82247">
            <w:pPr>
              <w:pStyle w:val="TableParagraph"/>
              <w:spacing w:before="17"/>
              <w:rPr>
                <w:rFonts w:ascii="Arial"/>
                <w:b/>
                <w:sz w:val="20"/>
              </w:rPr>
            </w:pPr>
          </w:p>
          <w:p w14:paraId="3CB4E89D" w14:textId="77777777" w:rsidR="00C6290D" w:rsidRDefault="00C6290D" w:rsidP="00E82247">
            <w:pPr>
              <w:pStyle w:val="TableParagraph"/>
              <w:spacing w:line="227" w:lineRule="exact"/>
              <w:jc w:val="center"/>
              <w:rPr>
                <w:rFonts w:ascii="Calibri"/>
                <w:sz w:val="20"/>
              </w:rPr>
            </w:pPr>
            <w:r>
              <w:rPr>
                <w:rFonts w:ascii="Calibri"/>
                <w:spacing w:val="-5"/>
                <w:sz w:val="20"/>
              </w:rPr>
              <w:t>11</w:t>
            </w:r>
          </w:p>
        </w:tc>
        <w:tc>
          <w:tcPr>
            <w:tcW w:w="664" w:type="dxa"/>
          </w:tcPr>
          <w:p w14:paraId="034C90AD" w14:textId="77777777" w:rsidR="00C6290D" w:rsidRDefault="00C6290D" w:rsidP="00E82247">
            <w:pPr>
              <w:pStyle w:val="TableParagraph"/>
              <w:spacing w:before="17"/>
              <w:rPr>
                <w:rFonts w:ascii="Arial"/>
                <w:b/>
                <w:sz w:val="20"/>
              </w:rPr>
            </w:pPr>
          </w:p>
          <w:p w14:paraId="2B56F4D2"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13</w:t>
            </w:r>
          </w:p>
        </w:tc>
        <w:tc>
          <w:tcPr>
            <w:tcW w:w="923" w:type="dxa"/>
          </w:tcPr>
          <w:p w14:paraId="41FAEA11" w14:textId="77777777" w:rsidR="00C6290D" w:rsidRDefault="00C6290D" w:rsidP="00E82247">
            <w:pPr>
              <w:pStyle w:val="TableParagraph"/>
              <w:spacing w:before="17"/>
              <w:rPr>
                <w:rFonts w:ascii="Arial"/>
                <w:b/>
                <w:sz w:val="20"/>
              </w:rPr>
            </w:pPr>
          </w:p>
          <w:p w14:paraId="51F26D7C"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5C5F09AF" w14:textId="77777777" w:rsidR="00C6290D" w:rsidRDefault="00C6290D" w:rsidP="00E82247">
            <w:pPr>
              <w:pStyle w:val="TableParagraph"/>
              <w:spacing w:before="17"/>
              <w:rPr>
                <w:rFonts w:ascii="Arial"/>
                <w:b/>
                <w:sz w:val="20"/>
              </w:rPr>
            </w:pPr>
          </w:p>
          <w:p w14:paraId="45035E08" w14:textId="77777777" w:rsidR="00C6290D" w:rsidRDefault="00C6290D" w:rsidP="00E82247">
            <w:pPr>
              <w:pStyle w:val="TableParagraph"/>
              <w:spacing w:line="227" w:lineRule="exact"/>
              <w:ind w:left="2"/>
              <w:jc w:val="center"/>
              <w:rPr>
                <w:rFonts w:ascii="Calibri"/>
                <w:sz w:val="20"/>
              </w:rPr>
            </w:pPr>
            <w:r>
              <w:rPr>
                <w:rFonts w:ascii="Calibri"/>
                <w:spacing w:val="-10"/>
                <w:sz w:val="20"/>
              </w:rPr>
              <w:t>4</w:t>
            </w:r>
          </w:p>
        </w:tc>
        <w:tc>
          <w:tcPr>
            <w:tcW w:w="794" w:type="dxa"/>
          </w:tcPr>
          <w:p w14:paraId="2D3B427B" w14:textId="77777777" w:rsidR="00C6290D" w:rsidRDefault="00C6290D" w:rsidP="00E82247">
            <w:pPr>
              <w:pStyle w:val="TableParagraph"/>
              <w:spacing w:before="17"/>
              <w:rPr>
                <w:rFonts w:ascii="Arial"/>
                <w:b/>
                <w:sz w:val="20"/>
              </w:rPr>
            </w:pPr>
          </w:p>
          <w:p w14:paraId="55723FE6"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0</w:t>
            </w:r>
          </w:p>
        </w:tc>
        <w:tc>
          <w:tcPr>
            <w:tcW w:w="578" w:type="dxa"/>
          </w:tcPr>
          <w:p w14:paraId="1B0A44E1" w14:textId="77777777" w:rsidR="00C6290D" w:rsidRDefault="00C6290D" w:rsidP="00E82247">
            <w:pPr>
              <w:pStyle w:val="TableParagraph"/>
              <w:spacing w:before="17"/>
              <w:rPr>
                <w:rFonts w:ascii="Arial"/>
                <w:b/>
                <w:sz w:val="20"/>
              </w:rPr>
            </w:pPr>
          </w:p>
          <w:p w14:paraId="74013BE9"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2</w:t>
            </w:r>
          </w:p>
        </w:tc>
        <w:tc>
          <w:tcPr>
            <w:tcW w:w="895" w:type="dxa"/>
          </w:tcPr>
          <w:p w14:paraId="6E64411E" w14:textId="77777777" w:rsidR="00C6290D" w:rsidRDefault="00C6290D" w:rsidP="00E82247">
            <w:pPr>
              <w:pStyle w:val="TableParagraph"/>
              <w:spacing w:before="17"/>
              <w:rPr>
                <w:rFonts w:ascii="Arial"/>
                <w:b/>
                <w:sz w:val="20"/>
              </w:rPr>
            </w:pPr>
          </w:p>
          <w:p w14:paraId="17231642"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3819AD48" w14:textId="77777777" w:rsidR="00C6290D" w:rsidRDefault="00C6290D" w:rsidP="00E82247">
            <w:pPr>
              <w:pStyle w:val="TableParagraph"/>
              <w:spacing w:before="17"/>
              <w:rPr>
                <w:rFonts w:ascii="Arial"/>
                <w:b/>
                <w:sz w:val="20"/>
              </w:rPr>
            </w:pPr>
          </w:p>
          <w:p w14:paraId="4C196BB0"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06451230" w14:textId="77777777" w:rsidR="00C6290D" w:rsidRDefault="00C6290D" w:rsidP="00E82247">
            <w:pPr>
              <w:pStyle w:val="TableParagraph"/>
              <w:spacing w:before="17"/>
              <w:rPr>
                <w:rFonts w:ascii="Arial"/>
                <w:b/>
                <w:sz w:val="20"/>
              </w:rPr>
            </w:pPr>
          </w:p>
          <w:p w14:paraId="22D76759" w14:textId="77777777" w:rsidR="00C6290D" w:rsidRDefault="00C6290D" w:rsidP="00E82247">
            <w:pPr>
              <w:pStyle w:val="TableParagraph"/>
              <w:spacing w:line="227" w:lineRule="exact"/>
              <w:ind w:right="27"/>
              <w:jc w:val="center"/>
              <w:rPr>
                <w:rFonts w:ascii="Calibri"/>
                <w:sz w:val="20"/>
              </w:rPr>
            </w:pPr>
            <w:r>
              <w:rPr>
                <w:rFonts w:ascii="Calibri"/>
                <w:spacing w:val="-5"/>
                <w:sz w:val="20"/>
              </w:rPr>
              <w:t>32</w:t>
            </w:r>
          </w:p>
        </w:tc>
      </w:tr>
      <w:tr w:rsidR="00C6290D" w14:paraId="5F53AB85" w14:textId="77777777" w:rsidTr="00E82247">
        <w:trPr>
          <w:trHeight w:val="487"/>
        </w:trPr>
        <w:tc>
          <w:tcPr>
            <w:tcW w:w="572" w:type="dxa"/>
          </w:tcPr>
          <w:p w14:paraId="0EAB9DA6" w14:textId="77777777" w:rsidR="00C6290D" w:rsidRDefault="00C6290D" w:rsidP="00E82247">
            <w:pPr>
              <w:pStyle w:val="TableParagraph"/>
              <w:spacing w:before="10"/>
              <w:rPr>
                <w:rFonts w:ascii="Arial"/>
                <w:b/>
                <w:sz w:val="20"/>
              </w:rPr>
            </w:pPr>
          </w:p>
          <w:p w14:paraId="68CB91B0" w14:textId="77777777" w:rsidR="00C6290D" w:rsidRDefault="00C6290D" w:rsidP="00E82247">
            <w:pPr>
              <w:pStyle w:val="TableParagraph"/>
              <w:spacing w:line="227" w:lineRule="exact"/>
              <w:ind w:right="5"/>
              <w:jc w:val="center"/>
              <w:rPr>
                <w:rFonts w:ascii="Calibri"/>
                <w:sz w:val="20"/>
              </w:rPr>
            </w:pPr>
            <w:r>
              <w:rPr>
                <w:rFonts w:ascii="Calibri"/>
                <w:spacing w:val="-5"/>
                <w:sz w:val="20"/>
              </w:rPr>
              <w:t>11</w:t>
            </w:r>
          </w:p>
        </w:tc>
        <w:tc>
          <w:tcPr>
            <w:tcW w:w="1544" w:type="dxa"/>
          </w:tcPr>
          <w:p w14:paraId="64A10977" w14:textId="77777777" w:rsidR="00C6290D" w:rsidRDefault="00C6290D" w:rsidP="00E82247">
            <w:pPr>
              <w:pStyle w:val="TableParagraph"/>
              <w:spacing w:line="240" w:lineRule="exact"/>
              <w:ind w:left="103"/>
              <w:rPr>
                <w:rFonts w:ascii="Calibri"/>
                <w:sz w:val="20"/>
              </w:rPr>
            </w:pPr>
            <w:r>
              <w:rPr>
                <w:rFonts w:ascii="Calibri"/>
                <w:spacing w:val="-2"/>
                <w:sz w:val="20"/>
              </w:rPr>
              <w:t>KAMPUNG</w:t>
            </w:r>
          </w:p>
          <w:p w14:paraId="10F51617" w14:textId="77777777" w:rsidR="00C6290D" w:rsidRDefault="00C6290D" w:rsidP="00E82247">
            <w:pPr>
              <w:pStyle w:val="TableParagraph"/>
              <w:spacing w:line="227" w:lineRule="exact"/>
              <w:ind w:left="103"/>
              <w:rPr>
                <w:rFonts w:ascii="Calibri"/>
                <w:sz w:val="20"/>
              </w:rPr>
            </w:pPr>
            <w:r>
              <w:rPr>
                <w:rFonts w:ascii="Calibri"/>
                <w:spacing w:val="-2"/>
                <w:sz w:val="20"/>
              </w:rPr>
              <w:t>MELAYU</w:t>
            </w:r>
          </w:p>
        </w:tc>
        <w:tc>
          <w:tcPr>
            <w:tcW w:w="425" w:type="dxa"/>
          </w:tcPr>
          <w:p w14:paraId="255D2D80" w14:textId="77777777" w:rsidR="00C6290D" w:rsidRDefault="00C6290D" w:rsidP="00E82247">
            <w:pPr>
              <w:pStyle w:val="TableParagraph"/>
              <w:spacing w:before="10"/>
              <w:rPr>
                <w:rFonts w:ascii="Arial"/>
                <w:b/>
                <w:sz w:val="20"/>
              </w:rPr>
            </w:pPr>
          </w:p>
          <w:p w14:paraId="02A7435F"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65D04C01" w14:textId="77777777" w:rsidR="00C6290D" w:rsidRDefault="00C6290D" w:rsidP="00E82247">
            <w:pPr>
              <w:pStyle w:val="TableParagraph"/>
              <w:spacing w:before="10"/>
              <w:rPr>
                <w:rFonts w:ascii="Arial"/>
                <w:b/>
                <w:sz w:val="20"/>
              </w:rPr>
            </w:pPr>
          </w:p>
          <w:p w14:paraId="0300C0EC" w14:textId="77777777" w:rsidR="00C6290D" w:rsidRDefault="00C6290D" w:rsidP="00E82247">
            <w:pPr>
              <w:pStyle w:val="TableParagraph"/>
              <w:spacing w:line="227" w:lineRule="exact"/>
              <w:jc w:val="center"/>
              <w:rPr>
                <w:rFonts w:ascii="Calibri"/>
                <w:sz w:val="20"/>
              </w:rPr>
            </w:pPr>
            <w:r>
              <w:rPr>
                <w:rFonts w:ascii="Calibri"/>
                <w:spacing w:val="-10"/>
                <w:sz w:val="20"/>
              </w:rPr>
              <w:t>8</w:t>
            </w:r>
          </w:p>
        </w:tc>
        <w:tc>
          <w:tcPr>
            <w:tcW w:w="664" w:type="dxa"/>
          </w:tcPr>
          <w:p w14:paraId="4EF5E032" w14:textId="77777777" w:rsidR="00C6290D" w:rsidRDefault="00C6290D" w:rsidP="00E82247">
            <w:pPr>
              <w:pStyle w:val="TableParagraph"/>
              <w:spacing w:before="10"/>
              <w:rPr>
                <w:rFonts w:ascii="Arial"/>
                <w:b/>
                <w:sz w:val="20"/>
              </w:rPr>
            </w:pPr>
          </w:p>
          <w:p w14:paraId="49A6BC6D" w14:textId="77777777" w:rsidR="00C6290D" w:rsidRDefault="00C6290D" w:rsidP="00E82247">
            <w:pPr>
              <w:pStyle w:val="TableParagraph"/>
              <w:spacing w:line="227" w:lineRule="exact"/>
              <w:ind w:left="13"/>
              <w:jc w:val="center"/>
              <w:rPr>
                <w:rFonts w:ascii="Calibri"/>
                <w:sz w:val="20"/>
              </w:rPr>
            </w:pPr>
            <w:r>
              <w:rPr>
                <w:rFonts w:ascii="Calibri"/>
                <w:spacing w:val="-10"/>
                <w:sz w:val="20"/>
              </w:rPr>
              <w:t>9</w:t>
            </w:r>
          </w:p>
        </w:tc>
        <w:tc>
          <w:tcPr>
            <w:tcW w:w="923" w:type="dxa"/>
          </w:tcPr>
          <w:p w14:paraId="1C977F69" w14:textId="77777777" w:rsidR="00C6290D" w:rsidRDefault="00C6290D" w:rsidP="00E82247">
            <w:pPr>
              <w:pStyle w:val="TableParagraph"/>
              <w:spacing w:before="10"/>
              <w:rPr>
                <w:rFonts w:ascii="Arial"/>
                <w:b/>
                <w:sz w:val="20"/>
              </w:rPr>
            </w:pPr>
          </w:p>
          <w:p w14:paraId="7AFFA280"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3C0A1404" w14:textId="77777777" w:rsidR="00C6290D" w:rsidRDefault="00C6290D" w:rsidP="00E82247">
            <w:pPr>
              <w:pStyle w:val="TableParagraph"/>
              <w:spacing w:before="10"/>
              <w:rPr>
                <w:rFonts w:ascii="Arial"/>
                <w:b/>
                <w:sz w:val="20"/>
              </w:rPr>
            </w:pPr>
          </w:p>
          <w:p w14:paraId="69AEBFAF" w14:textId="77777777" w:rsidR="00C6290D" w:rsidRDefault="00C6290D" w:rsidP="00E82247">
            <w:pPr>
              <w:pStyle w:val="TableParagraph"/>
              <w:spacing w:line="227" w:lineRule="exact"/>
              <w:ind w:left="2"/>
              <w:jc w:val="center"/>
              <w:rPr>
                <w:rFonts w:ascii="Calibri"/>
                <w:sz w:val="20"/>
              </w:rPr>
            </w:pPr>
            <w:r>
              <w:rPr>
                <w:rFonts w:ascii="Calibri"/>
                <w:spacing w:val="-10"/>
                <w:sz w:val="20"/>
              </w:rPr>
              <w:t>3</w:t>
            </w:r>
          </w:p>
        </w:tc>
        <w:tc>
          <w:tcPr>
            <w:tcW w:w="794" w:type="dxa"/>
          </w:tcPr>
          <w:p w14:paraId="6FFC7B6E" w14:textId="77777777" w:rsidR="00C6290D" w:rsidRDefault="00C6290D" w:rsidP="00E82247">
            <w:pPr>
              <w:pStyle w:val="TableParagraph"/>
              <w:spacing w:before="10"/>
              <w:rPr>
                <w:rFonts w:ascii="Arial"/>
                <w:b/>
                <w:sz w:val="20"/>
              </w:rPr>
            </w:pPr>
          </w:p>
          <w:p w14:paraId="44182984"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6DFD7ED9" w14:textId="77777777" w:rsidR="00C6290D" w:rsidRDefault="00C6290D" w:rsidP="00E82247">
            <w:pPr>
              <w:pStyle w:val="TableParagraph"/>
              <w:spacing w:before="10"/>
              <w:rPr>
                <w:rFonts w:ascii="Arial"/>
                <w:b/>
                <w:sz w:val="20"/>
              </w:rPr>
            </w:pPr>
          </w:p>
          <w:p w14:paraId="30F83921"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3DB468DA" w14:textId="77777777" w:rsidR="00C6290D" w:rsidRDefault="00C6290D" w:rsidP="00E82247">
            <w:pPr>
              <w:pStyle w:val="TableParagraph"/>
              <w:spacing w:before="10"/>
              <w:rPr>
                <w:rFonts w:ascii="Arial"/>
                <w:b/>
                <w:sz w:val="20"/>
              </w:rPr>
            </w:pPr>
          </w:p>
          <w:p w14:paraId="4D274012"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75D1DA50" w14:textId="77777777" w:rsidR="00C6290D" w:rsidRDefault="00C6290D" w:rsidP="00E82247">
            <w:pPr>
              <w:pStyle w:val="TableParagraph"/>
              <w:spacing w:before="10"/>
              <w:rPr>
                <w:rFonts w:ascii="Arial"/>
                <w:b/>
                <w:sz w:val="20"/>
              </w:rPr>
            </w:pPr>
          </w:p>
          <w:p w14:paraId="0EB11EDC"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0</w:t>
            </w:r>
          </w:p>
        </w:tc>
        <w:tc>
          <w:tcPr>
            <w:tcW w:w="902" w:type="dxa"/>
          </w:tcPr>
          <w:p w14:paraId="3BF991B3" w14:textId="77777777" w:rsidR="00C6290D" w:rsidRDefault="00C6290D" w:rsidP="00E82247">
            <w:pPr>
              <w:pStyle w:val="TableParagraph"/>
              <w:spacing w:before="10"/>
              <w:rPr>
                <w:rFonts w:ascii="Arial"/>
                <w:b/>
                <w:sz w:val="20"/>
              </w:rPr>
            </w:pPr>
          </w:p>
          <w:p w14:paraId="70574735" w14:textId="77777777" w:rsidR="00C6290D" w:rsidRDefault="00C6290D" w:rsidP="00E82247">
            <w:pPr>
              <w:pStyle w:val="TableParagraph"/>
              <w:spacing w:line="227" w:lineRule="exact"/>
              <w:ind w:right="27"/>
              <w:jc w:val="center"/>
              <w:rPr>
                <w:rFonts w:ascii="Calibri"/>
                <w:sz w:val="20"/>
              </w:rPr>
            </w:pPr>
            <w:r>
              <w:rPr>
                <w:rFonts w:ascii="Calibri"/>
                <w:spacing w:val="-5"/>
                <w:sz w:val="20"/>
              </w:rPr>
              <w:t>24</w:t>
            </w:r>
          </w:p>
        </w:tc>
      </w:tr>
      <w:tr w:rsidR="00C6290D" w14:paraId="53AC2E4F" w14:textId="77777777" w:rsidTr="00E82247">
        <w:trPr>
          <w:trHeight w:val="357"/>
        </w:trPr>
        <w:tc>
          <w:tcPr>
            <w:tcW w:w="572" w:type="dxa"/>
          </w:tcPr>
          <w:p w14:paraId="27E8037B" w14:textId="77777777" w:rsidR="00C6290D" w:rsidRDefault="00C6290D" w:rsidP="00E82247">
            <w:pPr>
              <w:pStyle w:val="TableParagraph"/>
              <w:spacing w:before="110" w:line="227" w:lineRule="exact"/>
              <w:ind w:right="5"/>
              <w:jc w:val="center"/>
              <w:rPr>
                <w:rFonts w:ascii="Calibri"/>
                <w:sz w:val="20"/>
              </w:rPr>
            </w:pPr>
            <w:r>
              <w:rPr>
                <w:rFonts w:ascii="Calibri"/>
                <w:spacing w:val="-5"/>
                <w:sz w:val="20"/>
              </w:rPr>
              <w:t>12</w:t>
            </w:r>
          </w:p>
        </w:tc>
        <w:tc>
          <w:tcPr>
            <w:tcW w:w="1544" w:type="dxa"/>
          </w:tcPr>
          <w:p w14:paraId="0ADA4A52" w14:textId="77777777" w:rsidR="00C6290D" w:rsidRDefault="00C6290D" w:rsidP="00E82247">
            <w:pPr>
              <w:pStyle w:val="TableParagraph"/>
              <w:spacing w:before="110" w:line="227" w:lineRule="exact"/>
              <w:ind w:left="103"/>
              <w:rPr>
                <w:rFonts w:ascii="Calibri"/>
                <w:sz w:val="20"/>
              </w:rPr>
            </w:pPr>
            <w:r>
              <w:rPr>
                <w:rFonts w:ascii="Calibri"/>
                <w:spacing w:val="-2"/>
                <w:sz w:val="20"/>
              </w:rPr>
              <w:t>SAMBIREJO</w:t>
            </w:r>
          </w:p>
        </w:tc>
        <w:tc>
          <w:tcPr>
            <w:tcW w:w="425" w:type="dxa"/>
          </w:tcPr>
          <w:p w14:paraId="7361EDF3" w14:textId="77777777" w:rsidR="00C6290D" w:rsidRDefault="00C6290D" w:rsidP="00E82247">
            <w:pPr>
              <w:pStyle w:val="TableParagraph"/>
              <w:spacing w:before="110" w:line="227" w:lineRule="exact"/>
              <w:ind w:left="1" w:right="5"/>
              <w:jc w:val="center"/>
              <w:rPr>
                <w:rFonts w:ascii="Calibri"/>
                <w:sz w:val="20"/>
              </w:rPr>
            </w:pPr>
            <w:r>
              <w:rPr>
                <w:rFonts w:ascii="Calibri"/>
                <w:spacing w:val="-10"/>
                <w:sz w:val="20"/>
              </w:rPr>
              <w:t>2</w:t>
            </w:r>
          </w:p>
        </w:tc>
        <w:tc>
          <w:tcPr>
            <w:tcW w:w="793" w:type="dxa"/>
          </w:tcPr>
          <w:p w14:paraId="0EF26C08" w14:textId="77777777" w:rsidR="00C6290D" w:rsidRDefault="00C6290D" w:rsidP="00E82247">
            <w:pPr>
              <w:pStyle w:val="TableParagraph"/>
              <w:spacing w:before="110" w:line="227" w:lineRule="exact"/>
              <w:jc w:val="center"/>
              <w:rPr>
                <w:rFonts w:ascii="Calibri"/>
                <w:sz w:val="20"/>
              </w:rPr>
            </w:pPr>
            <w:r>
              <w:rPr>
                <w:rFonts w:ascii="Calibri"/>
                <w:spacing w:val="-5"/>
                <w:sz w:val="20"/>
              </w:rPr>
              <w:t>11</w:t>
            </w:r>
          </w:p>
        </w:tc>
        <w:tc>
          <w:tcPr>
            <w:tcW w:w="664" w:type="dxa"/>
          </w:tcPr>
          <w:p w14:paraId="05271FFD" w14:textId="77777777" w:rsidR="00C6290D" w:rsidRDefault="00C6290D" w:rsidP="00E82247">
            <w:pPr>
              <w:pStyle w:val="TableParagraph"/>
              <w:spacing w:before="110" w:line="227" w:lineRule="exact"/>
              <w:ind w:left="13" w:right="1"/>
              <w:jc w:val="center"/>
              <w:rPr>
                <w:rFonts w:ascii="Calibri"/>
                <w:sz w:val="20"/>
              </w:rPr>
            </w:pPr>
            <w:r>
              <w:rPr>
                <w:rFonts w:ascii="Calibri"/>
                <w:spacing w:val="-5"/>
                <w:sz w:val="20"/>
              </w:rPr>
              <w:t>13</w:t>
            </w:r>
          </w:p>
        </w:tc>
        <w:tc>
          <w:tcPr>
            <w:tcW w:w="923" w:type="dxa"/>
          </w:tcPr>
          <w:p w14:paraId="4902DF69" w14:textId="77777777" w:rsidR="00C6290D" w:rsidRDefault="00C6290D" w:rsidP="00E82247">
            <w:pPr>
              <w:pStyle w:val="TableParagraph"/>
              <w:spacing w:before="110" w:line="227" w:lineRule="exact"/>
              <w:ind w:left="2" w:right="2"/>
              <w:jc w:val="center"/>
              <w:rPr>
                <w:rFonts w:ascii="Calibri"/>
                <w:sz w:val="20"/>
              </w:rPr>
            </w:pPr>
            <w:r>
              <w:rPr>
                <w:rFonts w:ascii="Calibri"/>
                <w:spacing w:val="-10"/>
                <w:sz w:val="20"/>
              </w:rPr>
              <w:t>1</w:t>
            </w:r>
          </w:p>
        </w:tc>
        <w:tc>
          <w:tcPr>
            <w:tcW w:w="801" w:type="dxa"/>
          </w:tcPr>
          <w:p w14:paraId="0E41A952" w14:textId="77777777" w:rsidR="00C6290D" w:rsidRDefault="00C6290D" w:rsidP="00E82247">
            <w:pPr>
              <w:pStyle w:val="TableParagraph"/>
              <w:spacing w:before="110" w:line="227" w:lineRule="exact"/>
              <w:ind w:left="2"/>
              <w:jc w:val="center"/>
              <w:rPr>
                <w:rFonts w:ascii="Calibri"/>
                <w:sz w:val="20"/>
              </w:rPr>
            </w:pPr>
            <w:r>
              <w:rPr>
                <w:rFonts w:ascii="Calibri"/>
                <w:spacing w:val="-10"/>
                <w:sz w:val="20"/>
              </w:rPr>
              <w:t>3</w:t>
            </w:r>
          </w:p>
        </w:tc>
        <w:tc>
          <w:tcPr>
            <w:tcW w:w="794" w:type="dxa"/>
          </w:tcPr>
          <w:p w14:paraId="08097108" w14:textId="77777777" w:rsidR="00C6290D" w:rsidRDefault="00C6290D" w:rsidP="00E82247">
            <w:pPr>
              <w:pStyle w:val="TableParagraph"/>
              <w:spacing w:before="110" w:line="227" w:lineRule="exact"/>
              <w:ind w:left="11" w:right="16"/>
              <w:jc w:val="center"/>
              <w:rPr>
                <w:rFonts w:ascii="Calibri"/>
                <w:sz w:val="20"/>
              </w:rPr>
            </w:pPr>
            <w:r>
              <w:rPr>
                <w:rFonts w:ascii="Calibri"/>
                <w:spacing w:val="-10"/>
                <w:sz w:val="20"/>
              </w:rPr>
              <w:t>1</w:t>
            </w:r>
          </w:p>
        </w:tc>
        <w:tc>
          <w:tcPr>
            <w:tcW w:w="578" w:type="dxa"/>
          </w:tcPr>
          <w:p w14:paraId="6D41E2E5" w14:textId="77777777" w:rsidR="00C6290D" w:rsidRDefault="00C6290D" w:rsidP="00E82247">
            <w:pPr>
              <w:pStyle w:val="TableParagraph"/>
              <w:spacing w:before="110" w:line="227" w:lineRule="exact"/>
              <w:ind w:left="1" w:right="10"/>
              <w:jc w:val="center"/>
              <w:rPr>
                <w:rFonts w:ascii="Calibri"/>
                <w:sz w:val="20"/>
              </w:rPr>
            </w:pPr>
            <w:r>
              <w:rPr>
                <w:rFonts w:ascii="Calibri"/>
                <w:spacing w:val="-10"/>
                <w:sz w:val="20"/>
              </w:rPr>
              <w:t>2</w:t>
            </w:r>
          </w:p>
        </w:tc>
        <w:tc>
          <w:tcPr>
            <w:tcW w:w="895" w:type="dxa"/>
          </w:tcPr>
          <w:p w14:paraId="13AA64BA" w14:textId="77777777" w:rsidR="00C6290D" w:rsidRDefault="00C6290D" w:rsidP="00E82247">
            <w:pPr>
              <w:pStyle w:val="TableParagraph"/>
              <w:spacing w:before="110" w:line="227" w:lineRule="exact"/>
              <w:ind w:left="47" w:right="59"/>
              <w:jc w:val="center"/>
              <w:rPr>
                <w:rFonts w:ascii="Calibri"/>
                <w:sz w:val="20"/>
              </w:rPr>
            </w:pPr>
            <w:r>
              <w:rPr>
                <w:rFonts w:ascii="Calibri"/>
                <w:spacing w:val="-10"/>
                <w:sz w:val="20"/>
              </w:rPr>
              <w:t>1</w:t>
            </w:r>
          </w:p>
        </w:tc>
        <w:tc>
          <w:tcPr>
            <w:tcW w:w="895" w:type="dxa"/>
          </w:tcPr>
          <w:p w14:paraId="0AE6FF07" w14:textId="77777777" w:rsidR="00C6290D" w:rsidRDefault="00C6290D" w:rsidP="00E82247">
            <w:pPr>
              <w:pStyle w:val="TableParagraph"/>
              <w:spacing w:before="110" w:line="227" w:lineRule="exact"/>
              <w:ind w:left="44" w:right="59"/>
              <w:jc w:val="center"/>
              <w:rPr>
                <w:rFonts w:ascii="Calibri"/>
                <w:sz w:val="20"/>
              </w:rPr>
            </w:pPr>
            <w:r>
              <w:rPr>
                <w:rFonts w:ascii="Calibri"/>
                <w:spacing w:val="-10"/>
                <w:sz w:val="20"/>
              </w:rPr>
              <w:t>1</w:t>
            </w:r>
          </w:p>
        </w:tc>
        <w:tc>
          <w:tcPr>
            <w:tcW w:w="902" w:type="dxa"/>
          </w:tcPr>
          <w:p w14:paraId="5AD25FA5" w14:textId="77777777" w:rsidR="00C6290D" w:rsidRDefault="00C6290D" w:rsidP="00E82247">
            <w:pPr>
              <w:pStyle w:val="TableParagraph"/>
              <w:spacing w:before="110" w:line="227" w:lineRule="exact"/>
              <w:ind w:right="27"/>
              <w:jc w:val="center"/>
              <w:rPr>
                <w:rFonts w:ascii="Calibri"/>
                <w:sz w:val="20"/>
              </w:rPr>
            </w:pPr>
            <w:r>
              <w:rPr>
                <w:rFonts w:ascii="Calibri"/>
                <w:spacing w:val="-5"/>
                <w:sz w:val="20"/>
              </w:rPr>
              <w:t>35</w:t>
            </w:r>
          </w:p>
        </w:tc>
      </w:tr>
      <w:tr w:rsidR="00C6290D" w14:paraId="7F23EE57" w14:textId="77777777" w:rsidTr="00E82247">
        <w:trPr>
          <w:trHeight w:val="487"/>
        </w:trPr>
        <w:tc>
          <w:tcPr>
            <w:tcW w:w="572" w:type="dxa"/>
          </w:tcPr>
          <w:p w14:paraId="0F795FB9" w14:textId="77777777" w:rsidR="00C6290D" w:rsidRDefault="00C6290D" w:rsidP="00E82247">
            <w:pPr>
              <w:pStyle w:val="TableParagraph"/>
              <w:spacing w:before="10"/>
              <w:rPr>
                <w:rFonts w:ascii="Arial"/>
                <w:b/>
                <w:sz w:val="20"/>
              </w:rPr>
            </w:pPr>
          </w:p>
          <w:p w14:paraId="3E59F993" w14:textId="77777777" w:rsidR="00C6290D" w:rsidRDefault="00C6290D" w:rsidP="00E82247">
            <w:pPr>
              <w:pStyle w:val="TableParagraph"/>
              <w:spacing w:line="227" w:lineRule="exact"/>
              <w:ind w:right="5"/>
              <w:jc w:val="center"/>
              <w:rPr>
                <w:rFonts w:ascii="Calibri"/>
                <w:sz w:val="20"/>
              </w:rPr>
            </w:pPr>
            <w:r>
              <w:rPr>
                <w:rFonts w:ascii="Calibri"/>
                <w:spacing w:val="-5"/>
                <w:sz w:val="20"/>
              </w:rPr>
              <w:t>13</w:t>
            </w:r>
          </w:p>
        </w:tc>
        <w:tc>
          <w:tcPr>
            <w:tcW w:w="1544" w:type="dxa"/>
          </w:tcPr>
          <w:p w14:paraId="1CC84D2D" w14:textId="77777777" w:rsidR="00C6290D" w:rsidRDefault="00C6290D" w:rsidP="00E82247">
            <w:pPr>
              <w:pStyle w:val="TableParagraph"/>
              <w:spacing w:line="240" w:lineRule="exact"/>
              <w:ind w:left="103"/>
              <w:rPr>
                <w:rFonts w:ascii="Calibri"/>
                <w:sz w:val="20"/>
              </w:rPr>
            </w:pPr>
            <w:r>
              <w:rPr>
                <w:rFonts w:ascii="Calibri"/>
                <w:spacing w:val="-2"/>
                <w:sz w:val="20"/>
              </w:rPr>
              <w:t>SIMPANG</w:t>
            </w:r>
          </w:p>
          <w:p w14:paraId="4B4589D8" w14:textId="77777777" w:rsidR="00C6290D" w:rsidRDefault="00C6290D" w:rsidP="00E82247">
            <w:pPr>
              <w:pStyle w:val="TableParagraph"/>
              <w:spacing w:before="1" w:line="227" w:lineRule="exact"/>
              <w:ind w:left="103"/>
              <w:rPr>
                <w:rFonts w:ascii="Calibri"/>
                <w:sz w:val="20"/>
              </w:rPr>
            </w:pPr>
            <w:r>
              <w:rPr>
                <w:rFonts w:ascii="Calibri"/>
                <w:spacing w:val="-2"/>
                <w:sz w:val="20"/>
              </w:rPr>
              <w:t>NANGKA</w:t>
            </w:r>
          </w:p>
        </w:tc>
        <w:tc>
          <w:tcPr>
            <w:tcW w:w="425" w:type="dxa"/>
          </w:tcPr>
          <w:p w14:paraId="45C5FCC9" w14:textId="77777777" w:rsidR="00C6290D" w:rsidRDefault="00C6290D" w:rsidP="00E82247">
            <w:pPr>
              <w:pStyle w:val="TableParagraph"/>
              <w:spacing w:before="10"/>
              <w:rPr>
                <w:rFonts w:ascii="Arial"/>
                <w:b/>
                <w:sz w:val="20"/>
              </w:rPr>
            </w:pPr>
          </w:p>
          <w:p w14:paraId="577F7246"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4F4FDDAA" w14:textId="77777777" w:rsidR="00C6290D" w:rsidRDefault="00C6290D" w:rsidP="00E82247">
            <w:pPr>
              <w:pStyle w:val="TableParagraph"/>
              <w:spacing w:before="10"/>
              <w:rPr>
                <w:rFonts w:ascii="Arial"/>
                <w:b/>
                <w:sz w:val="20"/>
              </w:rPr>
            </w:pPr>
          </w:p>
          <w:p w14:paraId="45F7B4B9" w14:textId="77777777" w:rsidR="00C6290D" w:rsidRDefault="00C6290D" w:rsidP="00E82247">
            <w:pPr>
              <w:pStyle w:val="TableParagraph"/>
              <w:spacing w:line="227" w:lineRule="exact"/>
              <w:jc w:val="center"/>
              <w:rPr>
                <w:rFonts w:ascii="Calibri"/>
                <w:sz w:val="20"/>
              </w:rPr>
            </w:pPr>
            <w:r>
              <w:rPr>
                <w:rFonts w:ascii="Calibri"/>
                <w:spacing w:val="-10"/>
                <w:sz w:val="20"/>
              </w:rPr>
              <w:t>8</w:t>
            </w:r>
          </w:p>
        </w:tc>
        <w:tc>
          <w:tcPr>
            <w:tcW w:w="664" w:type="dxa"/>
          </w:tcPr>
          <w:p w14:paraId="4ADD019C" w14:textId="77777777" w:rsidR="00C6290D" w:rsidRDefault="00C6290D" w:rsidP="00E82247">
            <w:pPr>
              <w:pStyle w:val="TableParagraph"/>
              <w:spacing w:before="10"/>
              <w:rPr>
                <w:rFonts w:ascii="Arial"/>
                <w:b/>
                <w:sz w:val="20"/>
              </w:rPr>
            </w:pPr>
          </w:p>
          <w:p w14:paraId="1B93A6CC"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13</w:t>
            </w:r>
          </w:p>
        </w:tc>
        <w:tc>
          <w:tcPr>
            <w:tcW w:w="923" w:type="dxa"/>
          </w:tcPr>
          <w:p w14:paraId="0A72B3E2" w14:textId="77777777" w:rsidR="00C6290D" w:rsidRDefault="00C6290D" w:rsidP="00E82247">
            <w:pPr>
              <w:pStyle w:val="TableParagraph"/>
              <w:spacing w:before="10"/>
              <w:rPr>
                <w:rFonts w:ascii="Arial"/>
                <w:b/>
                <w:sz w:val="20"/>
              </w:rPr>
            </w:pPr>
          </w:p>
          <w:p w14:paraId="6D6B9B6C"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54367286" w14:textId="77777777" w:rsidR="00C6290D" w:rsidRDefault="00C6290D" w:rsidP="00E82247">
            <w:pPr>
              <w:pStyle w:val="TableParagraph"/>
              <w:spacing w:before="10"/>
              <w:rPr>
                <w:rFonts w:ascii="Arial"/>
                <w:b/>
                <w:sz w:val="20"/>
              </w:rPr>
            </w:pPr>
          </w:p>
          <w:p w14:paraId="47D454EC" w14:textId="77777777" w:rsidR="00C6290D" w:rsidRDefault="00C6290D" w:rsidP="00E82247">
            <w:pPr>
              <w:pStyle w:val="TableParagraph"/>
              <w:spacing w:line="227" w:lineRule="exact"/>
              <w:ind w:left="2"/>
              <w:jc w:val="center"/>
              <w:rPr>
                <w:rFonts w:ascii="Calibri"/>
                <w:sz w:val="20"/>
              </w:rPr>
            </w:pPr>
            <w:r>
              <w:rPr>
                <w:rFonts w:ascii="Calibri"/>
                <w:spacing w:val="-10"/>
                <w:sz w:val="20"/>
              </w:rPr>
              <w:t>5</w:t>
            </w:r>
          </w:p>
        </w:tc>
        <w:tc>
          <w:tcPr>
            <w:tcW w:w="794" w:type="dxa"/>
          </w:tcPr>
          <w:p w14:paraId="37CABE32" w14:textId="77777777" w:rsidR="00C6290D" w:rsidRDefault="00C6290D" w:rsidP="00E82247">
            <w:pPr>
              <w:pStyle w:val="TableParagraph"/>
              <w:spacing w:before="10"/>
              <w:rPr>
                <w:rFonts w:ascii="Arial"/>
                <w:b/>
                <w:sz w:val="20"/>
              </w:rPr>
            </w:pPr>
          </w:p>
          <w:p w14:paraId="77EF638B"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2</w:t>
            </w:r>
          </w:p>
        </w:tc>
        <w:tc>
          <w:tcPr>
            <w:tcW w:w="578" w:type="dxa"/>
          </w:tcPr>
          <w:p w14:paraId="35CAD477" w14:textId="77777777" w:rsidR="00C6290D" w:rsidRDefault="00C6290D" w:rsidP="00E82247">
            <w:pPr>
              <w:pStyle w:val="TableParagraph"/>
              <w:spacing w:before="10"/>
              <w:rPr>
                <w:rFonts w:ascii="Arial"/>
                <w:b/>
                <w:sz w:val="20"/>
              </w:rPr>
            </w:pPr>
          </w:p>
          <w:p w14:paraId="4145B491"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2A2D08A0" w14:textId="77777777" w:rsidR="00C6290D" w:rsidRDefault="00C6290D" w:rsidP="00E82247">
            <w:pPr>
              <w:pStyle w:val="TableParagraph"/>
              <w:spacing w:before="10"/>
              <w:rPr>
                <w:rFonts w:ascii="Arial"/>
                <w:b/>
                <w:sz w:val="20"/>
              </w:rPr>
            </w:pPr>
          </w:p>
          <w:p w14:paraId="1CB0B5D3"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423C0F02" w14:textId="77777777" w:rsidR="00C6290D" w:rsidRDefault="00C6290D" w:rsidP="00E82247">
            <w:pPr>
              <w:pStyle w:val="TableParagraph"/>
              <w:spacing w:before="10"/>
              <w:rPr>
                <w:rFonts w:ascii="Arial"/>
                <w:b/>
                <w:sz w:val="20"/>
              </w:rPr>
            </w:pPr>
          </w:p>
          <w:p w14:paraId="151891C7"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6A9D2ECC" w14:textId="77777777" w:rsidR="00C6290D" w:rsidRDefault="00C6290D" w:rsidP="00E82247">
            <w:pPr>
              <w:pStyle w:val="TableParagraph"/>
              <w:spacing w:before="10"/>
              <w:rPr>
                <w:rFonts w:ascii="Arial"/>
                <w:b/>
                <w:sz w:val="20"/>
              </w:rPr>
            </w:pPr>
          </w:p>
          <w:p w14:paraId="2B192818" w14:textId="77777777" w:rsidR="00C6290D" w:rsidRDefault="00C6290D" w:rsidP="00E82247">
            <w:pPr>
              <w:pStyle w:val="TableParagraph"/>
              <w:spacing w:line="227" w:lineRule="exact"/>
              <w:ind w:right="27"/>
              <w:jc w:val="center"/>
              <w:rPr>
                <w:rFonts w:ascii="Calibri"/>
                <w:sz w:val="20"/>
              </w:rPr>
            </w:pPr>
            <w:r>
              <w:rPr>
                <w:rFonts w:ascii="Calibri"/>
                <w:spacing w:val="-5"/>
                <w:sz w:val="20"/>
              </w:rPr>
              <w:t>32</w:t>
            </w:r>
          </w:p>
        </w:tc>
      </w:tr>
      <w:tr w:rsidR="00C6290D" w14:paraId="4A10C6AB" w14:textId="77777777" w:rsidTr="00E82247">
        <w:trPr>
          <w:trHeight w:val="486"/>
        </w:trPr>
        <w:tc>
          <w:tcPr>
            <w:tcW w:w="572" w:type="dxa"/>
          </w:tcPr>
          <w:p w14:paraId="207B86B4" w14:textId="77777777" w:rsidR="00C6290D" w:rsidRDefault="00C6290D" w:rsidP="00E82247">
            <w:pPr>
              <w:pStyle w:val="TableParagraph"/>
              <w:spacing w:before="10"/>
              <w:rPr>
                <w:rFonts w:ascii="Arial"/>
                <w:b/>
                <w:sz w:val="20"/>
              </w:rPr>
            </w:pPr>
          </w:p>
          <w:p w14:paraId="3DEB6E0C" w14:textId="77777777" w:rsidR="00C6290D" w:rsidRDefault="00C6290D" w:rsidP="00E82247">
            <w:pPr>
              <w:pStyle w:val="TableParagraph"/>
              <w:spacing w:line="227" w:lineRule="exact"/>
              <w:ind w:right="5"/>
              <w:jc w:val="center"/>
              <w:rPr>
                <w:rFonts w:ascii="Calibri"/>
                <w:sz w:val="20"/>
              </w:rPr>
            </w:pPr>
            <w:r>
              <w:rPr>
                <w:rFonts w:ascii="Calibri"/>
                <w:spacing w:val="-5"/>
                <w:sz w:val="20"/>
              </w:rPr>
              <w:t>14</w:t>
            </w:r>
          </w:p>
        </w:tc>
        <w:tc>
          <w:tcPr>
            <w:tcW w:w="1544" w:type="dxa"/>
          </w:tcPr>
          <w:p w14:paraId="0BE9A737" w14:textId="77777777" w:rsidR="00C6290D" w:rsidRDefault="00C6290D" w:rsidP="00E82247">
            <w:pPr>
              <w:pStyle w:val="TableParagraph"/>
              <w:spacing w:line="240" w:lineRule="exact"/>
              <w:ind w:left="103"/>
              <w:rPr>
                <w:rFonts w:ascii="Calibri"/>
                <w:sz w:val="20"/>
              </w:rPr>
            </w:pPr>
            <w:r>
              <w:rPr>
                <w:rFonts w:ascii="Calibri"/>
                <w:spacing w:val="-2"/>
                <w:sz w:val="20"/>
              </w:rPr>
              <w:t>SUMBER</w:t>
            </w:r>
          </w:p>
          <w:p w14:paraId="1DC0AF31" w14:textId="77777777" w:rsidR="00C6290D" w:rsidRDefault="00C6290D" w:rsidP="00E82247">
            <w:pPr>
              <w:pStyle w:val="TableParagraph"/>
              <w:spacing w:line="227" w:lineRule="exact"/>
              <w:ind w:left="103"/>
              <w:rPr>
                <w:rFonts w:ascii="Calibri"/>
                <w:sz w:val="20"/>
              </w:rPr>
            </w:pPr>
            <w:r>
              <w:rPr>
                <w:rFonts w:ascii="Calibri"/>
                <w:spacing w:val="-4"/>
                <w:sz w:val="20"/>
              </w:rPr>
              <w:t>URIP</w:t>
            </w:r>
          </w:p>
        </w:tc>
        <w:tc>
          <w:tcPr>
            <w:tcW w:w="425" w:type="dxa"/>
          </w:tcPr>
          <w:p w14:paraId="040DA5D9" w14:textId="77777777" w:rsidR="00C6290D" w:rsidRDefault="00C6290D" w:rsidP="00E82247">
            <w:pPr>
              <w:pStyle w:val="TableParagraph"/>
              <w:spacing w:before="10"/>
              <w:rPr>
                <w:rFonts w:ascii="Arial"/>
                <w:b/>
                <w:sz w:val="20"/>
              </w:rPr>
            </w:pPr>
          </w:p>
          <w:p w14:paraId="1AA02E68"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0E210495" w14:textId="77777777" w:rsidR="00C6290D" w:rsidRDefault="00C6290D" w:rsidP="00E82247">
            <w:pPr>
              <w:pStyle w:val="TableParagraph"/>
              <w:spacing w:before="10"/>
              <w:rPr>
                <w:rFonts w:ascii="Arial"/>
                <w:b/>
                <w:sz w:val="20"/>
              </w:rPr>
            </w:pPr>
          </w:p>
          <w:p w14:paraId="23B96F78" w14:textId="77777777" w:rsidR="00C6290D" w:rsidRDefault="00C6290D" w:rsidP="00E82247">
            <w:pPr>
              <w:pStyle w:val="TableParagraph"/>
              <w:spacing w:line="227" w:lineRule="exact"/>
              <w:jc w:val="center"/>
              <w:rPr>
                <w:rFonts w:ascii="Calibri"/>
                <w:sz w:val="20"/>
              </w:rPr>
            </w:pPr>
            <w:r>
              <w:rPr>
                <w:rFonts w:ascii="Calibri"/>
                <w:spacing w:val="-5"/>
                <w:sz w:val="20"/>
              </w:rPr>
              <w:t>10</w:t>
            </w:r>
          </w:p>
        </w:tc>
        <w:tc>
          <w:tcPr>
            <w:tcW w:w="664" w:type="dxa"/>
          </w:tcPr>
          <w:p w14:paraId="1BF60FEF" w14:textId="77777777" w:rsidR="00C6290D" w:rsidRDefault="00C6290D" w:rsidP="00E82247">
            <w:pPr>
              <w:pStyle w:val="TableParagraph"/>
              <w:spacing w:before="10"/>
              <w:rPr>
                <w:rFonts w:ascii="Arial"/>
                <w:b/>
                <w:sz w:val="20"/>
              </w:rPr>
            </w:pPr>
          </w:p>
          <w:p w14:paraId="49CE0649"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13</w:t>
            </w:r>
          </w:p>
        </w:tc>
        <w:tc>
          <w:tcPr>
            <w:tcW w:w="923" w:type="dxa"/>
          </w:tcPr>
          <w:p w14:paraId="7FD3FCC7" w14:textId="77777777" w:rsidR="00C6290D" w:rsidRDefault="00C6290D" w:rsidP="00E82247">
            <w:pPr>
              <w:pStyle w:val="TableParagraph"/>
              <w:spacing w:before="10"/>
              <w:rPr>
                <w:rFonts w:ascii="Arial"/>
                <w:b/>
                <w:sz w:val="20"/>
              </w:rPr>
            </w:pPr>
          </w:p>
          <w:p w14:paraId="02954B78"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0</w:t>
            </w:r>
          </w:p>
        </w:tc>
        <w:tc>
          <w:tcPr>
            <w:tcW w:w="801" w:type="dxa"/>
          </w:tcPr>
          <w:p w14:paraId="347CE0BC" w14:textId="77777777" w:rsidR="00C6290D" w:rsidRDefault="00C6290D" w:rsidP="00E82247">
            <w:pPr>
              <w:pStyle w:val="TableParagraph"/>
              <w:spacing w:before="10"/>
              <w:rPr>
                <w:rFonts w:ascii="Arial"/>
                <w:b/>
                <w:sz w:val="20"/>
              </w:rPr>
            </w:pPr>
          </w:p>
          <w:p w14:paraId="35C6513C" w14:textId="77777777" w:rsidR="00C6290D" w:rsidRDefault="00C6290D" w:rsidP="00E82247">
            <w:pPr>
              <w:pStyle w:val="TableParagraph"/>
              <w:spacing w:line="227" w:lineRule="exact"/>
              <w:ind w:left="2"/>
              <w:jc w:val="center"/>
              <w:rPr>
                <w:rFonts w:ascii="Calibri"/>
                <w:sz w:val="20"/>
              </w:rPr>
            </w:pPr>
            <w:r>
              <w:rPr>
                <w:rFonts w:ascii="Calibri"/>
                <w:spacing w:val="-10"/>
                <w:sz w:val="20"/>
              </w:rPr>
              <w:t>2</w:t>
            </w:r>
          </w:p>
        </w:tc>
        <w:tc>
          <w:tcPr>
            <w:tcW w:w="794" w:type="dxa"/>
          </w:tcPr>
          <w:p w14:paraId="14273979" w14:textId="77777777" w:rsidR="00C6290D" w:rsidRDefault="00C6290D" w:rsidP="00E82247">
            <w:pPr>
              <w:pStyle w:val="TableParagraph"/>
              <w:spacing w:before="10"/>
              <w:rPr>
                <w:rFonts w:ascii="Arial"/>
                <w:b/>
                <w:sz w:val="20"/>
              </w:rPr>
            </w:pPr>
          </w:p>
          <w:p w14:paraId="3FD4A628"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5BF72625" w14:textId="77777777" w:rsidR="00C6290D" w:rsidRDefault="00C6290D" w:rsidP="00E82247">
            <w:pPr>
              <w:pStyle w:val="TableParagraph"/>
              <w:spacing w:before="10"/>
              <w:rPr>
                <w:rFonts w:ascii="Arial"/>
                <w:b/>
                <w:sz w:val="20"/>
              </w:rPr>
            </w:pPr>
          </w:p>
          <w:p w14:paraId="337F3C93"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334392CB" w14:textId="77777777" w:rsidR="00C6290D" w:rsidRDefault="00C6290D" w:rsidP="00E82247">
            <w:pPr>
              <w:pStyle w:val="TableParagraph"/>
              <w:spacing w:before="10"/>
              <w:rPr>
                <w:rFonts w:ascii="Arial"/>
                <w:b/>
                <w:sz w:val="20"/>
              </w:rPr>
            </w:pPr>
          </w:p>
          <w:p w14:paraId="426342D9"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1</w:t>
            </w:r>
          </w:p>
        </w:tc>
        <w:tc>
          <w:tcPr>
            <w:tcW w:w="895" w:type="dxa"/>
          </w:tcPr>
          <w:p w14:paraId="75085526" w14:textId="77777777" w:rsidR="00C6290D" w:rsidRDefault="00C6290D" w:rsidP="00E82247">
            <w:pPr>
              <w:pStyle w:val="TableParagraph"/>
              <w:spacing w:before="10"/>
              <w:rPr>
                <w:rFonts w:ascii="Arial"/>
                <w:b/>
                <w:sz w:val="20"/>
              </w:rPr>
            </w:pPr>
          </w:p>
          <w:p w14:paraId="5BB7763C"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0</w:t>
            </w:r>
          </w:p>
        </w:tc>
        <w:tc>
          <w:tcPr>
            <w:tcW w:w="902" w:type="dxa"/>
          </w:tcPr>
          <w:p w14:paraId="283FB723" w14:textId="77777777" w:rsidR="00C6290D" w:rsidRDefault="00C6290D" w:rsidP="00E82247">
            <w:pPr>
              <w:pStyle w:val="TableParagraph"/>
              <w:spacing w:before="10"/>
              <w:rPr>
                <w:rFonts w:ascii="Arial"/>
                <w:b/>
                <w:sz w:val="20"/>
              </w:rPr>
            </w:pPr>
          </w:p>
          <w:p w14:paraId="2F617D4D" w14:textId="77777777" w:rsidR="00C6290D" w:rsidRDefault="00C6290D" w:rsidP="00E82247">
            <w:pPr>
              <w:pStyle w:val="TableParagraph"/>
              <w:spacing w:line="227" w:lineRule="exact"/>
              <w:ind w:right="27"/>
              <w:jc w:val="center"/>
              <w:rPr>
                <w:rFonts w:ascii="Calibri"/>
                <w:sz w:val="20"/>
              </w:rPr>
            </w:pPr>
            <w:r>
              <w:rPr>
                <w:rFonts w:ascii="Calibri"/>
                <w:spacing w:val="-5"/>
                <w:sz w:val="20"/>
              </w:rPr>
              <w:t>29</w:t>
            </w:r>
          </w:p>
        </w:tc>
      </w:tr>
      <w:tr w:rsidR="00C6290D" w14:paraId="41D84235" w14:textId="77777777" w:rsidTr="00E82247">
        <w:trPr>
          <w:trHeight w:val="494"/>
        </w:trPr>
        <w:tc>
          <w:tcPr>
            <w:tcW w:w="572" w:type="dxa"/>
          </w:tcPr>
          <w:p w14:paraId="00A263D8" w14:textId="77777777" w:rsidR="00C6290D" w:rsidRDefault="00C6290D" w:rsidP="00E82247">
            <w:pPr>
              <w:pStyle w:val="TableParagraph"/>
              <w:spacing w:before="17"/>
              <w:rPr>
                <w:rFonts w:ascii="Arial"/>
                <w:b/>
                <w:sz w:val="20"/>
              </w:rPr>
            </w:pPr>
          </w:p>
          <w:p w14:paraId="70DD0126" w14:textId="77777777" w:rsidR="00C6290D" w:rsidRDefault="00C6290D" w:rsidP="00E82247">
            <w:pPr>
              <w:pStyle w:val="TableParagraph"/>
              <w:spacing w:line="227" w:lineRule="exact"/>
              <w:ind w:right="5"/>
              <w:jc w:val="center"/>
              <w:rPr>
                <w:rFonts w:ascii="Calibri"/>
                <w:sz w:val="20"/>
              </w:rPr>
            </w:pPr>
            <w:r>
              <w:rPr>
                <w:rFonts w:ascii="Calibri"/>
                <w:spacing w:val="-5"/>
                <w:sz w:val="20"/>
              </w:rPr>
              <w:t>15</w:t>
            </w:r>
          </w:p>
        </w:tc>
        <w:tc>
          <w:tcPr>
            <w:tcW w:w="1544" w:type="dxa"/>
          </w:tcPr>
          <w:p w14:paraId="69820B09" w14:textId="77777777" w:rsidR="00C6290D" w:rsidRDefault="00C6290D" w:rsidP="00E82247">
            <w:pPr>
              <w:pStyle w:val="TableParagraph"/>
              <w:spacing w:line="240" w:lineRule="atLeast"/>
              <w:ind w:left="103" w:right="493"/>
              <w:rPr>
                <w:rFonts w:ascii="Calibri"/>
                <w:spacing w:val="-2"/>
                <w:sz w:val="20"/>
              </w:rPr>
            </w:pPr>
            <w:r>
              <w:rPr>
                <w:rFonts w:ascii="Calibri"/>
                <w:spacing w:val="-2"/>
                <w:sz w:val="20"/>
              </w:rPr>
              <w:t>WATAS</w:t>
            </w:r>
          </w:p>
          <w:p w14:paraId="3CEE43CB" w14:textId="77777777" w:rsidR="00C6290D" w:rsidRDefault="00C6290D" w:rsidP="00E82247">
            <w:pPr>
              <w:pStyle w:val="TableParagraph"/>
              <w:spacing w:line="240" w:lineRule="atLeast"/>
              <w:ind w:left="103" w:right="493"/>
              <w:rPr>
                <w:rFonts w:ascii="Calibri"/>
                <w:sz w:val="20"/>
              </w:rPr>
            </w:pPr>
            <w:r>
              <w:rPr>
                <w:rFonts w:ascii="Calibri"/>
                <w:spacing w:val="-2"/>
                <w:sz w:val="20"/>
              </w:rPr>
              <w:t>MARGA</w:t>
            </w:r>
          </w:p>
        </w:tc>
        <w:tc>
          <w:tcPr>
            <w:tcW w:w="425" w:type="dxa"/>
          </w:tcPr>
          <w:p w14:paraId="1BAB8F53" w14:textId="77777777" w:rsidR="00C6290D" w:rsidRDefault="00C6290D" w:rsidP="00E82247">
            <w:pPr>
              <w:pStyle w:val="TableParagraph"/>
              <w:spacing w:before="17"/>
              <w:rPr>
                <w:rFonts w:ascii="Arial"/>
                <w:b/>
                <w:sz w:val="20"/>
              </w:rPr>
            </w:pPr>
          </w:p>
          <w:p w14:paraId="1FA62F0F"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3</w:t>
            </w:r>
          </w:p>
        </w:tc>
        <w:tc>
          <w:tcPr>
            <w:tcW w:w="793" w:type="dxa"/>
          </w:tcPr>
          <w:p w14:paraId="45680600" w14:textId="77777777" w:rsidR="00C6290D" w:rsidRDefault="00C6290D" w:rsidP="00E82247">
            <w:pPr>
              <w:pStyle w:val="TableParagraph"/>
              <w:spacing w:before="17"/>
              <w:rPr>
                <w:rFonts w:ascii="Arial"/>
                <w:b/>
                <w:sz w:val="20"/>
              </w:rPr>
            </w:pPr>
          </w:p>
          <w:p w14:paraId="42BB06A4" w14:textId="77777777" w:rsidR="00C6290D" w:rsidRDefault="00C6290D" w:rsidP="00E82247">
            <w:pPr>
              <w:pStyle w:val="TableParagraph"/>
              <w:spacing w:line="227" w:lineRule="exact"/>
              <w:jc w:val="center"/>
              <w:rPr>
                <w:rFonts w:ascii="Calibri"/>
                <w:sz w:val="20"/>
              </w:rPr>
            </w:pPr>
            <w:r>
              <w:rPr>
                <w:rFonts w:ascii="Calibri"/>
                <w:spacing w:val="-10"/>
                <w:sz w:val="20"/>
              </w:rPr>
              <w:t>8</w:t>
            </w:r>
          </w:p>
        </w:tc>
        <w:tc>
          <w:tcPr>
            <w:tcW w:w="664" w:type="dxa"/>
          </w:tcPr>
          <w:p w14:paraId="1BFA96D9" w14:textId="77777777" w:rsidR="00C6290D" w:rsidRDefault="00C6290D" w:rsidP="00E82247">
            <w:pPr>
              <w:pStyle w:val="TableParagraph"/>
              <w:spacing w:before="17"/>
              <w:rPr>
                <w:rFonts w:ascii="Arial"/>
                <w:b/>
                <w:sz w:val="20"/>
              </w:rPr>
            </w:pPr>
          </w:p>
          <w:p w14:paraId="7779D16E"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12</w:t>
            </w:r>
          </w:p>
        </w:tc>
        <w:tc>
          <w:tcPr>
            <w:tcW w:w="923" w:type="dxa"/>
          </w:tcPr>
          <w:p w14:paraId="1764578F" w14:textId="77777777" w:rsidR="00C6290D" w:rsidRDefault="00C6290D" w:rsidP="00E82247">
            <w:pPr>
              <w:pStyle w:val="TableParagraph"/>
              <w:spacing w:before="17"/>
              <w:rPr>
                <w:rFonts w:ascii="Arial"/>
                <w:b/>
                <w:sz w:val="20"/>
              </w:rPr>
            </w:pPr>
          </w:p>
          <w:p w14:paraId="7F7FC051"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0</w:t>
            </w:r>
          </w:p>
        </w:tc>
        <w:tc>
          <w:tcPr>
            <w:tcW w:w="801" w:type="dxa"/>
          </w:tcPr>
          <w:p w14:paraId="6301EC8B" w14:textId="77777777" w:rsidR="00C6290D" w:rsidRDefault="00C6290D" w:rsidP="00E82247">
            <w:pPr>
              <w:pStyle w:val="TableParagraph"/>
              <w:spacing w:before="17"/>
              <w:rPr>
                <w:rFonts w:ascii="Arial"/>
                <w:b/>
                <w:sz w:val="20"/>
              </w:rPr>
            </w:pPr>
          </w:p>
          <w:p w14:paraId="5BDC79EB" w14:textId="77777777" w:rsidR="00C6290D" w:rsidRDefault="00C6290D" w:rsidP="00E82247">
            <w:pPr>
              <w:pStyle w:val="TableParagraph"/>
              <w:spacing w:line="227" w:lineRule="exact"/>
              <w:ind w:left="2"/>
              <w:jc w:val="center"/>
              <w:rPr>
                <w:rFonts w:ascii="Calibri"/>
                <w:sz w:val="20"/>
              </w:rPr>
            </w:pPr>
            <w:r>
              <w:rPr>
                <w:rFonts w:ascii="Calibri"/>
                <w:spacing w:val="-10"/>
                <w:sz w:val="20"/>
              </w:rPr>
              <w:t>1</w:t>
            </w:r>
          </w:p>
        </w:tc>
        <w:tc>
          <w:tcPr>
            <w:tcW w:w="794" w:type="dxa"/>
          </w:tcPr>
          <w:p w14:paraId="343E1C04" w14:textId="77777777" w:rsidR="00C6290D" w:rsidRDefault="00C6290D" w:rsidP="00E82247">
            <w:pPr>
              <w:pStyle w:val="TableParagraph"/>
              <w:spacing w:before="17"/>
              <w:rPr>
                <w:rFonts w:ascii="Arial"/>
                <w:b/>
                <w:sz w:val="20"/>
              </w:rPr>
            </w:pPr>
          </w:p>
          <w:p w14:paraId="4DC591A8"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2F71A975" w14:textId="77777777" w:rsidR="00C6290D" w:rsidRDefault="00C6290D" w:rsidP="00E82247">
            <w:pPr>
              <w:pStyle w:val="TableParagraph"/>
              <w:spacing w:before="17"/>
              <w:rPr>
                <w:rFonts w:ascii="Arial"/>
                <w:b/>
                <w:sz w:val="20"/>
              </w:rPr>
            </w:pPr>
          </w:p>
          <w:p w14:paraId="367EB5A9"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360BEB2A" w14:textId="77777777" w:rsidR="00C6290D" w:rsidRDefault="00C6290D" w:rsidP="00E82247">
            <w:pPr>
              <w:pStyle w:val="TableParagraph"/>
              <w:spacing w:before="17"/>
              <w:rPr>
                <w:rFonts w:ascii="Arial"/>
                <w:b/>
                <w:sz w:val="20"/>
              </w:rPr>
            </w:pPr>
          </w:p>
          <w:p w14:paraId="02496AC6"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5591F077" w14:textId="77777777" w:rsidR="00C6290D" w:rsidRDefault="00C6290D" w:rsidP="00E82247">
            <w:pPr>
              <w:pStyle w:val="TableParagraph"/>
              <w:spacing w:before="17"/>
              <w:rPr>
                <w:rFonts w:ascii="Arial"/>
                <w:b/>
                <w:sz w:val="20"/>
              </w:rPr>
            </w:pPr>
          </w:p>
          <w:p w14:paraId="5AC2EA76"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0</w:t>
            </w:r>
          </w:p>
        </w:tc>
        <w:tc>
          <w:tcPr>
            <w:tcW w:w="902" w:type="dxa"/>
          </w:tcPr>
          <w:p w14:paraId="02A98A8F" w14:textId="77777777" w:rsidR="00C6290D" w:rsidRDefault="00C6290D" w:rsidP="00E82247">
            <w:pPr>
              <w:pStyle w:val="TableParagraph"/>
              <w:spacing w:before="17"/>
              <w:rPr>
                <w:rFonts w:ascii="Arial"/>
                <w:b/>
                <w:sz w:val="20"/>
              </w:rPr>
            </w:pPr>
          </w:p>
          <w:p w14:paraId="3D3553AF" w14:textId="77777777" w:rsidR="00C6290D" w:rsidRDefault="00C6290D" w:rsidP="00E82247">
            <w:pPr>
              <w:pStyle w:val="TableParagraph"/>
              <w:spacing w:line="227" w:lineRule="exact"/>
              <w:ind w:right="27"/>
              <w:jc w:val="center"/>
              <w:rPr>
                <w:rFonts w:ascii="Calibri"/>
                <w:sz w:val="20"/>
              </w:rPr>
            </w:pPr>
            <w:r>
              <w:rPr>
                <w:rFonts w:ascii="Calibri"/>
                <w:spacing w:val="-5"/>
                <w:sz w:val="20"/>
              </w:rPr>
              <w:t>26</w:t>
            </w:r>
          </w:p>
        </w:tc>
      </w:tr>
      <w:tr w:rsidR="00C6290D" w14:paraId="0BDB8A04" w14:textId="77777777" w:rsidTr="00E82247">
        <w:trPr>
          <w:trHeight w:val="357"/>
        </w:trPr>
        <w:tc>
          <w:tcPr>
            <w:tcW w:w="572" w:type="dxa"/>
          </w:tcPr>
          <w:p w14:paraId="2070CFBC" w14:textId="77777777" w:rsidR="00C6290D" w:rsidRDefault="00C6290D" w:rsidP="00E82247">
            <w:pPr>
              <w:pStyle w:val="TableParagraph"/>
              <w:spacing w:before="110" w:line="227" w:lineRule="exact"/>
              <w:ind w:right="5"/>
              <w:jc w:val="center"/>
              <w:rPr>
                <w:rFonts w:ascii="Calibri"/>
                <w:sz w:val="20"/>
              </w:rPr>
            </w:pPr>
            <w:r>
              <w:rPr>
                <w:rFonts w:ascii="Calibri"/>
                <w:spacing w:val="-5"/>
                <w:sz w:val="20"/>
              </w:rPr>
              <w:t>16</w:t>
            </w:r>
          </w:p>
        </w:tc>
        <w:tc>
          <w:tcPr>
            <w:tcW w:w="1544" w:type="dxa"/>
          </w:tcPr>
          <w:p w14:paraId="22DE2907" w14:textId="77777777" w:rsidR="00C6290D" w:rsidRDefault="00C6290D" w:rsidP="00E82247">
            <w:pPr>
              <w:pStyle w:val="TableParagraph"/>
              <w:spacing w:before="110" w:line="227" w:lineRule="exact"/>
              <w:ind w:left="103"/>
              <w:rPr>
                <w:rFonts w:ascii="Calibri"/>
                <w:sz w:val="20"/>
              </w:rPr>
            </w:pPr>
            <w:r>
              <w:rPr>
                <w:rFonts w:ascii="Calibri"/>
                <w:spacing w:val="-2"/>
                <w:sz w:val="20"/>
              </w:rPr>
              <w:t>PERUMNAS</w:t>
            </w:r>
          </w:p>
        </w:tc>
        <w:tc>
          <w:tcPr>
            <w:tcW w:w="425" w:type="dxa"/>
          </w:tcPr>
          <w:p w14:paraId="3FD8C131" w14:textId="77777777" w:rsidR="00C6290D" w:rsidRDefault="00C6290D" w:rsidP="00E82247">
            <w:pPr>
              <w:pStyle w:val="TableParagraph"/>
              <w:spacing w:before="110" w:line="227" w:lineRule="exact"/>
              <w:ind w:left="1" w:right="5"/>
              <w:jc w:val="center"/>
              <w:rPr>
                <w:rFonts w:ascii="Calibri"/>
                <w:sz w:val="20"/>
              </w:rPr>
            </w:pPr>
            <w:r>
              <w:rPr>
                <w:rFonts w:ascii="Calibri"/>
                <w:spacing w:val="-10"/>
                <w:sz w:val="20"/>
              </w:rPr>
              <w:t>5</w:t>
            </w:r>
          </w:p>
        </w:tc>
        <w:tc>
          <w:tcPr>
            <w:tcW w:w="793" w:type="dxa"/>
          </w:tcPr>
          <w:p w14:paraId="797851DC" w14:textId="77777777" w:rsidR="00C6290D" w:rsidRDefault="00C6290D" w:rsidP="00E82247">
            <w:pPr>
              <w:pStyle w:val="TableParagraph"/>
              <w:spacing w:before="110" w:line="227" w:lineRule="exact"/>
              <w:jc w:val="center"/>
              <w:rPr>
                <w:rFonts w:ascii="Calibri"/>
                <w:sz w:val="20"/>
              </w:rPr>
            </w:pPr>
            <w:r>
              <w:rPr>
                <w:rFonts w:ascii="Calibri"/>
                <w:spacing w:val="-5"/>
                <w:sz w:val="20"/>
              </w:rPr>
              <w:t>13</w:t>
            </w:r>
          </w:p>
        </w:tc>
        <w:tc>
          <w:tcPr>
            <w:tcW w:w="664" w:type="dxa"/>
          </w:tcPr>
          <w:p w14:paraId="17E955B1" w14:textId="77777777" w:rsidR="00C6290D" w:rsidRDefault="00C6290D" w:rsidP="00E82247">
            <w:pPr>
              <w:pStyle w:val="TableParagraph"/>
              <w:spacing w:before="110" w:line="227" w:lineRule="exact"/>
              <w:ind w:left="13" w:right="1"/>
              <w:jc w:val="center"/>
              <w:rPr>
                <w:rFonts w:ascii="Calibri"/>
                <w:sz w:val="20"/>
              </w:rPr>
            </w:pPr>
            <w:r>
              <w:rPr>
                <w:rFonts w:ascii="Calibri"/>
                <w:spacing w:val="-5"/>
                <w:sz w:val="20"/>
              </w:rPr>
              <w:t>25</w:t>
            </w:r>
          </w:p>
        </w:tc>
        <w:tc>
          <w:tcPr>
            <w:tcW w:w="923" w:type="dxa"/>
          </w:tcPr>
          <w:p w14:paraId="6D892903" w14:textId="77777777" w:rsidR="00C6290D" w:rsidRDefault="00C6290D" w:rsidP="00E82247">
            <w:pPr>
              <w:pStyle w:val="TableParagraph"/>
              <w:spacing w:before="110" w:line="227" w:lineRule="exact"/>
              <w:ind w:left="2" w:right="2"/>
              <w:jc w:val="center"/>
              <w:rPr>
                <w:rFonts w:ascii="Calibri"/>
                <w:sz w:val="20"/>
              </w:rPr>
            </w:pPr>
            <w:r>
              <w:rPr>
                <w:rFonts w:ascii="Calibri"/>
                <w:spacing w:val="-10"/>
                <w:sz w:val="20"/>
              </w:rPr>
              <w:t>1</w:t>
            </w:r>
          </w:p>
        </w:tc>
        <w:tc>
          <w:tcPr>
            <w:tcW w:w="801" w:type="dxa"/>
          </w:tcPr>
          <w:p w14:paraId="41F73D65" w14:textId="77777777" w:rsidR="00C6290D" w:rsidRDefault="00C6290D" w:rsidP="00E82247">
            <w:pPr>
              <w:pStyle w:val="TableParagraph"/>
              <w:spacing w:before="110" w:line="227" w:lineRule="exact"/>
              <w:ind w:left="2"/>
              <w:jc w:val="center"/>
              <w:rPr>
                <w:rFonts w:ascii="Calibri"/>
                <w:sz w:val="20"/>
              </w:rPr>
            </w:pPr>
            <w:r>
              <w:rPr>
                <w:rFonts w:ascii="Calibri"/>
                <w:spacing w:val="-10"/>
                <w:sz w:val="20"/>
              </w:rPr>
              <w:t>6</w:t>
            </w:r>
          </w:p>
        </w:tc>
        <w:tc>
          <w:tcPr>
            <w:tcW w:w="794" w:type="dxa"/>
          </w:tcPr>
          <w:p w14:paraId="44FB1559" w14:textId="77777777" w:rsidR="00C6290D" w:rsidRDefault="00C6290D" w:rsidP="00E82247">
            <w:pPr>
              <w:pStyle w:val="TableParagraph"/>
              <w:spacing w:before="110" w:line="227" w:lineRule="exact"/>
              <w:ind w:left="11" w:right="16"/>
              <w:jc w:val="center"/>
              <w:rPr>
                <w:rFonts w:ascii="Calibri"/>
                <w:sz w:val="20"/>
              </w:rPr>
            </w:pPr>
            <w:r>
              <w:rPr>
                <w:rFonts w:ascii="Calibri"/>
                <w:spacing w:val="-10"/>
                <w:sz w:val="20"/>
              </w:rPr>
              <w:t>1</w:t>
            </w:r>
          </w:p>
        </w:tc>
        <w:tc>
          <w:tcPr>
            <w:tcW w:w="578" w:type="dxa"/>
          </w:tcPr>
          <w:p w14:paraId="6F6EC003" w14:textId="77777777" w:rsidR="00C6290D" w:rsidRDefault="00C6290D" w:rsidP="00E82247">
            <w:pPr>
              <w:pStyle w:val="TableParagraph"/>
              <w:spacing w:before="110" w:line="227" w:lineRule="exact"/>
              <w:ind w:left="1" w:right="10"/>
              <w:jc w:val="center"/>
              <w:rPr>
                <w:rFonts w:ascii="Calibri"/>
                <w:sz w:val="20"/>
              </w:rPr>
            </w:pPr>
            <w:r>
              <w:rPr>
                <w:rFonts w:ascii="Calibri"/>
                <w:spacing w:val="-10"/>
                <w:sz w:val="20"/>
              </w:rPr>
              <w:t>2</w:t>
            </w:r>
          </w:p>
        </w:tc>
        <w:tc>
          <w:tcPr>
            <w:tcW w:w="895" w:type="dxa"/>
          </w:tcPr>
          <w:p w14:paraId="06C91447" w14:textId="77777777" w:rsidR="00C6290D" w:rsidRDefault="00C6290D" w:rsidP="00E82247">
            <w:pPr>
              <w:pStyle w:val="TableParagraph"/>
              <w:spacing w:before="110" w:line="227" w:lineRule="exact"/>
              <w:ind w:left="47" w:right="59"/>
              <w:jc w:val="center"/>
              <w:rPr>
                <w:rFonts w:ascii="Calibri"/>
                <w:sz w:val="20"/>
              </w:rPr>
            </w:pPr>
            <w:r>
              <w:rPr>
                <w:rFonts w:ascii="Calibri"/>
                <w:spacing w:val="-10"/>
                <w:sz w:val="20"/>
              </w:rPr>
              <w:t>2</w:t>
            </w:r>
          </w:p>
        </w:tc>
        <w:tc>
          <w:tcPr>
            <w:tcW w:w="895" w:type="dxa"/>
          </w:tcPr>
          <w:p w14:paraId="6B1B8B88" w14:textId="77777777" w:rsidR="00C6290D" w:rsidRDefault="00C6290D" w:rsidP="00E82247">
            <w:pPr>
              <w:pStyle w:val="TableParagraph"/>
              <w:spacing w:before="110" w:line="227" w:lineRule="exact"/>
              <w:ind w:left="44" w:right="59"/>
              <w:jc w:val="center"/>
              <w:rPr>
                <w:rFonts w:ascii="Calibri"/>
                <w:sz w:val="20"/>
              </w:rPr>
            </w:pPr>
            <w:r>
              <w:rPr>
                <w:rFonts w:ascii="Calibri"/>
                <w:spacing w:val="-10"/>
                <w:sz w:val="20"/>
              </w:rPr>
              <w:t>1</w:t>
            </w:r>
          </w:p>
        </w:tc>
        <w:tc>
          <w:tcPr>
            <w:tcW w:w="902" w:type="dxa"/>
          </w:tcPr>
          <w:p w14:paraId="1AC4D2E6" w14:textId="77777777" w:rsidR="00C6290D" w:rsidRDefault="00C6290D" w:rsidP="00E82247">
            <w:pPr>
              <w:pStyle w:val="TableParagraph"/>
              <w:spacing w:before="110" w:line="227" w:lineRule="exact"/>
              <w:ind w:right="27"/>
              <w:jc w:val="center"/>
              <w:rPr>
                <w:rFonts w:ascii="Calibri"/>
                <w:sz w:val="20"/>
              </w:rPr>
            </w:pPr>
            <w:r>
              <w:rPr>
                <w:rFonts w:ascii="Calibri"/>
                <w:spacing w:val="-5"/>
                <w:sz w:val="20"/>
              </w:rPr>
              <w:t>56</w:t>
            </w:r>
          </w:p>
        </w:tc>
      </w:tr>
      <w:tr w:rsidR="00C6290D" w14:paraId="7DBF78B2" w14:textId="77777777" w:rsidTr="00E82247">
        <w:trPr>
          <w:trHeight w:val="540"/>
        </w:trPr>
        <w:tc>
          <w:tcPr>
            <w:tcW w:w="572" w:type="dxa"/>
          </w:tcPr>
          <w:p w14:paraId="004A615F" w14:textId="77777777" w:rsidR="00C6290D" w:rsidRDefault="00C6290D" w:rsidP="00E82247">
            <w:pPr>
              <w:pStyle w:val="TableParagraph"/>
              <w:rPr>
                <w:rFonts w:ascii="Arial"/>
                <w:b/>
                <w:sz w:val="20"/>
              </w:rPr>
            </w:pPr>
          </w:p>
          <w:p w14:paraId="4086298B" w14:textId="77777777" w:rsidR="00C6290D" w:rsidRDefault="00C6290D" w:rsidP="00E82247">
            <w:pPr>
              <w:pStyle w:val="TableParagraph"/>
              <w:spacing w:before="25"/>
              <w:rPr>
                <w:rFonts w:ascii="Arial"/>
                <w:b/>
                <w:sz w:val="20"/>
              </w:rPr>
            </w:pPr>
          </w:p>
          <w:p w14:paraId="75F47D88" w14:textId="77777777" w:rsidR="00C6290D" w:rsidRDefault="00C6290D" w:rsidP="00E82247">
            <w:pPr>
              <w:pStyle w:val="TableParagraph"/>
              <w:spacing w:line="227" w:lineRule="exact"/>
              <w:ind w:right="5"/>
              <w:jc w:val="center"/>
              <w:rPr>
                <w:rFonts w:ascii="Calibri"/>
                <w:sz w:val="20"/>
              </w:rPr>
            </w:pPr>
            <w:r>
              <w:rPr>
                <w:rFonts w:ascii="Calibri"/>
                <w:spacing w:val="-5"/>
                <w:sz w:val="20"/>
              </w:rPr>
              <w:t>17</w:t>
            </w:r>
          </w:p>
        </w:tc>
        <w:tc>
          <w:tcPr>
            <w:tcW w:w="1544" w:type="dxa"/>
          </w:tcPr>
          <w:p w14:paraId="3F80AFEF" w14:textId="77777777" w:rsidR="00C6290D" w:rsidRDefault="00C6290D" w:rsidP="00E82247">
            <w:pPr>
              <w:pStyle w:val="TableParagraph"/>
              <w:ind w:left="103"/>
              <w:rPr>
                <w:rFonts w:ascii="Calibri"/>
                <w:sz w:val="20"/>
              </w:rPr>
            </w:pPr>
            <w:r>
              <w:rPr>
                <w:rFonts w:ascii="Calibri"/>
                <w:spacing w:val="-2"/>
                <w:sz w:val="20"/>
              </w:rPr>
              <w:t>TALANG RIMBO</w:t>
            </w:r>
          </w:p>
          <w:p w14:paraId="46EA4275" w14:textId="77777777" w:rsidR="00C6290D" w:rsidRDefault="00C6290D" w:rsidP="00E82247">
            <w:pPr>
              <w:pStyle w:val="TableParagraph"/>
              <w:spacing w:line="227" w:lineRule="exact"/>
              <w:ind w:left="103"/>
              <w:rPr>
                <w:rFonts w:ascii="Calibri"/>
                <w:sz w:val="20"/>
              </w:rPr>
            </w:pPr>
            <w:r>
              <w:rPr>
                <w:rFonts w:ascii="Calibri"/>
                <w:spacing w:val="-4"/>
                <w:sz w:val="20"/>
              </w:rPr>
              <w:t>LAMA</w:t>
            </w:r>
          </w:p>
        </w:tc>
        <w:tc>
          <w:tcPr>
            <w:tcW w:w="425" w:type="dxa"/>
          </w:tcPr>
          <w:p w14:paraId="24046C28" w14:textId="77777777" w:rsidR="00C6290D" w:rsidRDefault="00C6290D" w:rsidP="00E82247">
            <w:pPr>
              <w:pStyle w:val="TableParagraph"/>
              <w:rPr>
                <w:rFonts w:ascii="Arial"/>
                <w:b/>
                <w:sz w:val="20"/>
              </w:rPr>
            </w:pPr>
          </w:p>
          <w:p w14:paraId="58B5F25A" w14:textId="77777777" w:rsidR="00C6290D" w:rsidRDefault="00C6290D" w:rsidP="00E82247">
            <w:pPr>
              <w:pStyle w:val="TableParagraph"/>
              <w:spacing w:before="25"/>
              <w:rPr>
                <w:rFonts w:ascii="Arial"/>
                <w:b/>
                <w:sz w:val="20"/>
              </w:rPr>
            </w:pPr>
          </w:p>
          <w:p w14:paraId="571F4CE5"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1</w:t>
            </w:r>
          </w:p>
        </w:tc>
        <w:tc>
          <w:tcPr>
            <w:tcW w:w="793" w:type="dxa"/>
          </w:tcPr>
          <w:p w14:paraId="66D5E41A" w14:textId="77777777" w:rsidR="00C6290D" w:rsidRDefault="00C6290D" w:rsidP="00E82247">
            <w:pPr>
              <w:pStyle w:val="TableParagraph"/>
              <w:rPr>
                <w:rFonts w:ascii="Arial"/>
                <w:b/>
                <w:sz w:val="20"/>
              </w:rPr>
            </w:pPr>
          </w:p>
          <w:p w14:paraId="369C9D67" w14:textId="77777777" w:rsidR="00C6290D" w:rsidRDefault="00C6290D" w:rsidP="00E82247">
            <w:pPr>
              <w:pStyle w:val="TableParagraph"/>
              <w:spacing w:before="25"/>
              <w:rPr>
                <w:rFonts w:ascii="Arial"/>
                <w:b/>
                <w:sz w:val="20"/>
              </w:rPr>
            </w:pPr>
          </w:p>
          <w:p w14:paraId="314F37BC" w14:textId="77777777" w:rsidR="00C6290D" w:rsidRDefault="00C6290D" w:rsidP="00E82247">
            <w:pPr>
              <w:pStyle w:val="TableParagraph"/>
              <w:spacing w:line="227" w:lineRule="exact"/>
              <w:jc w:val="center"/>
              <w:rPr>
                <w:rFonts w:ascii="Calibri"/>
                <w:sz w:val="20"/>
              </w:rPr>
            </w:pPr>
            <w:r>
              <w:rPr>
                <w:rFonts w:ascii="Calibri"/>
                <w:spacing w:val="-5"/>
                <w:sz w:val="20"/>
              </w:rPr>
              <w:t>10</w:t>
            </w:r>
          </w:p>
        </w:tc>
        <w:tc>
          <w:tcPr>
            <w:tcW w:w="664" w:type="dxa"/>
          </w:tcPr>
          <w:p w14:paraId="4719ED6E" w14:textId="77777777" w:rsidR="00C6290D" w:rsidRDefault="00C6290D" w:rsidP="00E82247">
            <w:pPr>
              <w:pStyle w:val="TableParagraph"/>
              <w:rPr>
                <w:rFonts w:ascii="Arial"/>
                <w:b/>
                <w:sz w:val="20"/>
              </w:rPr>
            </w:pPr>
          </w:p>
          <w:p w14:paraId="48B66F66" w14:textId="77777777" w:rsidR="00C6290D" w:rsidRDefault="00C6290D" w:rsidP="00E82247">
            <w:pPr>
              <w:pStyle w:val="TableParagraph"/>
              <w:spacing w:before="25"/>
              <w:rPr>
                <w:rFonts w:ascii="Arial"/>
                <w:b/>
                <w:sz w:val="20"/>
              </w:rPr>
            </w:pPr>
          </w:p>
          <w:p w14:paraId="19DC7F1D"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19</w:t>
            </w:r>
          </w:p>
        </w:tc>
        <w:tc>
          <w:tcPr>
            <w:tcW w:w="923" w:type="dxa"/>
          </w:tcPr>
          <w:p w14:paraId="3B0533F5" w14:textId="77777777" w:rsidR="00C6290D" w:rsidRDefault="00C6290D" w:rsidP="00E82247">
            <w:pPr>
              <w:pStyle w:val="TableParagraph"/>
              <w:rPr>
                <w:rFonts w:ascii="Arial"/>
                <w:b/>
                <w:sz w:val="20"/>
              </w:rPr>
            </w:pPr>
          </w:p>
          <w:p w14:paraId="51A70F3A" w14:textId="77777777" w:rsidR="00C6290D" w:rsidRDefault="00C6290D" w:rsidP="00E82247">
            <w:pPr>
              <w:pStyle w:val="TableParagraph"/>
              <w:spacing w:before="25"/>
              <w:rPr>
                <w:rFonts w:ascii="Arial"/>
                <w:b/>
                <w:sz w:val="20"/>
              </w:rPr>
            </w:pPr>
          </w:p>
          <w:p w14:paraId="10FFFA04"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0</w:t>
            </w:r>
          </w:p>
        </w:tc>
        <w:tc>
          <w:tcPr>
            <w:tcW w:w="801" w:type="dxa"/>
          </w:tcPr>
          <w:p w14:paraId="47272C0B" w14:textId="77777777" w:rsidR="00C6290D" w:rsidRDefault="00C6290D" w:rsidP="00E82247">
            <w:pPr>
              <w:pStyle w:val="TableParagraph"/>
              <w:rPr>
                <w:rFonts w:ascii="Arial"/>
                <w:b/>
                <w:sz w:val="20"/>
              </w:rPr>
            </w:pPr>
          </w:p>
          <w:p w14:paraId="44D16B80" w14:textId="77777777" w:rsidR="00C6290D" w:rsidRDefault="00C6290D" w:rsidP="00E82247">
            <w:pPr>
              <w:pStyle w:val="TableParagraph"/>
              <w:spacing w:before="25"/>
              <w:rPr>
                <w:rFonts w:ascii="Arial"/>
                <w:b/>
                <w:sz w:val="20"/>
              </w:rPr>
            </w:pPr>
          </w:p>
          <w:p w14:paraId="3115EE9C" w14:textId="77777777" w:rsidR="00C6290D" w:rsidRDefault="00C6290D" w:rsidP="00E82247">
            <w:pPr>
              <w:pStyle w:val="TableParagraph"/>
              <w:spacing w:line="227" w:lineRule="exact"/>
              <w:ind w:left="2"/>
              <w:jc w:val="center"/>
              <w:rPr>
                <w:rFonts w:ascii="Calibri"/>
                <w:sz w:val="20"/>
              </w:rPr>
            </w:pPr>
            <w:r>
              <w:rPr>
                <w:rFonts w:ascii="Calibri"/>
                <w:spacing w:val="-10"/>
                <w:sz w:val="20"/>
              </w:rPr>
              <w:t>1</w:t>
            </w:r>
          </w:p>
        </w:tc>
        <w:tc>
          <w:tcPr>
            <w:tcW w:w="794" w:type="dxa"/>
          </w:tcPr>
          <w:p w14:paraId="316F99BC" w14:textId="77777777" w:rsidR="00C6290D" w:rsidRDefault="00C6290D" w:rsidP="00E82247">
            <w:pPr>
              <w:pStyle w:val="TableParagraph"/>
              <w:rPr>
                <w:rFonts w:ascii="Arial"/>
                <w:b/>
                <w:sz w:val="20"/>
              </w:rPr>
            </w:pPr>
          </w:p>
          <w:p w14:paraId="21698A94" w14:textId="77777777" w:rsidR="00C6290D" w:rsidRDefault="00C6290D" w:rsidP="00E82247">
            <w:pPr>
              <w:pStyle w:val="TableParagraph"/>
              <w:spacing w:before="25"/>
              <w:rPr>
                <w:rFonts w:ascii="Arial"/>
                <w:b/>
                <w:sz w:val="20"/>
              </w:rPr>
            </w:pPr>
          </w:p>
          <w:p w14:paraId="68F61BF7"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449BC885" w14:textId="77777777" w:rsidR="00C6290D" w:rsidRDefault="00C6290D" w:rsidP="00E82247">
            <w:pPr>
              <w:pStyle w:val="TableParagraph"/>
              <w:rPr>
                <w:rFonts w:ascii="Arial"/>
                <w:b/>
                <w:sz w:val="20"/>
              </w:rPr>
            </w:pPr>
          </w:p>
          <w:p w14:paraId="27685E79" w14:textId="77777777" w:rsidR="00C6290D" w:rsidRDefault="00C6290D" w:rsidP="00E82247">
            <w:pPr>
              <w:pStyle w:val="TableParagraph"/>
              <w:spacing w:before="25"/>
              <w:rPr>
                <w:rFonts w:ascii="Arial"/>
                <w:b/>
                <w:sz w:val="20"/>
              </w:rPr>
            </w:pPr>
          </w:p>
          <w:p w14:paraId="69FD1EB9"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2E908616" w14:textId="77777777" w:rsidR="00C6290D" w:rsidRDefault="00C6290D" w:rsidP="00E82247">
            <w:pPr>
              <w:pStyle w:val="TableParagraph"/>
              <w:rPr>
                <w:rFonts w:ascii="Arial"/>
                <w:b/>
                <w:sz w:val="20"/>
              </w:rPr>
            </w:pPr>
          </w:p>
          <w:p w14:paraId="7974BC86" w14:textId="77777777" w:rsidR="00C6290D" w:rsidRDefault="00C6290D" w:rsidP="00E82247">
            <w:pPr>
              <w:pStyle w:val="TableParagraph"/>
              <w:spacing w:before="25"/>
              <w:rPr>
                <w:rFonts w:ascii="Arial"/>
                <w:b/>
                <w:sz w:val="20"/>
              </w:rPr>
            </w:pPr>
          </w:p>
          <w:p w14:paraId="0E716C46"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30537C31" w14:textId="77777777" w:rsidR="00C6290D" w:rsidRDefault="00C6290D" w:rsidP="00E82247">
            <w:pPr>
              <w:pStyle w:val="TableParagraph"/>
              <w:rPr>
                <w:rFonts w:ascii="Arial"/>
                <w:b/>
                <w:sz w:val="20"/>
              </w:rPr>
            </w:pPr>
          </w:p>
          <w:p w14:paraId="0DD03793" w14:textId="77777777" w:rsidR="00C6290D" w:rsidRDefault="00C6290D" w:rsidP="00E82247">
            <w:pPr>
              <w:pStyle w:val="TableParagraph"/>
              <w:spacing w:before="25"/>
              <w:rPr>
                <w:rFonts w:ascii="Arial"/>
                <w:b/>
                <w:sz w:val="20"/>
              </w:rPr>
            </w:pPr>
          </w:p>
          <w:p w14:paraId="07F0B8BB"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38EB857F" w14:textId="77777777" w:rsidR="00C6290D" w:rsidRDefault="00C6290D" w:rsidP="00E82247">
            <w:pPr>
              <w:pStyle w:val="TableParagraph"/>
              <w:spacing w:before="25"/>
              <w:rPr>
                <w:rFonts w:ascii="Arial"/>
                <w:b/>
                <w:sz w:val="20"/>
              </w:rPr>
            </w:pPr>
          </w:p>
          <w:p w14:paraId="3E6D2F61" w14:textId="77777777" w:rsidR="00C6290D" w:rsidRDefault="00C6290D" w:rsidP="00E82247">
            <w:pPr>
              <w:pStyle w:val="TableParagraph"/>
              <w:spacing w:line="227" w:lineRule="exact"/>
              <w:ind w:right="27"/>
              <w:jc w:val="center"/>
              <w:rPr>
                <w:rFonts w:ascii="Calibri"/>
                <w:sz w:val="20"/>
              </w:rPr>
            </w:pPr>
            <w:r>
              <w:rPr>
                <w:rFonts w:ascii="Calibri"/>
                <w:spacing w:val="-5"/>
                <w:sz w:val="20"/>
              </w:rPr>
              <w:t>34</w:t>
            </w:r>
          </w:p>
        </w:tc>
      </w:tr>
      <w:tr w:rsidR="00C6290D" w14:paraId="4A721619" w14:textId="77777777" w:rsidTr="00E82247">
        <w:trPr>
          <w:trHeight w:val="486"/>
        </w:trPr>
        <w:tc>
          <w:tcPr>
            <w:tcW w:w="572" w:type="dxa"/>
          </w:tcPr>
          <w:p w14:paraId="35864A69" w14:textId="77777777" w:rsidR="00C6290D" w:rsidRDefault="00C6290D" w:rsidP="00E82247">
            <w:pPr>
              <w:pStyle w:val="TableParagraph"/>
              <w:spacing w:before="10"/>
              <w:rPr>
                <w:rFonts w:ascii="Arial"/>
                <w:b/>
                <w:sz w:val="20"/>
              </w:rPr>
            </w:pPr>
          </w:p>
          <w:p w14:paraId="7BE180D2" w14:textId="77777777" w:rsidR="00C6290D" w:rsidRDefault="00C6290D" w:rsidP="00E82247">
            <w:pPr>
              <w:pStyle w:val="TableParagraph"/>
              <w:spacing w:line="227" w:lineRule="exact"/>
              <w:ind w:right="5"/>
              <w:jc w:val="center"/>
              <w:rPr>
                <w:rFonts w:ascii="Calibri"/>
                <w:sz w:val="20"/>
              </w:rPr>
            </w:pPr>
            <w:r>
              <w:rPr>
                <w:rFonts w:ascii="Calibri"/>
                <w:spacing w:val="-5"/>
                <w:sz w:val="20"/>
              </w:rPr>
              <w:t>18</w:t>
            </w:r>
          </w:p>
        </w:tc>
        <w:tc>
          <w:tcPr>
            <w:tcW w:w="1544" w:type="dxa"/>
          </w:tcPr>
          <w:p w14:paraId="151800F6" w14:textId="77777777" w:rsidR="00C6290D" w:rsidRDefault="00C6290D" w:rsidP="00E82247">
            <w:pPr>
              <w:pStyle w:val="TableParagraph"/>
              <w:spacing w:line="240" w:lineRule="exact"/>
              <w:ind w:left="103"/>
              <w:rPr>
                <w:rFonts w:ascii="Calibri"/>
                <w:sz w:val="20"/>
              </w:rPr>
            </w:pPr>
            <w:r>
              <w:rPr>
                <w:rFonts w:ascii="Calibri"/>
                <w:spacing w:val="-2"/>
                <w:sz w:val="20"/>
              </w:rPr>
              <w:t>BANGUN</w:t>
            </w:r>
          </w:p>
          <w:p w14:paraId="54E99CD5" w14:textId="77777777" w:rsidR="00C6290D" w:rsidRDefault="00C6290D" w:rsidP="00E82247">
            <w:pPr>
              <w:pStyle w:val="TableParagraph"/>
              <w:spacing w:line="227" w:lineRule="exact"/>
              <w:ind w:left="103"/>
              <w:rPr>
                <w:rFonts w:ascii="Calibri"/>
                <w:sz w:val="20"/>
              </w:rPr>
            </w:pPr>
            <w:r>
              <w:rPr>
                <w:rFonts w:ascii="Calibri"/>
                <w:spacing w:val="-4"/>
                <w:sz w:val="20"/>
              </w:rPr>
              <w:t>JAYA</w:t>
            </w:r>
          </w:p>
        </w:tc>
        <w:tc>
          <w:tcPr>
            <w:tcW w:w="425" w:type="dxa"/>
          </w:tcPr>
          <w:p w14:paraId="21326B73" w14:textId="77777777" w:rsidR="00C6290D" w:rsidRDefault="00C6290D" w:rsidP="00E82247">
            <w:pPr>
              <w:pStyle w:val="TableParagraph"/>
              <w:spacing w:before="10"/>
              <w:rPr>
                <w:rFonts w:ascii="Arial"/>
                <w:b/>
                <w:sz w:val="20"/>
              </w:rPr>
            </w:pPr>
          </w:p>
          <w:p w14:paraId="2650ECFA"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2</w:t>
            </w:r>
          </w:p>
        </w:tc>
        <w:tc>
          <w:tcPr>
            <w:tcW w:w="793" w:type="dxa"/>
          </w:tcPr>
          <w:p w14:paraId="099FF044" w14:textId="77777777" w:rsidR="00C6290D" w:rsidRDefault="00C6290D" w:rsidP="00E82247">
            <w:pPr>
              <w:pStyle w:val="TableParagraph"/>
              <w:spacing w:before="10"/>
              <w:rPr>
                <w:rFonts w:ascii="Arial"/>
                <w:b/>
                <w:sz w:val="20"/>
              </w:rPr>
            </w:pPr>
          </w:p>
          <w:p w14:paraId="57D11214" w14:textId="77777777" w:rsidR="00C6290D" w:rsidRDefault="00C6290D" w:rsidP="00E82247">
            <w:pPr>
              <w:pStyle w:val="TableParagraph"/>
              <w:spacing w:line="227" w:lineRule="exact"/>
              <w:jc w:val="center"/>
              <w:rPr>
                <w:rFonts w:ascii="Calibri"/>
                <w:sz w:val="20"/>
              </w:rPr>
            </w:pPr>
            <w:r>
              <w:rPr>
                <w:rFonts w:ascii="Calibri"/>
                <w:spacing w:val="-5"/>
                <w:sz w:val="20"/>
              </w:rPr>
              <w:t>10</w:t>
            </w:r>
          </w:p>
        </w:tc>
        <w:tc>
          <w:tcPr>
            <w:tcW w:w="664" w:type="dxa"/>
          </w:tcPr>
          <w:p w14:paraId="0AAF7E02" w14:textId="77777777" w:rsidR="00C6290D" w:rsidRDefault="00C6290D" w:rsidP="00E82247">
            <w:pPr>
              <w:pStyle w:val="TableParagraph"/>
              <w:spacing w:before="10"/>
              <w:rPr>
                <w:rFonts w:ascii="Arial"/>
                <w:b/>
                <w:sz w:val="20"/>
              </w:rPr>
            </w:pPr>
          </w:p>
          <w:p w14:paraId="0981C60E"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11</w:t>
            </w:r>
          </w:p>
        </w:tc>
        <w:tc>
          <w:tcPr>
            <w:tcW w:w="923" w:type="dxa"/>
          </w:tcPr>
          <w:p w14:paraId="5297CAD2" w14:textId="77777777" w:rsidR="00C6290D" w:rsidRDefault="00C6290D" w:rsidP="00E82247">
            <w:pPr>
              <w:pStyle w:val="TableParagraph"/>
              <w:spacing w:before="10"/>
              <w:rPr>
                <w:rFonts w:ascii="Arial"/>
                <w:b/>
                <w:sz w:val="20"/>
              </w:rPr>
            </w:pPr>
          </w:p>
          <w:p w14:paraId="244CBBEC"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1</w:t>
            </w:r>
          </w:p>
        </w:tc>
        <w:tc>
          <w:tcPr>
            <w:tcW w:w="801" w:type="dxa"/>
          </w:tcPr>
          <w:p w14:paraId="2ED21A36" w14:textId="77777777" w:rsidR="00C6290D" w:rsidRDefault="00C6290D" w:rsidP="00E82247">
            <w:pPr>
              <w:pStyle w:val="TableParagraph"/>
              <w:spacing w:before="10"/>
              <w:rPr>
                <w:rFonts w:ascii="Arial"/>
                <w:b/>
                <w:sz w:val="20"/>
              </w:rPr>
            </w:pPr>
          </w:p>
          <w:p w14:paraId="4D445C6A" w14:textId="77777777" w:rsidR="00C6290D" w:rsidRDefault="00C6290D" w:rsidP="00E82247">
            <w:pPr>
              <w:pStyle w:val="TableParagraph"/>
              <w:spacing w:line="227" w:lineRule="exact"/>
              <w:ind w:left="2"/>
              <w:jc w:val="center"/>
              <w:rPr>
                <w:rFonts w:ascii="Calibri"/>
                <w:sz w:val="20"/>
              </w:rPr>
            </w:pPr>
            <w:r>
              <w:rPr>
                <w:rFonts w:ascii="Calibri"/>
                <w:spacing w:val="-10"/>
                <w:sz w:val="20"/>
              </w:rPr>
              <w:t>2</w:t>
            </w:r>
          </w:p>
        </w:tc>
        <w:tc>
          <w:tcPr>
            <w:tcW w:w="794" w:type="dxa"/>
          </w:tcPr>
          <w:p w14:paraId="529A1D55" w14:textId="77777777" w:rsidR="00C6290D" w:rsidRDefault="00C6290D" w:rsidP="00E82247">
            <w:pPr>
              <w:pStyle w:val="TableParagraph"/>
              <w:spacing w:before="10"/>
              <w:rPr>
                <w:rFonts w:ascii="Arial"/>
                <w:b/>
                <w:sz w:val="20"/>
              </w:rPr>
            </w:pPr>
          </w:p>
          <w:p w14:paraId="7D642303"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1</w:t>
            </w:r>
          </w:p>
        </w:tc>
        <w:tc>
          <w:tcPr>
            <w:tcW w:w="578" w:type="dxa"/>
          </w:tcPr>
          <w:p w14:paraId="05A021D4" w14:textId="77777777" w:rsidR="00C6290D" w:rsidRDefault="00C6290D" w:rsidP="00E82247">
            <w:pPr>
              <w:pStyle w:val="TableParagraph"/>
              <w:spacing w:before="10"/>
              <w:rPr>
                <w:rFonts w:ascii="Arial"/>
                <w:b/>
                <w:sz w:val="20"/>
              </w:rPr>
            </w:pPr>
          </w:p>
          <w:p w14:paraId="6B3E7FAE"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1</w:t>
            </w:r>
          </w:p>
        </w:tc>
        <w:tc>
          <w:tcPr>
            <w:tcW w:w="895" w:type="dxa"/>
          </w:tcPr>
          <w:p w14:paraId="57B522DB" w14:textId="77777777" w:rsidR="00C6290D" w:rsidRDefault="00C6290D" w:rsidP="00E82247">
            <w:pPr>
              <w:pStyle w:val="TableParagraph"/>
              <w:spacing w:before="10"/>
              <w:rPr>
                <w:rFonts w:ascii="Arial"/>
                <w:b/>
                <w:sz w:val="20"/>
              </w:rPr>
            </w:pPr>
          </w:p>
          <w:p w14:paraId="5B071415"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399A5261" w14:textId="77777777" w:rsidR="00C6290D" w:rsidRDefault="00C6290D" w:rsidP="00E82247">
            <w:pPr>
              <w:pStyle w:val="TableParagraph"/>
              <w:spacing w:before="10"/>
              <w:rPr>
                <w:rFonts w:ascii="Arial"/>
                <w:b/>
                <w:sz w:val="20"/>
              </w:rPr>
            </w:pPr>
          </w:p>
          <w:p w14:paraId="70572A87"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5B076E55" w14:textId="77777777" w:rsidR="00C6290D" w:rsidRDefault="00C6290D" w:rsidP="00E82247">
            <w:pPr>
              <w:pStyle w:val="TableParagraph"/>
              <w:spacing w:before="10"/>
              <w:rPr>
                <w:rFonts w:ascii="Arial"/>
                <w:b/>
                <w:sz w:val="20"/>
              </w:rPr>
            </w:pPr>
          </w:p>
          <w:p w14:paraId="4720A54B" w14:textId="77777777" w:rsidR="00C6290D" w:rsidRDefault="00C6290D" w:rsidP="00E82247">
            <w:pPr>
              <w:pStyle w:val="TableParagraph"/>
              <w:spacing w:line="227" w:lineRule="exact"/>
              <w:ind w:right="27"/>
              <w:jc w:val="center"/>
              <w:rPr>
                <w:rFonts w:ascii="Calibri"/>
                <w:sz w:val="20"/>
              </w:rPr>
            </w:pPr>
            <w:r>
              <w:rPr>
                <w:rFonts w:ascii="Calibri"/>
                <w:spacing w:val="-5"/>
                <w:sz w:val="20"/>
              </w:rPr>
              <w:t>29</w:t>
            </w:r>
          </w:p>
        </w:tc>
      </w:tr>
      <w:tr w:rsidR="00C6290D" w14:paraId="2B9608AF" w14:textId="77777777" w:rsidTr="00E82247">
        <w:trPr>
          <w:trHeight w:val="487"/>
        </w:trPr>
        <w:tc>
          <w:tcPr>
            <w:tcW w:w="572" w:type="dxa"/>
          </w:tcPr>
          <w:p w14:paraId="15C68D7C" w14:textId="77777777" w:rsidR="00C6290D" w:rsidRDefault="00C6290D" w:rsidP="00E82247">
            <w:pPr>
              <w:pStyle w:val="TableParagraph"/>
              <w:spacing w:before="10"/>
              <w:rPr>
                <w:rFonts w:ascii="Arial"/>
                <w:b/>
                <w:sz w:val="20"/>
              </w:rPr>
            </w:pPr>
          </w:p>
          <w:p w14:paraId="7D2E7DB3" w14:textId="77777777" w:rsidR="00C6290D" w:rsidRDefault="00C6290D" w:rsidP="00E82247">
            <w:pPr>
              <w:pStyle w:val="TableParagraph"/>
              <w:spacing w:line="227" w:lineRule="exact"/>
              <w:ind w:right="5"/>
              <w:jc w:val="center"/>
              <w:rPr>
                <w:rFonts w:ascii="Calibri"/>
                <w:sz w:val="20"/>
              </w:rPr>
            </w:pPr>
            <w:r>
              <w:rPr>
                <w:rFonts w:ascii="Calibri"/>
                <w:spacing w:val="-5"/>
                <w:sz w:val="20"/>
              </w:rPr>
              <w:t>19</w:t>
            </w:r>
          </w:p>
        </w:tc>
        <w:tc>
          <w:tcPr>
            <w:tcW w:w="1544" w:type="dxa"/>
          </w:tcPr>
          <w:p w14:paraId="7B9929F2" w14:textId="77777777" w:rsidR="00C6290D" w:rsidRDefault="00C6290D" w:rsidP="00E82247">
            <w:pPr>
              <w:pStyle w:val="TableParagraph"/>
              <w:spacing w:line="240" w:lineRule="exact"/>
              <w:ind w:left="103"/>
              <w:rPr>
                <w:rFonts w:ascii="Calibri"/>
                <w:sz w:val="20"/>
              </w:rPr>
            </w:pPr>
            <w:r>
              <w:rPr>
                <w:rFonts w:ascii="Calibri"/>
                <w:spacing w:val="-2"/>
                <w:sz w:val="20"/>
              </w:rPr>
              <w:t>KAMPUNG</w:t>
            </w:r>
          </w:p>
          <w:p w14:paraId="3DEB14BD" w14:textId="77777777" w:rsidR="00C6290D" w:rsidRDefault="00C6290D" w:rsidP="00E82247">
            <w:pPr>
              <w:pStyle w:val="TableParagraph"/>
              <w:spacing w:before="1" w:line="227" w:lineRule="exact"/>
              <w:ind w:left="103"/>
              <w:rPr>
                <w:rFonts w:ascii="Calibri"/>
                <w:sz w:val="20"/>
              </w:rPr>
            </w:pPr>
            <w:r>
              <w:rPr>
                <w:rFonts w:ascii="Calibri"/>
                <w:spacing w:val="-2"/>
                <w:sz w:val="20"/>
              </w:rPr>
              <w:t>DELIMA</w:t>
            </w:r>
          </w:p>
        </w:tc>
        <w:tc>
          <w:tcPr>
            <w:tcW w:w="425" w:type="dxa"/>
          </w:tcPr>
          <w:p w14:paraId="7E8758D1" w14:textId="77777777" w:rsidR="00C6290D" w:rsidRDefault="00C6290D" w:rsidP="00E82247">
            <w:pPr>
              <w:pStyle w:val="TableParagraph"/>
              <w:spacing w:before="10"/>
              <w:rPr>
                <w:rFonts w:ascii="Arial"/>
                <w:b/>
                <w:sz w:val="20"/>
              </w:rPr>
            </w:pPr>
          </w:p>
          <w:p w14:paraId="2967590A"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3</w:t>
            </w:r>
          </w:p>
        </w:tc>
        <w:tc>
          <w:tcPr>
            <w:tcW w:w="793" w:type="dxa"/>
          </w:tcPr>
          <w:p w14:paraId="7CCFAC12" w14:textId="77777777" w:rsidR="00C6290D" w:rsidRDefault="00C6290D" w:rsidP="00E82247">
            <w:pPr>
              <w:pStyle w:val="TableParagraph"/>
              <w:spacing w:before="10"/>
              <w:rPr>
                <w:rFonts w:ascii="Arial"/>
                <w:b/>
                <w:sz w:val="20"/>
              </w:rPr>
            </w:pPr>
          </w:p>
          <w:p w14:paraId="46092DC4" w14:textId="77777777" w:rsidR="00C6290D" w:rsidRDefault="00C6290D" w:rsidP="00E82247">
            <w:pPr>
              <w:pStyle w:val="TableParagraph"/>
              <w:spacing w:line="227" w:lineRule="exact"/>
              <w:jc w:val="center"/>
              <w:rPr>
                <w:rFonts w:ascii="Calibri"/>
                <w:sz w:val="20"/>
              </w:rPr>
            </w:pPr>
            <w:r>
              <w:rPr>
                <w:rFonts w:ascii="Calibri"/>
                <w:spacing w:val="-10"/>
                <w:sz w:val="20"/>
              </w:rPr>
              <w:t>7</w:t>
            </w:r>
          </w:p>
        </w:tc>
        <w:tc>
          <w:tcPr>
            <w:tcW w:w="664" w:type="dxa"/>
          </w:tcPr>
          <w:p w14:paraId="692DA286" w14:textId="77777777" w:rsidR="00C6290D" w:rsidRDefault="00C6290D" w:rsidP="00E82247">
            <w:pPr>
              <w:pStyle w:val="TableParagraph"/>
              <w:spacing w:before="10"/>
              <w:rPr>
                <w:rFonts w:ascii="Arial"/>
                <w:b/>
                <w:sz w:val="20"/>
              </w:rPr>
            </w:pPr>
          </w:p>
          <w:p w14:paraId="16C0E538"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16</w:t>
            </w:r>
          </w:p>
        </w:tc>
        <w:tc>
          <w:tcPr>
            <w:tcW w:w="923" w:type="dxa"/>
          </w:tcPr>
          <w:p w14:paraId="01265676" w14:textId="77777777" w:rsidR="00C6290D" w:rsidRDefault="00C6290D" w:rsidP="00E82247">
            <w:pPr>
              <w:pStyle w:val="TableParagraph"/>
              <w:spacing w:before="10"/>
              <w:rPr>
                <w:rFonts w:ascii="Arial"/>
                <w:b/>
                <w:sz w:val="20"/>
              </w:rPr>
            </w:pPr>
          </w:p>
          <w:p w14:paraId="36CF9A6D"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2</w:t>
            </w:r>
          </w:p>
        </w:tc>
        <w:tc>
          <w:tcPr>
            <w:tcW w:w="801" w:type="dxa"/>
          </w:tcPr>
          <w:p w14:paraId="55640BDC" w14:textId="77777777" w:rsidR="00C6290D" w:rsidRDefault="00C6290D" w:rsidP="00E82247">
            <w:pPr>
              <w:pStyle w:val="TableParagraph"/>
              <w:spacing w:before="10"/>
              <w:rPr>
                <w:rFonts w:ascii="Arial"/>
                <w:b/>
                <w:sz w:val="20"/>
              </w:rPr>
            </w:pPr>
          </w:p>
          <w:p w14:paraId="7A27C811" w14:textId="77777777" w:rsidR="00C6290D" w:rsidRDefault="00C6290D" w:rsidP="00E82247">
            <w:pPr>
              <w:pStyle w:val="TableParagraph"/>
              <w:spacing w:line="227" w:lineRule="exact"/>
              <w:ind w:left="2"/>
              <w:jc w:val="center"/>
              <w:rPr>
                <w:rFonts w:ascii="Calibri"/>
                <w:sz w:val="20"/>
              </w:rPr>
            </w:pPr>
            <w:r>
              <w:rPr>
                <w:rFonts w:ascii="Calibri"/>
                <w:spacing w:val="-10"/>
                <w:sz w:val="20"/>
              </w:rPr>
              <w:t>2</w:t>
            </w:r>
          </w:p>
        </w:tc>
        <w:tc>
          <w:tcPr>
            <w:tcW w:w="794" w:type="dxa"/>
          </w:tcPr>
          <w:p w14:paraId="63332983" w14:textId="77777777" w:rsidR="00C6290D" w:rsidRDefault="00C6290D" w:rsidP="00E82247">
            <w:pPr>
              <w:pStyle w:val="TableParagraph"/>
              <w:spacing w:before="10"/>
              <w:rPr>
                <w:rFonts w:ascii="Arial"/>
                <w:b/>
                <w:sz w:val="20"/>
              </w:rPr>
            </w:pPr>
          </w:p>
          <w:p w14:paraId="3CCC71D0"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3</w:t>
            </w:r>
          </w:p>
        </w:tc>
        <w:tc>
          <w:tcPr>
            <w:tcW w:w="578" w:type="dxa"/>
          </w:tcPr>
          <w:p w14:paraId="0A370FA2" w14:textId="77777777" w:rsidR="00C6290D" w:rsidRDefault="00C6290D" w:rsidP="00E82247">
            <w:pPr>
              <w:pStyle w:val="TableParagraph"/>
              <w:spacing w:before="10"/>
              <w:rPr>
                <w:rFonts w:ascii="Arial"/>
                <w:b/>
                <w:sz w:val="20"/>
              </w:rPr>
            </w:pPr>
          </w:p>
          <w:p w14:paraId="7D5F6FDF"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0</w:t>
            </w:r>
          </w:p>
        </w:tc>
        <w:tc>
          <w:tcPr>
            <w:tcW w:w="895" w:type="dxa"/>
          </w:tcPr>
          <w:p w14:paraId="5153BCCA" w14:textId="77777777" w:rsidR="00C6290D" w:rsidRDefault="00C6290D" w:rsidP="00E82247">
            <w:pPr>
              <w:pStyle w:val="TableParagraph"/>
              <w:spacing w:before="10"/>
              <w:rPr>
                <w:rFonts w:ascii="Arial"/>
                <w:b/>
                <w:sz w:val="20"/>
              </w:rPr>
            </w:pPr>
          </w:p>
          <w:p w14:paraId="147E781D"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1</w:t>
            </w:r>
          </w:p>
        </w:tc>
        <w:tc>
          <w:tcPr>
            <w:tcW w:w="895" w:type="dxa"/>
          </w:tcPr>
          <w:p w14:paraId="52D2A522" w14:textId="77777777" w:rsidR="00C6290D" w:rsidRDefault="00C6290D" w:rsidP="00E82247">
            <w:pPr>
              <w:pStyle w:val="TableParagraph"/>
              <w:spacing w:before="10"/>
              <w:rPr>
                <w:rFonts w:ascii="Arial"/>
                <w:b/>
                <w:sz w:val="20"/>
              </w:rPr>
            </w:pPr>
          </w:p>
          <w:p w14:paraId="7615F6D2"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43AABE97" w14:textId="77777777" w:rsidR="00C6290D" w:rsidRDefault="00C6290D" w:rsidP="00E82247">
            <w:pPr>
              <w:pStyle w:val="TableParagraph"/>
              <w:spacing w:before="10"/>
              <w:rPr>
                <w:rFonts w:ascii="Arial"/>
                <w:b/>
                <w:sz w:val="20"/>
              </w:rPr>
            </w:pPr>
          </w:p>
          <w:p w14:paraId="085E7AB4" w14:textId="77777777" w:rsidR="00C6290D" w:rsidRDefault="00C6290D" w:rsidP="00E82247">
            <w:pPr>
              <w:pStyle w:val="TableParagraph"/>
              <w:spacing w:line="227" w:lineRule="exact"/>
              <w:ind w:right="27"/>
              <w:jc w:val="center"/>
              <w:rPr>
                <w:rFonts w:ascii="Calibri"/>
                <w:sz w:val="20"/>
              </w:rPr>
            </w:pPr>
            <w:r>
              <w:rPr>
                <w:rFonts w:ascii="Calibri"/>
                <w:spacing w:val="-5"/>
                <w:sz w:val="20"/>
              </w:rPr>
              <w:t>35</w:t>
            </w:r>
          </w:p>
        </w:tc>
      </w:tr>
      <w:tr w:rsidR="00C6290D" w14:paraId="0547C043" w14:textId="77777777" w:rsidTr="00E82247">
        <w:trPr>
          <w:trHeight w:val="486"/>
        </w:trPr>
        <w:tc>
          <w:tcPr>
            <w:tcW w:w="572" w:type="dxa"/>
          </w:tcPr>
          <w:p w14:paraId="35D7EB61" w14:textId="77777777" w:rsidR="00C6290D" w:rsidRDefault="00C6290D" w:rsidP="00E82247">
            <w:pPr>
              <w:pStyle w:val="TableParagraph"/>
              <w:spacing w:before="10"/>
              <w:rPr>
                <w:rFonts w:ascii="Arial"/>
                <w:b/>
                <w:sz w:val="20"/>
              </w:rPr>
            </w:pPr>
          </w:p>
          <w:p w14:paraId="376DBEDB" w14:textId="77777777" w:rsidR="00C6290D" w:rsidRDefault="00C6290D" w:rsidP="00E82247">
            <w:pPr>
              <w:pStyle w:val="TableParagraph"/>
              <w:spacing w:line="227" w:lineRule="exact"/>
              <w:ind w:right="5"/>
              <w:jc w:val="center"/>
              <w:rPr>
                <w:rFonts w:ascii="Calibri"/>
                <w:sz w:val="20"/>
              </w:rPr>
            </w:pPr>
            <w:r>
              <w:rPr>
                <w:rFonts w:ascii="Calibri"/>
                <w:spacing w:val="-5"/>
                <w:sz w:val="20"/>
              </w:rPr>
              <w:t>20</w:t>
            </w:r>
          </w:p>
        </w:tc>
        <w:tc>
          <w:tcPr>
            <w:tcW w:w="1544" w:type="dxa"/>
          </w:tcPr>
          <w:p w14:paraId="083FB081" w14:textId="77777777" w:rsidR="00C6290D" w:rsidRDefault="00C6290D" w:rsidP="00E82247">
            <w:pPr>
              <w:pStyle w:val="TableParagraph"/>
              <w:spacing w:line="240" w:lineRule="exact"/>
              <w:ind w:left="103"/>
              <w:rPr>
                <w:rFonts w:ascii="Calibri"/>
                <w:sz w:val="20"/>
              </w:rPr>
            </w:pPr>
            <w:r>
              <w:rPr>
                <w:rFonts w:ascii="Calibri"/>
                <w:spacing w:val="-2"/>
                <w:sz w:val="20"/>
              </w:rPr>
              <w:t>TUNAS</w:t>
            </w:r>
          </w:p>
          <w:p w14:paraId="0E62E948" w14:textId="77777777" w:rsidR="00C6290D" w:rsidRDefault="00C6290D" w:rsidP="00E82247">
            <w:pPr>
              <w:pStyle w:val="TableParagraph"/>
              <w:spacing w:line="227" w:lineRule="exact"/>
              <w:ind w:left="103"/>
              <w:rPr>
                <w:rFonts w:ascii="Calibri"/>
                <w:sz w:val="20"/>
              </w:rPr>
            </w:pPr>
            <w:r>
              <w:rPr>
                <w:rFonts w:ascii="Calibri"/>
                <w:spacing w:val="-2"/>
                <w:sz w:val="20"/>
              </w:rPr>
              <w:t>HARAPAN</w:t>
            </w:r>
          </w:p>
        </w:tc>
        <w:tc>
          <w:tcPr>
            <w:tcW w:w="425" w:type="dxa"/>
          </w:tcPr>
          <w:p w14:paraId="039C2D47" w14:textId="77777777" w:rsidR="00C6290D" w:rsidRDefault="00C6290D" w:rsidP="00E82247">
            <w:pPr>
              <w:pStyle w:val="TableParagraph"/>
              <w:spacing w:before="10"/>
              <w:rPr>
                <w:rFonts w:ascii="Arial"/>
                <w:b/>
                <w:sz w:val="20"/>
              </w:rPr>
            </w:pPr>
          </w:p>
          <w:p w14:paraId="1981A029" w14:textId="77777777" w:rsidR="00C6290D" w:rsidRDefault="00C6290D" w:rsidP="00E82247">
            <w:pPr>
              <w:pStyle w:val="TableParagraph"/>
              <w:spacing w:line="227" w:lineRule="exact"/>
              <w:ind w:left="1" w:right="5"/>
              <w:jc w:val="center"/>
              <w:rPr>
                <w:rFonts w:ascii="Calibri"/>
                <w:sz w:val="20"/>
              </w:rPr>
            </w:pPr>
            <w:r>
              <w:rPr>
                <w:rFonts w:ascii="Calibri"/>
                <w:spacing w:val="-10"/>
                <w:sz w:val="20"/>
              </w:rPr>
              <w:t>3</w:t>
            </w:r>
          </w:p>
        </w:tc>
        <w:tc>
          <w:tcPr>
            <w:tcW w:w="793" w:type="dxa"/>
          </w:tcPr>
          <w:p w14:paraId="1CEA148C" w14:textId="77777777" w:rsidR="00C6290D" w:rsidRDefault="00C6290D" w:rsidP="00E82247">
            <w:pPr>
              <w:pStyle w:val="TableParagraph"/>
              <w:spacing w:before="10"/>
              <w:rPr>
                <w:rFonts w:ascii="Arial"/>
                <w:b/>
                <w:sz w:val="20"/>
              </w:rPr>
            </w:pPr>
          </w:p>
          <w:p w14:paraId="5B22F58E" w14:textId="77777777" w:rsidR="00C6290D" w:rsidRDefault="00C6290D" w:rsidP="00E82247">
            <w:pPr>
              <w:pStyle w:val="TableParagraph"/>
              <w:spacing w:line="227" w:lineRule="exact"/>
              <w:jc w:val="center"/>
              <w:rPr>
                <w:rFonts w:ascii="Calibri"/>
                <w:sz w:val="20"/>
              </w:rPr>
            </w:pPr>
            <w:r>
              <w:rPr>
                <w:rFonts w:ascii="Calibri"/>
                <w:spacing w:val="-10"/>
                <w:sz w:val="20"/>
              </w:rPr>
              <w:t>6</w:t>
            </w:r>
          </w:p>
        </w:tc>
        <w:tc>
          <w:tcPr>
            <w:tcW w:w="664" w:type="dxa"/>
          </w:tcPr>
          <w:p w14:paraId="6733395A" w14:textId="77777777" w:rsidR="00C6290D" w:rsidRDefault="00C6290D" w:rsidP="00E82247">
            <w:pPr>
              <w:pStyle w:val="TableParagraph"/>
              <w:spacing w:before="10"/>
              <w:rPr>
                <w:rFonts w:ascii="Arial"/>
                <w:b/>
                <w:sz w:val="20"/>
              </w:rPr>
            </w:pPr>
          </w:p>
          <w:p w14:paraId="332C19B2"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19</w:t>
            </w:r>
          </w:p>
        </w:tc>
        <w:tc>
          <w:tcPr>
            <w:tcW w:w="923" w:type="dxa"/>
          </w:tcPr>
          <w:p w14:paraId="3DE2A000" w14:textId="77777777" w:rsidR="00C6290D" w:rsidRDefault="00C6290D" w:rsidP="00E82247">
            <w:pPr>
              <w:pStyle w:val="TableParagraph"/>
              <w:spacing w:before="10"/>
              <w:rPr>
                <w:rFonts w:ascii="Arial"/>
                <w:b/>
                <w:sz w:val="20"/>
              </w:rPr>
            </w:pPr>
          </w:p>
          <w:p w14:paraId="3A20EDC7" w14:textId="77777777" w:rsidR="00C6290D" w:rsidRDefault="00C6290D" w:rsidP="00E82247">
            <w:pPr>
              <w:pStyle w:val="TableParagraph"/>
              <w:spacing w:line="227" w:lineRule="exact"/>
              <w:ind w:left="2" w:right="2"/>
              <w:jc w:val="center"/>
              <w:rPr>
                <w:rFonts w:ascii="Calibri"/>
                <w:sz w:val="20"/>
              </w:rPr>
            </w:pPr>
            <w:r>
              <w:rPr>
                <w:rFonts w:ascii="Calibri"/>
                <w:spacing w:val="-10"/>
                <w:sz w:val="20"/>
              </w:rPr>
              <w:t>2</w:t>
            </w:r>
          </w:p>
        </w:tc>
        <w:tc>
          <w:tcPr>
            <w:tcW w:w="801" w:type="dxa"/>
          </w:tcPr>
          <w:p w14:paraId="1C4EB39A" w14:textId="77777777" w:rsidR="00C6290D" w:rsidRDefault="00C6290D" w:rsidP="00E82247">
            <w:pPr>
              <w:pStyle w:val="TableParagraph"/>
              <w:spacing w:before="10"/>
              <w:rPr>
                <w:rFonts w:ascii="Arial"/>
                <w:b/>
                <w:sz w:val="20"/>
              </w:rPr>
            </w:pPr>
          </w:p>
          <w:p w14:paraId="124CD94A" w14:textId="77777777" w:rsidR="00C6290D" w:rsidRDefault="00C6290D" w:rsidP="00E82247">
            <w:pPr>
              <w:pStyle w:val="TableParagraph"/>
              <w:spacing w:line="227" w:lineRule="exact"/>
              <w:ind w:left="2"/>
              <w:jc w:val="center"/>
              <w:rPr>
                <w:rFonts w:ascii="Calibri"/>
                <w:sz w:val="20"/>
              </w:rPr>
            </w:pPr>
            <w:r>
              <w:rPr>
                <w:rFonts w:ascii="Calibri"/>
                <w:spacing w:val="-10"/>
                <w:sz w:val="20"/>
              </w:rPr>
              <w:t>4</w:t>
            </w:r>
          </w:p>
        </w:tc>
        <w:tc>
          <w:tcPr>
            <w:tcW w:w="794" w:type="dxa"/>
          </w:tcPr>
          <w:p w14:paraId="2938A428" w14:textId="77777777" w:rsidR="00C6290D" w:rsidRDefault="00C6290D" w:rsidP="00E82247">
            <w:pPr>
              <w:pStyle w:val="TableParagraph"/>
              <w:spacing w:before="10"/>
              <w:rPr>
                <w:rFonts w:ascii="Arial"/>
                <w:b/>
                <w:sz w:val="20"/>
              </w:rPr>
            </w:pPr>
          </w:p>
          <w:p w14:paraId="7CFE55D0" w14:textId="77777777" w:rsidR="00C6290D" w:rsidRDefault="00C6290D" w:rsidP="00E82247">
            <w:pPr>
              <w:pStyle w:val="TableParagraph"/>
              <w:spacing w:line="227" w:lineRule="exact"/>
              <w:ind w:left="11" w:right="16"/>
              <w:jc w:val="center"/>
              <w:rPr>
                <w:rFonts w:ascii="Calibri"/>
                <w:sz w:val="20"/>
              </w:rPr>
            </w:pPr>
            <w:r>
              <w:rPr>
                <w:rFonts w:ascii="Calibri"/>
                <w:spacing w:val="-10"/>
                <w:sz w:val="20"/>
              </w:rPr>
              <w:t>2</w:t>
            </w:r>
          </w:p>
        </w:tc>
        <w:tc>
          <w:tcPr>
            <w:tcW w:w="578" w:type="dxa"/>
          </w:tcPr>
          <w:p w14:paraId="442F111C" w14:textId="77777777" w:rsidR="00C6290D" w:rsidRDefault="00C6290D" w:rsidP="00E82247">
            <w:pPr>
              <w:pStyle w:val="TableParagraph"/>
              <w:spacing w:before="10"/>
              <w:rPr>
                <w:rFonts w:ascii="Arial"/>
                <w:b/>
                <w:sz w:val="20"/>
              </w:rPr>
            </w:pPr>
          </w:p>
          <w:p w14:paraId="5CB04573" w14:textId="77777777" w:rsidR="00C6290D" w:rsidRDefault="00C6290D" w:rsidP="00E82247">
            <w:pPr>
              <w:pStyle w:val="TableParagraph"/>
              <w:spacing w:line="227" w:lineRule="exact"/>
              <w:ind w:left="1" w:right="10"/>
              <w:jc w:val="center"/>
              <w:rPr>
                <w:rFonts w:ascii="Calibri"/>
                <w:sz w:val="20"/>
              </w:rPr>
            </w:pPr>
            <w:r>
              <w:rPr>
                <w:rFonts w:ascii="Calibri"/>
                <w:spacing w:val="-10"/>
                <w:sz w:val="20"/>
              </w:rPr>
              <w:t>2</w:t>
            </w:r>
          </w:p>
        </w:tc>
        <w:tc>
          <w:tcPr>
            <w:tcW w:w="895" w:type="dxa"/>
          </w:tcPr>
          <w:p w14:paraId="7165244A" w14:textId="77777777" w:rsidR="00C6290D" w:rsidRDefault="00C6290D" w:rsidP="00E82247">
            <w:pPr>
              <w:pStyle w:val="TableParagraph"/>
              <w:spacing w:before="10"/>
              <w:rPr>
                <w:rFonts w:ascii="Arial"/>
                <w:b/>
                <w:sz w:val="20"/>
              </w:rPr>
            </w:pPr>
          </w:p>
          <w:p w14:paraId="502E3114"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0</w:t>
            </w:r>
          </w:p>
        </w:tc>
        <w:tc>
          <w:tcPr>
            <w:tcW w:w="895" w:type="dxa"/>
          </w:tcPr>
          <w:p w14:paraId="171DB265" w14:textId="77777777" w:rsidR="00C6290D" w:rsidRDefault="00C6290D" w:rsidP="00E82247">
            <w:pPr>
              <w:pStyle w:val="TableParagraph"/>
              <w:spacing w:before="10"/>
              <w:rPr>
                <w:rFonts w:ascii="Arial"/>
                <w:b/>
                <w:sz w:val="20"/>
              </w:rPr>
            </w:pPr>
          </w:p>
          <w:p w14:paraId="69519645" w14:textId="77777777" w:rsidR="00C6290D" w:rsidRDefault="00C6290D" w:rsidP="00E82247">
            <w:pPr>
              <w:pStyle w:val="TableParagraph"/>
              <w:spacing w:line="227" w:lineRule="exact"/>
              <w:ind w:left="44" w:right="59"/>
              <w:jc w:val="center"/>
              <w:rPr>
                <w:rFonts w:ascii="Calibri"/>
                <w:sz w:val="20"/>
              </w:rPr>
            </w:pPr>
            <w:r>
              <w:rPr>
                <w:rFonts w:ascii="Calibri"/>
                <w:spacing w:val="-10"/>
                <w:sz w:val="20"/>
              </w:rPr>
              <w:t>1</w:t>
            </w:r>
          </w:p>
        </w:tc>
        <w:tc>
          <w:tcPr>
            <w:tcW w:w="902" w:type="dxa"/>
          </w:tcPr>
          <w:p w14:paraId="79FEBD23" w14:textId="77777777" w:rsidR="00C6290D" w:rsidRDefault="00C6290D" w:rsidP="00E82247">
            <w:pPr>
              <w:pStyle w:val="TableParagraph"/>
              <w:spacing w:before="10"/>
              <w:rPr>
                <w:rFonts w:ascii="Arial"/>
                <w:b/>
                <w:sz w:val="20"/>
              </w:rPr>
            </w:pPr>
          </w:p>
          <w:p w14:paraId="3CAAF362" w14:textId="77777777" w:rsidR="00C6290D" w:rsidRDefault="00C6290D" w:rsidP="00E82247">
            <w:pPr>
              <w:pStyle w:val="TableParagraph"/>
              <w:spacing w:line="227" w:lineRule="exact"/>
              <w:ind w:right="27"/>
              <w:jc w:val="center"/>
              <w:rPr>
                <w:rFonts w:ascii="Calibri"/>
                <w:sz w:val="20"/>
              </w:rPr>
            </w:pPr>
            <w:r>
              <w:rPr>
                <w:rFonts w:ascii="Calibri"/>
                <w:spacing w:val="-5"/>
                <w:sz w:val="20"/>
              </w:rPr>
              <w:t>39</w:t>
            </w:r>
          </w:p>
        </w:tc>
      </w:tr>
      <w:tr w:rsidR="00C6290D" w14:paraId="0809DF4A" w14:textId="77777777" w:rsidTr="00E82247">
        <w:trPr>
          <w:trHeight w:val="494"/>
        </w:trPr>
        <w:tc>
          <w:tcPr>
            <w:tcW w:w="572" w:type="dxa"/>
          </w:tcPr>
          <w:p w14:paraId="2CA76CA9" w14:textId="77777777" w:rsidR="00C6290D" w:rsidRDefault="00C6290D" w:rsidP="00E82247">
            <w:pPr>
              <w:pStyle w:val="TableParagraph"/>
              <w:spacing w:before="17"/>
              <w:rPr>
                <w:rFonts w:ascii="Arial"/>
                <w:b/>
                <w:sz w:val="20"/>
              </w:rPr>
            </w:pPr>
          </w:p>
          <w:p w14:paraId="2E004A37" w14:textId="77777777" w:rsidR="00C6290D" w:rsidRDefault="00C6290D" w:rsidP="00E82247">
            <w:pPr>
              <w:pStyle w:val="TableParagraph"/>
              <w:spacing w:before="1" w:line="227" w:lineRule="exact"/>
              <w:ind w:right="5"/>
              <w:jc w:val="center"/>
              <w:rPr>
                <w:rFonts w:ascii="Calibri"/>
                <w:sz w:val="20"/>
              </w:rPr>
            </w:pPr>
            <w:r>
              <w:rPr>
                <w:rFonts w:ascii="Calibri"/>
                <w:spacing w:val="-5"/>
                <w:sz w:val="20"/>
              </w:rPr>
              <w:t>21</w:t>
            </w:r>
          </w:p>
        </w:tc>
        <w:tc>
          <w:tcPr>
            <w:tcW w:w="1544" w:type="dxa"/>
          </w:tcPr>
          <w:p w14:paraId="5C2BEA02" w14:textId="77777777" w:rsidR="00C6290D" w:rsidRDefault="00C6290D" w:rsidP="00E82247">
            <w:pPr>
              <w:pStyle w:val="TableParagraph"/>
              <w:spacing w:line="240" w:lineRule="atLeast"/>
              <w:ind w:left="103" w:right="419"/>
              <w:rPr>
                <w:rFonts w:ascii="Calibri"/>
                <w:sz w:val="20"/>
              </w:rPr>
            </w:pPr>
            <w:r>
              <w:rPr>
                <w:rFonts w:ascii="Calibri"/>
                <w:spacing w:val="-4"/>
                <w:sz w:val="20"/>
              </w:rPr>
              <w:t xml:space="preserve">CURUP </w:t>
            </w:r>
            <w:r>
              <w:rPr>
                <w:rFonts w:ascii="Calibri"/>
                <w:spacing w:val="-2"/>
                <w:sz w:val="20"/>
              </w:rPr>
              <w:t>TIMUR</w:t>
            </w:r>
          </w:p>
        </w:tc>
        <w:tc>
          <w:tcPr>
            <w:tcW w:w="425" w:type="dxa"/>
          </w:tcPr>
          <w:p w14:paraId="1BBD3A40" w14:textId="77777777" w:rsidR="00C6290D" w:rsidRDefault="00C6290D" w:rsidP="00E82247">
            <w:pPr>
              <w:pStyle w:val="TableParagraph"/>
              <w:spacing w:before="17"/>
              <w:rPr>
                <w:rFonts w:ascii="Arial"/>
                <w:b/>
                <w:sz w:val="20"/>
              </w:rPr>
            </w:pPr>
          </w:p>
          <w:p w14:paraId="457075D4" w14:textId="77777777" w:rsidR="00C6290D" w:rsidRDefault="00C6290D" w:rsidP="00E82247">
            <w:pPr>
              <w:pStyle w:val="TableParagraph"/>
              <w:spacing w:before="1" w:line="227" w:lineRule="exact"/>
              <w:ind w:left="1" w:right="5"/>
              <w:jc w:val="center"/>
              <w:rPr>
                <w:rFonts w:ascii="Calibri"/>
                <w:sz w:val="20"/>
              </w:rPr>
            </w:pPr>
            <w:r>
              <w:rPr>
                <w:rFonts w:ascii="Calibri"/>
                <w:spacing w:val="-10"/>
                <w:sz w:val="20"/>
              </w:rPr>
              <w:t>4</w:t>
            </w:r>
          </w:p>
        </w:tc>
        <w:tc>
          <w:tcPr>
            <w:tcW w:w="793" w:type="dxa"/>
          </w:tcPr>
          <w:p w14:paraId="066511EC" w14:textId="77777777" w:rsidR="00C6290D" w:rsidRDefault="00C6290D" w:rsidP="00E82247">
            <w:pPr>
              <w:pStyle w:val="TableParagraph"/>
              <w:spacing w:before="17"/>
              <w:rPr>
                <w:rFonts w:ascii="Arial"/>
                <w:b/>
                <w:sz w:val="20"/>
              </w:rPr>
            </w:pPr>
          </w:p>
          <w:p w14:paraId="6E6D3E48" w14:textId="77777777" w:rsidR="00C6290D" w:rsidRDefault="00C6290D" w:rsidP="00E82247">
            <w:pPr>
              <w:pStyle w:val="TableParagraph"/>
              <w:spacing w:before="1" w:line="227" w:lineRule="exact"/>
              <w:jc w:val="center"/>
              <w:rPr>
                <w:rFonts w:ascii="Calibri"/>
                <w:sz w:val="20"/>
              </w:rPr>
            </w:pPr>
            <w:r>
              <w:rPr>
                <w:rFonts w:ascii="Calibri"/>
                <w:spacing w:val="-10"/>
                <w:sz w:val="20"/>
              </w:rPr>
              <w:t>6</w:t>
            </w:r>
          </w:p>
        </w:tc>
        <w:tc>
          <w:tcPr>
            <w:tcW w:w="664" w:type="dxa"/>
          </w:tcPr>
          <w:p w14:paraId="6FFB4F28" w14:textId="77777777" w:rsidR="00C6290D" w:rsidRDefault="00C6290D" w:rsidP="00E82247">
            <w:pPr>
              <w:pStyle w:val="TableParagraph"/>
              <w:spacing w:before="17"/>
              <w:rPr>
                <w:rFonts w:ascii="Arial"/>
                <w:b/>
                <w:sz w:val="20"/>
              </w:rPr>
            </w:pPr>
          </w:p>
          <w:p w14:paraId="1718AD3E" w14:textId="77777777" w:rsidR="00C6290D" w:rsidRDefault="00C6290D" w:rsidP="00E82247">
            <w:pPr>
              <w:pStyle w:val="TableParagraph"/>
              <w:spacing w:before="1" w:line="227" w:lineRule="exact"/>
              <w:ind w:left="13" w:right="1"/>
              <w:jc w:val="center"/>
              <w:rPr>
                <w:rFonts w:ascii="Calibri"/>
                <w:sz w:val="20"/>
              </w:rPr>
            </w:pPr>
            <w:r>
              <w:rPr>
                <w:rFonts w:ascii="Calibri"/>
                <w:spacing w:val="-5"/>
                <w:sz w:val="20"/>
              </w:rPr>
              <w:t>16</w:t>
            </w:r>
          </w:p>
        </w:tc>
        <w:tc>
          <w:tcPr>
            <w:tcW w:w="923" w:type="dxa"/>
          </w:tcPr>
          <w:p w14:paraId="28BAD2CE" w14:textId="77777777" w:rsidR="00C6290D" w:rsidRDefault="00C6290D" w:rsidP="00E82247">
            <w:pPr>
              <w:pStyle w:val="TableParagraph"/>
              <w:spacing w:before="17"/>
              <w:rPr>
                <w:rFonts w:ascii="Arial"/>
                <w:b/>
                <w:sz w:val="20"/>
              </w:rPr>
            </w:pPr>
          </w:p>
          <w:p w14:paraId="2235F3EB" w14:textId="77777777" w:rsidR="00C6290D" w:rsidRDefault="00C6290D" w:rsidP="00E82247">
            <w:pPr>
              <w:pStyle w:val="TableParagraph"/>
              <w:spacing w:before="1" w:line="227" w:lineRule="exact"/>
              <w:ind w:left="2" w:right="2"/>
              <w:jc w:val="center"/>
              <w:rPr>
                <w:rFonts w:ascii="Calibri"/>
                <w:sz w:val="20"/>
              </w:rPr>
            </w:pPr>
            <w:r>
              <w:rPr>
                <w:rFonts w:ascii="Calibri"/>
                <w:spacing w:val="-10"/>
                <w:sz w:val="20"/>
              </w:rPr>
              <w:t>1</w:t>
            </w:r>
          </w:p>
        </w:tc>
        <w:tc>
          <w:tcPr>
            <w:tcW w:w="801" w:type="dxa"/>
          </w:tcPr>
          <w:p w14:paraId="0ADB3200" w14:textId="77777777" w:rsidR="00C6290D" w:rsidRDefault="00C6290D" w:rsidP="00E82247">
            <w:pPr>
              <w:pStyle w:val="TableParagraph"/>
              <w:spacing w:before="17"/>
              <w:rPr>
                <w:rFonts w:ascii="Arial"/>
                <w:b/>
                <w:sz w:val="20"/>
              </w:rPr>
            </w:pPr>
          </w:p>
          <w:p w14:paraId="1619E340" w14:textId="77777777" w:rsidR="00C6290D" w:rsidRDefault="00C6290D" w:rsidP="00E82247">
            <w:pPr>
              <w:pStyle w:val="TableParagraph"/>
              <w:spacing w:before="1" w:line="227" w:lineRule="exact"/>
              <w:ind w:left="2"/>
              <w:jc w:val="center"/>
              <w:rPr>
                <w:rFonts w:ascii="Calibri"/>
                <w:sz w:val="20"/>
              </w:rPr>
            </w:pPr>
            <w:r>
              <w:rPr>
                <w:rFonts w:ascii="Calibri"/>
                <w:spacing w:val="-10"/>
                <w:sz w:val="20"/>
              </w:rPr>
              <w:t>3</w:t>
            </w:r>
          </w:p>
        </w:tc>
        <w:tc>
          <w:tcPr>
            <w:tcW w:w="794" w:type="dxa"/>
          </w:tcPr>
          <w:p w14:paraId="7A2FB908" w14:textId="77777777" w:rsidR="00C6290D" w:rsidRDefault="00C6290D" w:rsidP="00E82247">
            <w:pPr>
              <w:pStyle w:val="TableParagraph"/>
              <w:spacing w:before="17"/>
              <w:rPr>
                <w:rFonts w:ascii="Arial"/>
                <w:b/>
                <w:sz w:val="20"/>
              </w:rPr>
            </w:pPr>
          </w:p>
          <w:p w14:paraId="13DA5D3F" w14:textId="77777777" w:rsidR="00C6290D" w:rsidRDefault="00C6290D" w:rsidP="00E82247">
            <w:pPr>
              <w:pStyle w:val="TableParagraph"/>
              <w:spacing w:before="1" w:line="227" w:lineRule="exact"/>
              <w:ind w:left="11" w:right="16"/>
              <w:jc w:val="center"/>
              <w:rPr>
                <w:rFonts w:ascii="Calibri"/>
                <w:sz w:val="20"/>
              </w:rPr>
            </w:pPr>
            <w:r>
              <w:rPr>
                <w:rFonts w:ascii="Calibri"/>
                <w:spacing w:val="-10"/>
                <w:sz w:val="20"/>
              </w:rPr>
              <w:t>1</w:t>
            </w:r>
          </w:p>
        </w:tc>
        <w:tc>
          <w:tcPr>
            <w:tcW w:w="578" w:type="dxa"/>
          </w:tcPr>
          <w:p w14:paraId="3B37FEBF" w14:textId="77777777" w:rsidR="00C6290D" w:rsidRDefault="00C6290D" w:rsidP="00E82247">
            <w:pPr>
              <w:pStyle w:val="TableParagraph"/>
              <w:spacing w:before="17"/>
              <w:rPr>
                <w:rFonts w:ascii="Arial"/>
                <w:b/>
                <w:sz w:val="20"/>
              </w:rPr>
            </w:pPr>
          </w:p>
          <w:p w14:paraId="6E34BC73" w14:textId="77777777" w:rsidR="00C6290D" w:rsidRDefault="00C6290D" w:rsidP="00E82247">
            <w:pPr>
              <w:pStyle w:val="TableParagraph"/>
              <w:spacing w:before="1" w:line="227" w:lineRule="exact"/>
              <w:ind w:left="1" w:right="10"/>
              <w:jc w:val="center"/>
              <w:rPr>
                <w:rFonts w:ascii="Calibri"/>
                <w:sz w:val="20"/>
              </w:rPr>
            </w:pPr>
            <w:r>
              <w:rPr>
                <w:rFonts w:ascii="Calibri"/>
                <w:spacing w:val="-10"/>
                <w:sz w:val="20"/>
              </w:rPr>
              <w:t>1</w:t>
            </w:r>
          </w:p>
        </w:tc>
        <w:tc>
          <w:tcPr>
            <w:tcW w:w="895" w:type="dxa"/>
          </w:tcPr>
          <w:p w14:paraId="782E8A86" w14:textId="77777777" w:rsidR="00C6290D" w:rsidRDefault="00C6290D" w:rsidP="00E82247">
            <w:pPr>
              <w:pStyle w:val="TableParagraph"/>
              <w:spacing w:before="17"/>
              <w:rPr>
                <w:rFonts w:ascii="Arial"/>
                <w:b/>
                <w:sz w:val="20"/>
              </w:rPr>
            </w:pPr>
          </w:p>
          <w:p w14:paraId="2C853589" w14:textId="77777777" w:rsidR="00C6290D" w:rsidRDefault="00C6290D" w:rsidP="00E82247">
            <w:pPr>
              <w:pStyle w:val="TableParagraph"/>
              <w:spacing w:before="1" w:line="227" w:lineRule="exact"/>
              <w:ind w:left="47" w:right="59"/>
              <w:jc w:val="center"/>
              <w:rPr>
                <w:rFonts w:ascii="Calibri"/>
                <w:sz w:val="20"/>
              </w:rPr>
            </w:pPr>
            <w:r>
              <w:rPr>
                <w:rFonts w:ascii="Calibri"/>
                <w:spacing w:val="-10"/>
                <w:sz w:val="20"/>
              </w:rPr>
              <w:t>1</w:t>
            </w:r>
          </w:p>
        </w:tc>
        <w:tc>
          <w:tcPr>
            <w:tcW w:w="895" w:type="dxa"/>
          </w:tcPr>
          <w:p w14:paraId="0D63902E" w14:textId="77777777" w:rsidR="00C6290D" w:rsidRDefault="00C6290D" w:rsidP="00E82247">
            <w:pPr>
              <w:pStyle w:val="TableParagraph"/>
              <w:spacing w:before="17"/>
              <w:rPr>
                <w:rFonts w:ascii="Arial"/>
                <w:b/>
                <w:sz w:val="20"/>
              </w:rPr>
            </w:pPr>
          </w:p>
          <w:p w14:paraId="3F9EEC29" w14:textId="77777777" w:rsidR="00C6290D" w:rsidRDefault="00C6290D" w:rsidP="00E82247">
            <w:pPr>
              <w:pStyle w:val="TableParagraph"/>
              <w:spacing w:before="1" w:line="227" w:lineRule="exact"/>
              <w:ind w:left="44" w:right="59"/>
              <w:jc w:val="center"/>
              <w:rPr>
                <w:rFonts w:ascii="Calibri"/>
                <w:sz w:val="20"/>
              </w:rPr>
            </w:pPr>
            <w:r>
              <w:rPr>
                <w:rFonts w:ascii="Calibri"/>
                <w:spacing w:val="-10"/>
                <w:sz w:val="20"/>
              </w:rPr>
              <w:t>1</w:t>
            </w:r>
          </w:p>
        </w:tc>
        <w:tc>
          <w:tcPr>
            <w:tcW w:w="902" w:type="dxa"/>
          </w:tcPr>
          <w:p w14:paraId="4ED6A441" w14:textId="77777777" w:rsidR="00C6290D" w:rsidRDefault="00C6290D" w:rsidP="00E82247">
            <w:pPr>
              <w:pStyle w:val="TableParagraph"/>
              <w:spacing w:before="17"/>
              <w:rPr>
                <w:rFonts w:ascii="Arial"/>
                <w:b/>
                <w:sz w:val="20"/>
              </w:rPr>
            </w:pPr>
          </w:p>
          <w:p w14:paraId="1B6836C5" w14:textId="77777777" w:rsidR="00C6290D" w:rsidRDefault="00C6290D" w:rsidP="00E82247">
            <w:pPr>
              <w:pStyle w:val="TableParagraph"/>
              <w:spacing w:before="1" w:line="227" w:lineRule="exact"/>
              <w:ind w:right="27"/>
              <w:jc w:val="center"/>
              <w:rPr>
                <w:rFonts w:ascii="Calibri"/>
                <w:sz w:val="20"/>
              </w:rPr>
            </w:pPr>
            <w:r>
              <w:rPr>
                <w:rFonts w:ascii="Calibri"/>
                <w:spacing w:val="-5"/>
                <w:sz w:val="20"/>
              </w:rPr>
              <w:t>34</w:t>
            </w:r>
          </w:p>
        </w:tc>
      </w:tr>
      <w:tr w:rsidR="00C6290D" w14:paraId="433F0B36" w14:textId="77777777" w:rsidTr="00E82247">
        <w:trPr>
          <w:trHeight w:val="486"/>
        </w:trPr>
        <w:tc>
          <w:tcPr>
            <w:tcW w:w="2116" w:type="dxa"/>
            <w:gridSpan w:val="2"/>
          </w:tcPr>
          <w:p w14:paraId="7DC7C470" w14:textId="77777777" w:rsidR="00C6290D" w:rsidRDefault="00C6290D" w:rsidP="00E82247">
            <w:pPr>
              <w:pStyle w:val="TableParagraph"/>
              <w:spacing w:line="240" w:lineRule="exact"/>
              <w:ind w:left="2" w:right="8"/>
              <w:jc w:val="center"/>
              <w:rPr>
                <w:rFonts w:ascii="Calibri"/>
                <w:sz w:val="20"/>
              </w:rPr>
            </w:pPr>
            <w:r>
              <w:rPr>
                <w:rFonts w:ascii="Calibri"/>
                <w:spacing w:val="-2"/>
                <w:sz w:val="20"/>
              </w:rPr>
              <w:t>KABUPATEN</w:t>
            </w:r>
          </w:p>
          <w:p w14:paraId="73C8037B" w14:textId="77777777" w:rsidR="00C6290D" w:rsidRDefault="00C6290D" w:rsidP="00E82247">
            <w:pPr>
              <w:pStyle w:val="TableParagraph"/>
              <w:spacing w:line="227" w:lineRule="exact"/>
              <w:ind w:left="8" w:right="6"/>
              <w:jc w:val="center"/>
              <w:rPr>
                <w:rFonts w:ascii="Calibri"/>
                <w:sz w:val="20"/>
              </w:rPr>
            </w:pPr>
            <w:r>
              <w:rPr>
                <w:rFonts w:ascii="Calibri"/>
                <w:sz w:val="20"/>
              </w:rPr>
              <w:t>REJANG</w:t>
            </w:r>
            <w:r>
              <w:rPr>
                <w:rFonts w:ascii="Calibri"/>
                <w:spacing w:val="-4"/>
                <w:sz w:val="20"/>
              </w:rPr>
              <w:t xml:space="preserve"> </w:t>
            </w:r>
            <w:r>
              <w:rPr>
                <w:rFonts w:ascii="Calibri"/>
                <w:spacing w:val="-2"/>
                <w:sz w:val="20"/>
              </w:rPr>
              <w:t>LEBONG</w:t>
            </w:r>
          </w:p>
        </w:tc>
        <w:tc>
          <w:tcPr>
            <w:tcW w:w="425" w:type="dxa"/>
          </w:tcPr>
          <w:p w14:paraId="5B3A7D31" w14:textId="77777777" w:rsidR="00C6290D" w:rsidRDefault="00C6290D" w:rsidP="00E82247">
            <w:pPr>
              <w:pStyle w:val="TableParagraph"/>
              <w:spacing w:before="10"/>
              <w:rPr>
                <w:rFonts w:ascii="Arial"/>
                <w:b/>
                <w:sz w:val="20"/>
              </w:rPr>
            </w:pPr>
          </w:p>
          <w:p w14:paraId="6DE1B636" w14:textId="77777777" w:rsidR="00C6290D" w:rsidRDefault="00C6290D" w:rsidP="00E82247">
            <w:pPr>
              <w:pStyle w:val="TableParagraph"/>
              <w:spacing w:line="227" w:lineRule="exact"/>
              <w:ind w:right="5"/>
              <w:jc w:val="center"/>
              <w:rPr>
                <w:rFonts w:ascii="Calibri"/>
                <w:sz w:val="20"/>
              </w:rPr>
            </w:pPr>
            <w:r>
              <w:rPr>
                <w:rFonts w:ascii="Calibri"/>
                <w:spacing w:val="-5"/>
                <w:sz w:val="20"/>
              </w:rPr>
              <w:t>40</w:t>
            </w:r>
          </w:p>
        </w:tc>
        <w:tc>
          <w:tcPr>
            <w:tcW w:w="793" w:type="dxa"/>
          </w:tcPr>
          <w:p w14:paraId="071827A9" w14:textId="77777777" w:rsidR="00C6290D" w:rsidRDefault="00C6290D" w:rsidP="00E82247">
            <w:pPr>
              <w:pStyle w:val="TableParagraph"/>
              <w:spacing w:before="10"/>
              <w:rPr>
                <w:rFonts w:ascii="Arial"/>
                <w:b/>
                <w:sz w:val="20"/>
              </w:rPr>
            </w:pPr>
          </w:p>
          <w:p w14:paraId="44B6438E" w14:textId="77777777" w:rsidR="00C6290D" w:rsidRDefault="00C6290D" w:rsidP="00E82247">
            <w:pPr>
              <w:pStyle w:val="TableParagraph"/>
              <w:spacing w:line="227" w:lineRule="exact"/>
              <w:jc w:val="center"/>
              <w:rPr>
                <w:rFonts w:ascii="Calibri"/>
                <w:sz w:val="20"/>
              </w:rPr>
            </w:pPr>
            <w:r>
              <w:rPr>
                <w:rFonts w:ascii="Calibri"/>
                <w:spacing w:val="-5"/>
                <w:sz w:val="20"/>
              </w:rPr>
              <w:t>194</w:t>
            </w:r>
          </w:p>
        </w:tc>
        <w:tc>
          <w:tcPr>
            <w:tcW w:w="664" w:type="dxa"/>
          </w:tcPr>
          <w:p w14:paraId="1F4A6B2A" w14:textId="77777777" w:rsidR="00C6290D" w:rsidRDefault="00C6290D" w:rsidP="00E82247">
            <w:pPr>
              <w:pStyle w:val="TableParagraph"/>
              <w:spacing w:before="10"/>
              <w:rPr>
                <w:rFonts w:ascii="Arial"/>
                <w:b/>
                <w:sz w:val="20"/>
              </w:rPr>
            </w:pPr>
          </w:p>
          <w:p w14:paraId="04FDF62A" w14:textId="77777777" w:rsidR="00C6290D" w:rsidRDefault="00C6290D" w:rsidP="00E82247">
            <w:pPr>
              <w:pStyle w:val="TableParagraph"/>
              <w:spacing w:line="227" w:lineRule="exact"/>
              <w:ind w:left="13" w:right="1"/>
              <w:jc w:val="center"/>
              <w:rPr>
                <w:rFonts w:ascii="Calibri"/>
                <w:sz w:val="20"/>
              </w:rPr>
            </w:pPr>
            <w:r>
              <w:rPr>
                <w:rFonts w:ascii="Calibri"/>
                <w:spacing w:val="-5"/>
                <w:sz w:val="20"/>
              </w:rPr>
              <w:t>260</w:t>
            </w:r>
          </w:p>
        </w:tc>
        <w:tc>
          <w:tcPr>
            <w:tcW w:w="923" w:type="dxa"/>
          </w:tcPr>
          <w:p w14:paraId="1DD95CD0" w14:textId="77777777" w:rsidR="00C6290D" w:rsidRDefault="00C6290D" w:rsidP="00E82247">
            <w:pPr>
              <w:pStyle w:val="TableParagraph"/>
              <w:spacing w:before="10"/>
              <w:rPr>
                <w:rFonts w:ascii="Arial"/>
                <w:b/>
                <w:sz w:val="20"/>
              </w:rPr>
            </w:pPr>
          </w:p>
          <w:p w14:paraId="36CA49D7" w14:textId="77777777" w:rsidR="00C6290D" w:rsidRDefault="00C6290D" w:rsidP="00E82247">
            <w:pPr>
              <w:pStyle w:val="TableParagraph"/>
              <w:spacing w:line="227" w:lineRule="exact"/>
              <w:ind w:right="2"/>
              <w:jc w:val="center"/>
              <w:rPr>
                <w:rFonts w:ascii="Calibri"/>
                <w:sz w:val="20"/>
              </w:rPr>
            </w:pPr>
            <w:r>
              <w:rPr>
                <w:rFonts w:ascii="Calibri"/>
                <w:spacing w:val="-5"/>
                <w:sz w:val="20"/>
              </w:rPr>
              <w:t>26</w:t>
            </w:r>
          </w:p>
        </w:tc>
        <w:tc>
          <w:tcPr>
            <w:tcW w:w="801" w:type="dxa"/>
          </w:tcPr>
          <w:p w14:paraId="097F9261" w14:textId="77777777" w:rsidR="00C6290D" w:rsidRDefault="00C6290D" w:rsidP="00E82247">
            <w:pPr>
              <w:pStyle w:val="TableParagraph"/>
              <w:spacing w:before="10"/>
              <w:rPr>
                <w:rFonts w:ascii="Arial"/>
                <w:b/>
                <w:sz w:val="20"/>
              </w:rPr>
            </w:pPr>
          </w:p>
          <w:p w14:paraId="7E1F3B79" w14:textId="77777777" w:rsidR="00C6290D" w:rsidRDefault="00C6290D" w:rsidP="00E82247">
            <w:pPr>
              <w:pStyle w:val="TableParagraph"/>
              <w:spacing w:line="227" w:lineRule="exact"/>
              <w:ind w:left="2" w:right="2"/>
              <w:jc w:val="center"/>
              <w:rPr>
                <w:rFonts w:ascii="Calibri"/>
                <w:sz w:val="20"/>
              </w:rPr>
            </w:pPr>
            <w:r>
              <w:rPr>
                <w:rFonts w:ascii="Calibri"/>
                <w:spacing w:val="-5"/>
                <w:sz w:val="20"/>
              </w:rPr>
              <w:t>63</w:t>
            </w:r>
          </w:p>
        </w:tc>
        <w:tc>
          <w:tcPr>
            <w:tcW w:w="794" w:type="dxa"/>
          </w:tcPr>
          <w:p w14:paraId="0F397F8E" w14:textId="77777777" w:rsidR="00C6290D" w:rsidRDefault="00C6290D" w:rsidP="00E82247">
            <w:pPr>
              <w:pStyle w:val="TableParagraph"/>
              <w:spacing w:before="10"/>
              <w:rPr>
                <w:rFonts w:ascii="Arial"/>
                <w:b/>
                <w:sz w:val="20"/>
              </w:rPr>
            </w:pPr>
          </w:p>
          <w:p w14:paraId="2BDF21F6" w14:textId="77777777" w:rsidR="00C6290D" w:rsidRDefault="00C6290D" w:rsidP="00E82247">
            <w:pPr>
              <w:pStyle w:val="TableParagraph"/>
              <w:spacing w:line="227" w:lineRule="exact"/>
              <w:ind w:left="9" w:right="16"/>
              <w:jc w:val="center"/>
              <w:rPr>
                <w:rFonts w:ascii="Calibri"/>
                <w:sz w:val="20"/>
              </w:rPr>
            </w:pPr>
            <w:r>
              <w:rPr>
                <w:rFonts w:ascii="Calibri"/>
                <w:spacing w:val="-5"/>
                <w:sz w:val="20"/>
              </w:rPr>
              <w:t>23</w:t>
            </w:r>
          </w:p>
        </w:tc>
        <w:tc>
          <w:tcPr>
            <w:tcW w:w="578" w:type="dxa"/>
          </w:tcPr>
          <w:p w14:paraId="2A2696C3" w14:textId="77777777" w:rsidR="00C6290D" w:rsidRDefault="00C6290D" w:rsidP="00E82247">
            <w:pPr>
              <w:pStyle w:val="TableParagraph"/>
              <w:spacing w:before="10"/>
              <w:rPr>
                <w:rFonts w:ascii="Arial"/>
                <w:b/>
                <w:sz w:val="20"/>
              </w:rPr>
            </w:pPr>
          </w:p>
          <w:p w14:paraId="257279C1" w14:textId="77777777" w:rsidR="00C6290D" w:rsidRDefault="00C6290D" w:rsidP="00E82247">
            <w:pPr>
              <w:pStyle w:val="TableParagraph"/>
              <w:spacing w:line="227" w:lineRule="exact"/>
              <w:ind w:right="10"/>
              <w:jc w:val="center"/>
              <w:rPr>
                <w:rFonts w:ascii="Calibri"/>
                <w:sz w:val="20"/>
              </w:rPr>
            </w:pPr>
            <w:r>
              <w:rPr>
                <w:rFonts w:ascii="Calibri"/>
                <w:spacing w:val="-5"/>
                <w:sz w:val="20"/>
              </w:rPr>
              <w:t>27</w:t>
            </w:r>
          </w:p>
        </w:tc>
        <w:tc>
          <w:tcPr>
            <w:tcW w:w="895" w:type="dxa"/>
          </w:tcPr>
          <w:p w14:paraId="33B59C75" w14:textId="77777777" w:rsidR="00C6290D" w:rsidRDefault="00C6290D" w:rsidP="00E82247">
            <w:pPr>
              <w:pStyle w:val="TableParagraph"/>
              <w:spacing w:before="10"/>
              <w:rPr>
                <w:rFonts w:ascii="Arial"/>
                <w:b/>
                <w:sz w:val="20"/>
              </w:rPr>
            </w:pPr>
          </w:p>
          <w:p w14:paraId="594008F2" w14:textId="77777777" w:rsidR="00C6290D" w:rsidRDefault="00C6290D" w:rsidP="00E82247">
            <w:pPr>
              <w:pStyle w:val="TableParagraph"/>
              <w:spacing w:line="227" w:lineRule="exact"/>
              <w:ind w:left="47" w:right="59"/>
              <w:jc w:val="center"/>
              <w:rPr>
                <w:rFonts w:ascii="Calibri"/>
                <w:sz w:val="20"/>
              </w:rPr>
            </w:pPr>
            <w:r>
              <w:rPr>
                <w:rFonts w:ascii="Calibri"/>
                <w:spacing w:val="-10"/>
                <w:sz w:val="20"/>
              </w:rPr>
              <w:t>8</w:t>
            </w:r>
          </w:p>
        </w:tc>
        <w:tc>
          <w:tcPr>
            <w:tcW w:w="895" w:type="dxa"/>
          </w:tcPr>
          <w:p w14:paraId="08A420F5" w14:textId="77777777" w:rsidR="00C6290D" w:rsidRDefault="00C6290D" w:rsidP="00E82247">
            <w:pPr>
              <w:pStyle w:val="TableParagraph"/>
              <w:spacing w:before="10"/>
              <w:rPr>
                <w:rFonts w:ascii="Arial"/>
                <w:b/>
                <w:sz w:val="20"/>
              </w:rPr>
            </w:pPr>
          </w:p>
          <w:p w14:paraId="1B90FFD8" w14:textId="77777777" w:rsidR="00C6290D" w:rsidRDefault="00C6290D" w:rsidP="00E82247">
            <w:pPr>
              <w:pStyle w:val="TableParagraph"/>
              <w:spacing w:line="227" w:lineRule="exact"/>
              <w:ind w:left="44" w:right="61"/>
              <w:jc w:val="center"/>
              <w:rPr>
                <w:rFonts w:ascii="Calibri"/>
                <w:sz w:val="20"/>
              </w:rPr>
            </w:pPr>
            <w:r>
              <w:rPr>
                <w:rFonts w:ascii="Calibri"/>
                <w:spacing w:val="-5"/>
                <w:sz w:val="20"/>
              </w:rPr>
              <w:t>16</w:t>
            </w:r>
          </w:p>
        </w:tc>
        <w:tc>
          <w:tcPr>
            <w:tcW w:w="902" w:type="dxa"/>
          </w:tcPr>
          <w:p w14:paraId="24B3B4B9" w14:textId="77777777" w:rsidR="00C6290D" w:rsidRDefault="00C6290D" w:rsidP="00E82247">
            <w:pPr>
              <w:pStyle w:val="TableParagraph"/>
              <w:spacing w:before="10"/>
              <w:rPr>
                <w:rFonts w:ascii="Arial"/>
                <w:b/>
                <w:sz w:val="20"/>
              </w:rPr>
            </w:pPr>
          </w:p>
          <w:p w14:paraId="1D28D9FA" w14:textId="77777777" w:rsidR="00C6290D" w:rsidRDefault="00C6290D" w:rsidP="00E82247">
            <w:pPr>
              <w:pStyle w:val="TableParagraph"/>
              <w:spacing w:line="227" w:lineRule="exact"/>
              <w:ind w:right="27"/>
              <w:jc w:val="center"/>
              <w:rPr>
                <w:rFonts w:ascii="Calibri"/>
                <w:sz w:val="20"/>
              </w:rPr>
            </w:pPr>
            <w:r>
              <w:rPr>
                <w:rFonts w:ascii="Calibri"/>
                <w:spacing w:val="-5"/>
                <w:sz w:val="20"/>
              </w:rPr>
              <w:t>657</w:t>
            </w:r>
          </w:p>
        </w:tc>
      </w:tr>
    </w:tbl>
    <w:p w14:paraId="0FC6A14B" w14:textId="413D2A74" w:rsidR="008E3D13" w:rsidRPr="008E3D13" w:rsidRDefault="008E3D13" w:rsidP="00D36770">
      <w:pPr>
        <w:pStyle w:val="BodyText"/>
        <w:tabs>
          <w:tab w:val="left" w:pos="709"/>
        </w:tabs>
        <w:ind w:left="426" w:right="996" w:hanging="710"/>
        <w:rPr>
          <w:bCs/>
          <w:i/>
          <w:iCs/>
          <w:sz w:val="20"/>
          <w:szCs w:val="20"/>
        </w:rPr>
      </w:pPr>
      <w:r w:rsidRPr="00B2383E">
        <w:rPr>
          <w:i/>
          <w:iCs/>
          <w:sz w:val="20"/>
          <w:szCs w:val="20"/>
        </w:rPr>
        <w:t xml:space="preserve">Sumber: </w:t>
      </w:r>
      <w:r w:rsidRPr="008E3D13">
        <w:rPr>
          <w:bCs/>
          <w:i/>
          <w:iCs/>
          <w:sz w:val="20"/>
          <w:szCs w:val="20"/>
        </w:rPr>
        <w:t>Jenis Ketenagaan Dan Sebarannya Di Puskesmas Se – Kabupaten Rejang Lebong</w:t>
      </w:r>
      <w:r>
        <w:rPr>
          <w:bCs/>
          <w:i/>
          <w:iCs/>
          <w:sz w:val="20"/>
          <w:szCs w:val="20"/>
        </w:rPr>
        <w:t xml:space="preserve"> Renstra Dinas Kesehatan Kabupapaten Rejang Lebong Tahun 2025-2029</w:t>
      </w:r>
    </w:p>
    <w:p w14:paraId="52266747" w14:textId="77777777" w:rsidR="008E3D13" w:rsidRPr="008E3D13" w:rsidRDefault="008E3D13" w:rsidP="008E3D13">
      <w:pPr>
        <w:pStyle w:val="BodyText"/>
        <w:ind w:left="-284" w:right="996"/>
        <w:rPr>
          <w:b/>
          <w:i/>
          <w:iCs/>
          <w:sz w:val="20"/>
          <w:szCs w:val="20"/>
        </w:rPr>
      </w:pPr>
    </w:p>
    <w:p w14:paraId="680C372E" w14:textId="2654EF01" w:rsidR="008E3D13" w:rsidRPr="00B2383E" w:rsidRDefault="008E3D13" w:rsidP="008E3D13">
      <w:pPr>
        <w:pStyle w:val="BodyText"/>
        <w:ind w:left="-284" w:right="996"/>
        <w:rPr>
          <w:i/>
          <w:iCs/>
          <w:sz w:val="20"/>
          <w:szCs w:val="20"/>
        </w:rPr>
      </w:pPr>
    </w:p>
    <w:p w14:paraId="4DF7232E" w14:textId="77777777" w:rsidR="00143D76" w:rsidRPr="00C720F6" w:rsidRDefault="00143D76" w:rsidP="008470C9">
      <w:pPr>
        <w:pStyle w:val="BodyText"/>
        <w:ind w:right="1135"/>
        <w:jc w:val="both"/>
      </w:pPr>
    </w:p>
    <w:p w14:paraId="1D0D728E" w14:textId="77777777" w:rsidR="00143D76" w:rsidRPr="00C720F6" w:rsidRDefault="00143D76">
      <w:pPr>
        <w:pStyle w:val="Heading3"/>
        <w:numPr>
          <w:ilvl w:val="1"/>
          <w:numId w:val="9"/>
        </w:numPr>
        <w:tabs>
          <w:tab w:val="left" w:pos="851"/>
        </w:tabs>
        <w:ind w:left="1667" w:right="1135" w:hanging="358"/>
        <w:rPr>
          <w:b/>
          <w:bCs/>
          <w:color w:val="auto"/>
          <w:sz w:val="22"/>
          <w:szCs w:val="22"/>
        </w:rPr>
      </w:pPr>
      <w:bookmarkStart w:id="7" w:name="_TOC_250030"/>
      <w:r w:rsidRPr="00C720F6">
        <w:rPr>
          <w:b/>
          <w:bCs/>
          <w:color w:val="auto"/>
          <w:sz w:val="22"/>
          <w:szCs w:val="22"/>
        </w:rPr>
        <w:lastRenderedPageBreak/>
        <w:t>Rumah</w:t>
      </w:r>
      <w:bookmarkEnd w:id="7"/>
      <w:r w:rsidRPr="00C720F6">
        <w:rPr>
          <w:b/>
          <w:bCs/>
          <w:color w:val="auto"/>
          <w:spacing w:val="-2"/>
          <w:sz w:val="22"/>
          <w:szCs w:val="22"/>
        </w:rPr>
        <w:t xml:space="preserve"> Sakit</w:t>
      </w:r>
    </w:p>
    <w:p w14:paraId="27F07912" w14:textId="77777777" w:rsidR="00143D76" w:rsidRPr="00C720F6" w:rsidRDefault="00143D76" w:rsidP="00143D76">
      <w:pPr>
        <w:pStyle w:val="BodyText"/>
        <w:spacing w:line="276" w:lineRule="auto"/>
        <w:ind w:left="950" w:right="1135" w:firstLine="468"/>
        <w:jc w:val="both"/>
      </w:pPr>
      <w:r w:rsidRPr="00C720F6">
        <w:t>Rumah sakit merupakan salah satu fasilitas pelayanan kesehatan tingkat lanjut yang mempunyai peran strategis dalam meningkatkan derajat kesehatan masyarakat. Tahun 2024 di Kabupaten Rejang Lebong terdapat 3 (Tiga) rumah sakit yang</w:t>
      </w:r>
      <w:r w:rsidRPr="00C720F6">
        <w:rPr>
          <w:spacing w:val="40"/>
        </w:rPr>
        <w:t xml:space="preserve"> </w:t>
      </w:r>
      <w:r w:rsidRPr="00C720F6">
        <w:t>tersebar di 3 (Tiga) lokasi yaitu Rumah Sakit Swasta Annisa Kecamatan Selupu Rejang dan Rumah Sakit Assalam di Kecamatan Curup, Rumah Sakit Umum Derah (RSUD) Curup Kecamatan Curup tengah.</w:t>
      </w:r>
    </w:p>
    <w:p w14:paraId="4F6165F4" w14:textId="77777777" w:rsidR="00143D76" w:rsidRPr="00C720F6" w:rsidRDefault="00143D76">
      <w:pPr>
        <w:pStyle w:val="Heading3"/>
        <w:numPr>
          <w:ilvl w:val="2"/>
          <w:numId w:val="9"/>
        </w:numPr>
        <w:tabs>
          <w:tab w:val="left" w:pos="1308"/>
        </w:tabs>
        <w:spacing w:before="79"/>
        <w:ind w:left="1308" w:hanging="358"/>
        <w:rPr>
          <w:b/>
          <w:bCs/>
          <w:color w:val="auto"/>
          <w:sz w:val="22"/>
          <w:szCs w:val="22"/>
        </w:rPr>
      </w:pPr>
      <w:r w:rsidRPr="00C720F6">
        <w:rPr>
          <w:b/>
          <w:bCs/>
          <w:color w:val="auto"/>
          <w:sz w:val="22"/>
          <w:szCs w:val="22"/>
        </w:rPr>
        <w:t>Persentase</w:t>
      </w:r>
      <w:r w:rsidRPr="00C720F6">
        <w:rPr>
          <w:b/>
          <w:bCs/>
          <w:color w:val="auto"/>
          <w:spacing w:val="-7"/>
          <w:sz w:val="22"/>
          <w:szCs w:val="22"/>
        </w:rPr>
        <w:t xml:space="preserve"> </w:t>
      </w:r>
      <w:r w:rsidRPr="00C720F6">
        <w:rPr>
          <w:b/>
          <w:bCs/>
          <w:color w:val="auto"/>
          <w:sz w:val="22"/>
          <w:szCs w:val="22"/>
        </w:rPr>
        <w:t>Rumah</w:t>
      </w:r>
      <w:r w:rsidRPr="00C720F6">
        <w:rPr>
          <w:b/>
          <w:bCs/>
          <w:color w:val="auto"/>
          <w:spacing w:val="-7"/>
          <w:sz w:val="22"/>
          <w:szCs w:val="22"/>
        </w:rPr>
        <w:t xml:space="preserve"> </w:t>
      </w:r>
      <w:r w:rsidRPr="00C720F6">
        <w:rPr>
          <w:b/>
          <w:bCs/>
          <w:color w:val="auto"/>
          <w:sz w:val="22"/>
          <w:szCs w:val="22"/>
        </w:rPr>
        <w:t>Sakit</w:t>
      </w:r>
      <w:r w:rsidRPr="00C720F6">
        <w:rPr>
          <w:b/>
          <w:bCs/>
          <w:color w:val="auto"/>
          <w:spacing w:val="-8"/>
          <w:sz w:val="22"/>
          <w:szCs w:val="22"/>
        </w:rPr>
        <w:t xml:space="preserve"> </w:t>
      </w:r>
      <w:r w:rsidRPr="00C720F6">
        <w:rPr>
          <w:b/>
          <w:bCs/>
          <w:color w:val="auto"/>
          <w:sz w:val="22"/>
          <w:szCs w:val="22"/>
        </w:rPr>
        <w:t>Dengan</w:t>
      </w:r>
      <w:r w:rsidRPr="00C720F6">
        <w:rPr>
          <w:b/>
          <w:bCs/>
          <w:color w:val="auto"/>
          <w:spacing w:val="-6"/>
          <w:sz w:val="22"/>
          <w:szCs w:val="22"/>
        </w:rPr>
        <w:t xml:space="preserve"> </w:t>
      </w:r>
      <w:r w:rsidRPr="00C720F6">
        <w:rPr>
          <w:b/>
          <w:bCs/>
          <w:color w:val="auto"/>
          <w:sz w:val="22"/>
          <w:szCs w:val="22"/>
        </w:rPr>
        <w:t>Kemampuan</w:t>
      </w:r>
      <w:r w:rsidRPr="00C720F6">
        <w:rPr>
          <w:b/>
          <w:bCs/>
          <w:color w:val="auto"/>
          <w:spacing w:val="-9"/>
          <w:sz w:val="22"/>
          <w:szCs w:val="22"/>
        </w:rPr>
        <w:t xml:space="preserve"> </w:t>
      </w:r>
      <w:r w:rsidRPr="00C720F6">
        <w:rPr>
          <w:b/>
          <w:bCs/>
          <w:color w:val="auto"/>
          <w:sz w:val="22"/>
          <w:szCs w:val="22"/>
        </w:rPr>
        <w:t>Gawat</w:t>
      </w:r>
      <w:r w:rsidRPr="00C720F6">
        <w:rPr>
          <w:b/>
          <w:bCs/>
          <w:color w:val="auto"/>
          <w:spacing w:val="-6"/>
          <w:sz w:val="22"/>
          <w:szCs w:val="22"/>
        </w:rPr>
        <w:t xml:space="preserve"> </w:t>
      </w:r>
      <w:r w:rsidRPr="00C720F6">
        <w:rPr>
          <w:b/>
          <w:bCs/>
          <w:color w:val="auto"/>
          <w:sz w:val="22"/>
          <w:szCs w:val="22"/>
        </w:rPr>
        <w:t>darurat</w:t>
      </w:r>
      <w:r w:rsidRPr="00C720F6">
        <w:rPr>
          <w:b/>
          <w:bCs/>
          <w:color w:val="auto"/>
          <w:spacing w:val="-6"/>
          <w:sz w:val="22"/>
          <w:szCs w:val="22"/>
        </w:rPr>
        <w:t xml:space="preserve"> </w:t>
      </w:r>
      <w:r w:rsidRPr="00C720F6">
        <w:rPr>
          <w:b/>
          <w:bCs/>
          <w:color w:val="auto"/>
          <w:sz w:val="22"/>
          <w:szCs w:val="22"/>
        </w:rPr>
        <w:t>Level</w:t>
      </w:r>
      <w:r w:rsidRPr="00C720F6">
        <w:rPr>
          <w:b/>
          <w:bCs/>
          <w:color w:val="auto"/>
          <w:spacing w:val="-7"/>
          <w:sz w:val="22"/>
          <w:szCs w:val="22"/>
        </w:rPr>
        <w:t xml:space="preserve"> </w:t>
      </w:r>
      <w:r w:rsidRPr="00C720F6">
        <w:rPr>
          <w:b/>
          <w:bCs/>
          <w:color w:val="auto"/>
          <w:spacing w:val="-10"/>
          <w:sz w:val="22"/>
          <w:szCs w:val="22"/>
        </w:rPr>
        <w:t>I</w:t>
      </w:r>
    </w:p>
    <w:p w14:paraId="6691273E" w14:textId="77777777" w:rsidR="00143D76" w:rsidRPr="00C720F6" w:rsidRDefault="00143D76" w:rsidP="00143D76">
      <w:pPr>
        <w:pStyle w:val="BodyText"/>
        <w:ind w:left="1310"/>
        <w:jc w:val="both"/>
      </w:pPr>
      <w:r w:rsidRPr="00C720F6">
        <w:t>Pengertian</w:t>
      </w:r>
      <w:r w:rsidRPr="00C720F6">
        <w:rPr>
          <w:spacing w:val="-9"/>
        </w:rPr>
        <w:t xml:space="preserve"> </w:t>
      </w:r>
      <w:r w:rsidRPr="00C720F6">
        <w:t>Instalasi</w:t>
      </w:r>
      <w:r w:rsidRPr="00C720F6">
        <w:rPr>
          <w:spacing w:val="-10"/>
        </w:rPr>
        <w:t xml:space="preserve"> </w:t>
      </w:r>
      <w:r w:rsidRPr="00C720F6">
        <w:t>Gawat</w:t>
      </w:r>
      <w:r w:rsidRPr="00C720F6">
        <w:rPr>
          <w:spacing w:val="-6"/>
        </w:rPr>
        <w:t xml:space="preserve"> </w:t>
      </w:r>
      <w:r w:rsidRPr="00C720F6">
        <w:t>Darurat</w:t>
      </w:r>
      <w:r w:rsidRPr="00C720F6">
        <w:rPr>
          <w:spacing w:val="-7"/>
        </w:rPr>
        <w:t xml:space="preserve"> </w:t>
      </w:r>
      <w:r w:rsidRPr="00C720F6">
        <w:rPr>
          <w:spacing w:val="-2"/>
        </w:rPr>
        <w:t>adalah:</w:t>
      </w:r>
    </w:p>
    <w:p w14:paraId="699B5B0D" w14:textId="77777777" w:rsidR="00143D76" w:rsidRPr="00C720F6" w:rsidRDefault="00143D76" w:rsidP="00143D76">
      <w:pPr>
        <w:pStyle w:val="BodyText"/>
        <w:spacing w:before="40" w:line="276" w:lineRule="auto"/>
        <w:ind w:left="1310" w:right="1178"/>
        <w:jc w:val="both"/>
      </w:pPr>
      <w:r w:rsidRPr="00C720F6">
        <w:t>Gawat: Suatu keadaan yang mengancam nyawa pasien, dan Darurat: Suatu keadaan yang segera memerlukan pertolongan. Menurut Undang-undang RI No.44 Tahun 2009 pasal 1 Gawat Darurat adalah keadaan klinis pasien yang membutuhkan tindakan medis segera guna penyelamatan nyawa dan pencegahan kecacatan lebih lanjut. Salah satu bagian di rumah sakit yang menyediakan penanganan awal bagi pasien yang menderita sakit dan cedara, yang dapat mengancam kelangsungan hidupnya. Tahun 2025 di Kabupaten Rejang Lebong terdapat 3 (Tiga) Rumah Sakit yang tersebar di Kecamatan. Rumah Sakit Pemerintah Daerah sebanyak 1 (satu) Unit, yaitu: Rumah Sakit Pemerintah Kabupaten Rejang Lebong (RSUD Curup) dan Rumah Sakit Swasta RS Annisa dan RS Assalam, Secara Keseluruhan Rumah Sakit Umum dengan kemampuan pelayanan gawat darurat level I adalah 100%.</w:t>
      </w:r>
    </w:p>
    <w:p w14:paraId="0800E049" w14:textId="77777777" w:rsidR="00143D76" w:rsidRPr="00C720F6" w:rsidRDefault="00143D76" w:rsidP="00143D76">
      <w:pPr>
        <w:pStyle w:val="BodyText"/>
        <w:spacing w:before="38"/>
      </w:pPr>
    </w:p>
    <w:p w14:paraId="24A90CD7" w14:textId="77777777" w:rsidR="00143D76" w:rsidRPr="00C720F6" w:rsidRDefault="00143D76">
      <w:pPr>
        <w:pStyle w:val="Heading3"/>
        <w:numPr>
          <w:ilvl w:val="2"/>
          <w:numId w:val="9"/>
        </w:numPr>
        <w:tabs>
          <w:tab w:val="left" w:pos="1308"/>
        </w:tabs>
        <w:ind w:left="1308" w:hanging="358"/>
        <w:rPr>
          <w:b/>
          <w:bCs/>
          <w:color w:val="auto"/>
          <w:sz w:val="22"/>
          <w:szCs w:val="22"/>
        </w:rPr>
      </w:pPr>
      <w:bookmarkStart w:id="8" w:name="_TOC_250028"/>
      <w:r w:rsidRPr="00C720F6">
        <w:rPr>
          <w:b/>
          <w:bCs/>
          <w:color w:val="auto"/>
          <w:sz w:val="22"/>
          <w:szCs w:val="22"/>
        </w:rPr>
        <w:t>Rumah</w:t>
      </w:r>
      <w:r w:rsidRPr="00C720F6">
        <w:rPr>
          <w:b/>
          <w:bCs/>
          <w:color w:val="auto"/>
          <w:spacing w:val="-6"/>
          <w:sz w:val="22"/>
          <w:szCs w:val="22"/>
        </w:rPr>
        <w:t xml:space="preserve"> </w:t>
      </w:r>
      <w:r w:rsidRPr="00C720F6">
        <w:rPr>
          <w:b/>
          <w:bCs/>
          <w:color w:val="auto"/>
          <w:sz w:val="22"/>
          <w:szCs w:val="22"/>
        </w:rPr>
        <w:t>Sakit</w:t>
      </w:r>
      <w:r w:rsidRPr="00C720F6">
        <w:rPr>
          <w:b/>
          <w:bCs/>
          <w:color w:val="auto"/>
          <w:spacing w:val="-2"/>
          <w:sz w:val="22"/>
          <w:szCs w:val="22"/>
        </w:rPr>
        <w:t xml:space="preserve"> </w:t>
      </w:r>
      <w:bookmarkEnd w:id="8"/>
      <w:r w:rsidRPr="00C720F6">
        <w:rPr>
          <w:b/>
          <w:bCs/>
          <w:color w:val="auto"/>
          <w:spacing w:val="-4"/>
          <w:sz w:val="22"/>
          <w:szCs w:val="22"/>
        </w:rPr>
        <w:t>PONEK</w:t>
      </w:r>
    </w:p>
    <w:p w14:paraId="742B74C9" w14:textId="70AB1318" w:rsidR="00C720F6" w:rsidRDefault="00143D76" w:rsidP="008470C9">
      <w:pPr>
        <w:pStyle w:val="BodyText"/>
        <w:spacing w:before="79" w:line="276" w:lineRule="auto"/>
        <w:ind w:left="1276" w:right="1178" w:firstLine="567"/>
        <w:jc w:val="both"/>
      </w:pPr>
      <w:r w:rsidRPr="00C720F6">
        <w:t>Rumah Sakit Ponek adalah Rumah Sakit yang memberikan Pelayanan Obstetri Neonatal Emergensi Komprehensif atau biasa disebut dengan PONEK adalah merupakan salah satu upaya pelayanan yang ditujukan pada penurunan AKI dan AKB. PONEK merupakan program yang terintegrasi tidak hanya melibatkan</w:t>
      </w:r>
      <w:r w:rsidRPr="00C720F6">
        <w:rPr>
          <w:spacing w:val="80"/>
        </w:rPr>
        <w:t xml:space="preserve"> </w:t>
      </w:r>
      <w:r w:rsidRPr="00C720F6">
        <w:t>peran dari kebijakan dan manajemen rumah sakit, tetapi juga melibatkan peran dari banyak pihak yaitu dinas kesehatan kabupaten atau kota, puskesmas serta unsur unsur atau pihak-pihak yang berkepentingan terhadap kesehatan ibu dan anak sehingga pelayanan yang bersifat komprehensif berjalan dengan optimal. Rumah Sakit PONEK umumnya adalah Rumah Sakit Umum Kabupaten/ Kota yang telah mempunyai dokter spesialis kandungan dan dokter spesialis anak. Dokter Sp.A. lingkup pelayanan kesehatan ibu dan bayi baru lahir yang dilakukan di Rumah Sakit PONEK adalah meliputi semua pelayanan Obstetri Neonatal Komprehensif, termasuk pemberian transfusi darah, bedah sesar dan perawatan neonatal intensif. Di Kabupaten Rejang Lebong jumlah Rumah Sakit yang telah melaksanakan pelayanan Ponek sebanyak 1 Rumah Sakit dari 2 Rumah Sakit yang ada di Kabupaten Rejang Lebong. Sedangkan Puskesmas PONED sampai saat ini masih dalam proses Revitalisasi pada 12 Puskesmas Perawatan</w:t>
      </w:r>
      <w:r w:rsidR="008470C9">
        <w:t>.</w:t>
      </w:r>
    </w:p>
    <w:p w14:paraId="575F8FA3" w14:textId="77777777" w:rsidR="008470C9" w:rsidRDefault="008470C9" w:rsidP="008470C9">
      <w:pPr>
        <w:pStyle w:val="BodyText"/>
        <w:spacing w:before="79" w:line="276" w:lineRule="auto"/>
        <w:ind w:left="1276" w:right="1178" w:firstLine="567"/>
        <w:jc w:val="both"/>
      </w:pPr>
    </w:p>
    <w:p w14:paraId="56A4496E" w14:textId="77777777" w:rsidR="008470C9" w:rsidRPr="00C720F6" w:rsidRDefault="008470C9" w:rsidP="008470C9">
      <w:pPr>
        <w:pStyle w:val="BodyText"/>
        <w:spacing w:before="79" w:line="276" w:lineRule="auto"/>
        <w:ind w:left="1276" w:right="1178" w:firstLine="567"/>
        <w:jc w:val="both"/>
      </w:pPr>
    </w:p>
    <w:p w14:paraId="046F706D" w14:textId="77777777" w:rsidR="00143D76" w:rsidRPr="00C720F6" w:rsidRDefault="00143D76">
      <w:pPr>
        <w:pStyle w:val="Heading3"/>
        <w:numPr>
          <w:ilvl w:val="2"/>
          <w:numId w:val="9"/>
        </w:numPr>
        <w:tabs>
          <w:tab w:val="left" w:pos="1308"/>
        </w:tabs>
        <w:ind w:left="1418" w:hanging="358"/>
        <w:rPr>
          <w:b/>
          <w:bCs/>
          <w:color w:val="auto"/>
          <w:sz w:val="22"/>
          <w:szCs w:val="22"/>
        </w:rPr>
      </w:pPr>
      <w:r w:rsidRPr="00C720F6">
        <w:rPr>
          <w:b/>
          <w:bCs/>
          <w:color w:val="auto"/>
          <w:sz w:val="22"/>
          <w:szCs w:val="22"/>
        </w:rPr>
        <w:lastRenderedPageBreak/>
        <w:t>Indikator</w:t>
      </w:r>
      <w:r w:rsidRPr="00C720F6">
        <w:rPr>
          <w:b/>
          <w:bCs/>
          <w:color w:val="auto"/>
          <w:spacing w:val="-8"/>
          <w:sz w:val="22"/>
          <w:szCs w:val="22"/>
        </w:rPr>
        <w:t xml:space="preserve"> </w:t>
      </w:r>
      <w:r w:rsidRPr="00C720F6">
        <w:rPr>
          <w:b/>
          <w:bCs/>
          <w:color w:val="auto"/>
          <w:sz w:val="22"/>
          <w:szCs w:val="22"/>
        </w:rPr>
        <w:t>Kinerja</w:t>
      </w:r>
      <w:r w:rsidRPr="00C720F6">
        <w:rPr>
          <w:b/>
          <w:bCs/>
          <w:color w:val="auto"/>
          <w:spacing w:val="-7"/>
          <w:sz w:val="22"/>
          <w:szCs w:val="22"/>
        </w:rPr>
        <w:t xml:space="preserve"> </w:t>
      </w:r>
      <w:r w:rsidRPr="00C720F6">
        <w:rPr>
          <w:b/>
          <w:bCs/>
          <w:color w:val="auto"/>
          <w:sz w:val="22"/>
          <w:szCs w:val="22"/>
        </w:rPr>
        <w:t>Pelayanan</w:t>
      </w:r>
      <w:r w:rsidRPr="00C720F6">
        <w:rPr>
          <w:b/>
          <w:bCs/>
          <w:color w:val="auto"/>
          <w:spacing w:val="-7"/>
          <w:sz w:val="22"/>
          <w:szCs w:val="22"/>
        </w:rPr>
        <w:t xml:space="preserve"> </w:t>
      </w:r>
      <w:r w:rsidRPr="00C720F6">
        <w:rPr>
          <w:b/>
          <w:bCs/>
          <w:color w:val="auto"/>
          <w:sz w:val="22"/>
          <w:szCs w:val="22"/>
        </w:rPr>
        <w:t>di</w:t>
      </w:r>
      <w:r w:rsidRPr="00C720F6">
        <w:rPr>
          <w:b/>
          <w:bCs/>
          <w:color w:val="auto"/>
          <w:spacing w:val="-6"/>
          <w:sz w:val="22"/>
          <w:szCs w:val="22"/>
        </w:rPr>
        <w:t xml:space="preserve"> </w:t>
      </w:r>
      <w:r w:rsidRPr="00C720F6">
        <w:rPr>
          <w:b/>
          <w:bCs/>
          <w:color w:val="auto"/>
          <w:sz w:val="22"/>
          <w:szCs w:val="22"/>
        </w:rPr>
        <w:t>Puskesmas</w:t>
      </w:r>
      <w:r w:rsidRPr="00C720F6">
        <w:rPr>
          <w:b/>
          <w:bCs/>
          <w:color w:val="auto"/>
          <w:spacing w:val="-8"/>
          <w:sz w:val="22"/>
          <w:szCs w:val="22"/>
        </w:rPr>
        <w:t xml:space="preserve"> </w:t>
      </w:r>
      <w:r w:rsidRPr="00C720F6">
        <w:rPr>
          <w:b/>
          <w:bCs/>
          <w:color w:val="auto"/>
          <w:sz w:val="22"/>
          <w:szCs w:val="22"/>
        </w:rPr>
        <w:t>Perawatan</w:t>
      </w:r>
      <w:r w:rsidRPr="00C720F6">
        <w:rPr>
          <w:b/>
          <w:bCs/>
          <w:color w:val="auto"/>
          <w:spacing w:val="-8"/>
          <w:sz w:val="22"/>
          <w:szCs w:val="22"/>
        </w:rPr>
        <w:t xml:space="preserve"> </w:t>
      </w:r>
      <w:r w:rsidRPr="00C720F6">
        <w:rPr>
          <w:b/>
          <w:bCs/>
          <w:color w:val="auto"/>
          <w:spacing w:val="-2"/>
          <w:sz w:val="22"/>
          <w:szCs w:val="22"/>
        </w:rPr>
        <w:t>(RANAP)</w:t>
      </w:r>
    </w:p>
    <w:p w14:paraId="4238C30A" w14:textId="77777777" w:rsidR="00143D76" w:rsidRPr="00C720F6" w:rsidRDefault="00143D76" w:rsidP="00143D76">
      <w:pPr>
        <w:pStyle w:val="BodyText"/>
        <w:spacing w:line="276" w:lineRule="auto"/>
        <w:ind w:left="1310" w:right="1178" w:firstLine="533"/>
        <w:jc w:val="both"/>
        <w:rPr>
          <w:spacing w:val="-2"/>
        </w:rPr>
      </w:pPr>
      <w:r w:rsidRPr="00C720F6">
        <w:t>Dengan adanya Puskesmas Ranap di Kabupaten Rejang Lebong maka Cakupan ketersediaan sarana pelayanan kesehatan digambarkan pada persentase pemakaian tempat tidur yaitu: jumlah hari perawatan di Puskesmas Ranap per jumlah tempat tidur X jumlah hari dalam 1 tahun X 100% disebut BOR (Bed Occupancy Rate), Frekuensi pemakaian tempat tidur pada satu periode, berapa kali tempat tidur dipakai dalam satu satuan waktu (biasanya dalam periode 1 tahun). Indikator ini memberikan tingkat efisiensi pada pemakaian tempat tidur disebut BTO (Bed Turn Over) yaitu: Jumlah pasien keluar (hidup/mati)/Jumlah tempat tidur, Rata-rata hari tempat tidur tidak ditempati dari saat terisi ke saat terisi berikutnya disebut TOI (Turn Over Interval) yaitu: (Jumlah tempat tidur x jumlah</w:t>
      </w:r>
      <w:r w:rsidRPr="00C720F6">
        <w:rPr>
          <w:spacing w:val="-3"/>
        </w:rPr>
        <w:t xml:space="preserve"> </w:t>
      </w:r>
      <w:r w:rsidRPr="00C720F6">
        <w:t>hari</w:t>
      </w:r>
      <w:r w:rsidRPr="00C720F6">
        <w:rPr>
          <w:spacing w:val="-1"/>
        </w:rPr>
        <w:t xml:space="preserve"> </w:t>
      </w:r>
      <w:r w:rsidRPr="00C720F6">
        <w:t>dalam setahun) dikurangi</w:t>
      </w:r>
      <w:r w:rsidRPr="00C720F6">
        <w:rPr>
          <w:spacing w:val="-4"/>
        </w:rPr>
        <w:t xml:space="preserve"> </w:t>
      </w:r>
      <w:r w:rsidRPr="00C720F6">
        <w:t>Jumlah</w:t>
      </w:r>
      <w:r w:rsidRPr="00C720F6">
        <w:rPr>
          <w:spacing w:val="-3"/>
        </w:rPr>
        <w:t xml:space="preserve"> </w:t>
      </w:r>
      <w:r w:rsidRPr="00C720F6">
        <w:t>hari</w:t>
      </w:r>
      <w:r w:rsidRPr="00C720F6">
        <w:rPr>
          <w:spacing w:val="-1"/>
        </w:rPr>
        <w:t xml:space="preserve"> </w:t>
      </w:r>
      <w:r w:rsidRPr="00C720F6">
        <w:t>perawatan/jumlah</w:t>
      </w:r>
      <w:r w:rsidRPr="00C720F6">
        <w:rPr>
          <w:spacing w:val="-1"/>
        </w:rPr>
        <w:t xml:space="preserve"> </w:t>
      </w:r>
      <w:r w:rsidRPr="00C720F6">
        <w:t>pasien keluar (hidup + mati), Rata-rata lama rawat (dalam satuan hari) seorang pasien. ALOS (Average Length of Stay) yaitu: Lama dirawat/jumlah Pasien Keluar (hidup +</w:t>
      </w:r>
      <w:r w:rsidRPr="00C720F6">
        <w:rPr>
          <w:spacing w:val="40"/>
        </w:rPr>
        <w:t xml:space="preserve"> </w:t>
      </w:r>
      <w:r w:rsidRPr="00C720F6">
        <w:rPr>
          <w:spacing w:val="-2"/>
        </w:rPr>
        <w:t>Mati).</w:t>
      </w:r>
    </w:p>
    <w:p w14:paraId="169F2E60" w14:textId="77777777" w:rsidR="00143D76" w:rsidRPr="00C720F6" w:rsidRDefault="00143D76" w:rsidP="00143D76">
      <w:pPr>
        <w:pStyle w:val="BodyText"/>
        <w:spacing w:line="276" w:lineRule="auto"/>
        <w:ind w:left="1310" w:right="1178" w:firstLine="533"/>
        <w:jc w:val="both"/>
        <w:rPr>
          <w:spacing w:val="-2"/>
        </w:rPr>
      </w:pPr>
    </w:p>
    <w:p w14:paraId="73C2E73F" w14:textId="77777777" w:rsidR="00143D76" w:rsidRPr="00C720F6" w:rsidRDefault="00143D76" w:rsidP="00143D76">
      <w:pPr>
        <w:pStyle w:val="BodyText"/>
        <w:spacing w:line="276" w:lineRule="auto"/>
        <w:ind w:left="1310" w:right="1178" w:firstLine="533"/>
        <w:jc w:val="both"/>
        <w:rPr>
          <w:spacing w:val="-2"/>
        </w:rPr>
      </w:pPr>
    </w:p>
    <w:p w14:paraId="6889F05C" w14:textId="77777777" w:rsidR="00143D76" w:rsidRDefault="00143D76" w:rsidP="00143D76">
      <w:pPr>
        <w:pStyle w:val="BodyText"/>
        <w:spacing w:line="276" w:lineRule="auto"/>
        <w:jc w:val="both"/>
      </w:pPr>
    </w:p>
    <w:p w14:paraId="5F945AEB" w14:textId="77777777" w:rsidR="00DF441E" w:rsidRPr="00C720F6" w:rsidRDefault="00DF441E" w:rsidP="00143D76">
      <w:pPr>
        <w:pStyle w:val="BodyText"/>
        <w:spacing w:line="276" w:lineRule="auto"/>
        <w:jc w:val="both"/>
      </w:pPr>
    </w:p>
    <w:p w14:paraId="0ED6E206" w14:textId="77777777" w:rsidR="00143D76" w:rsidRPr="00DF441E" w:rsidRDefault="00143D76">
      <w:pPr>
        <w:pStyle w:val="Heading2"/>
        <w:numPr>
          <w:ilvl w:val="0"/>
          <w:numId w:val="9"/>
        </w:numPr>
        <w:tabs>
          <w:tab w:val="left" w:pos="948"/>
        </w:tabs>
        <w:ind w:left="948" w:hanging="281"/>
      </w:pPr>
      <w:r w:rsidRPr="00C720F6">
        <w:t>UPAYA</w:t>
      </w:r>
      <w:r w:rsidRPr="00C720F6">
        <w:rPr>
          <w:spacing w:val="-7"/>
        </w:rPr>
        <w:t xml:space="preserve"> </w:t>
      </w:r>
      <w:r w:rsidRPr="00C720F6">
        <w:t>KESEHATAN</w:t>
      </w:r>
      <w:r w:rsidRPr="00C720F6">
        <w:rPr>
          <w:spacing w:val="-8"/>
        </w:rPr>
        <w:t xml:space="preserve"> </w:t>
      </w:r>
      <w:r w:rsidRPr="00C720F6">
        <w:t>BERSUMBER</w:t>
      </w:r>
      <w:r w:rsidRPr="00C720F6">
        <w:rPr>
          <w:spacing w:val="-8"/>
        </w:rPr>
        <w:t xml:space="preserve"> </w:t>
      </w:r>
      <w:r w:rsidRPr="00C720F6">
        <w:t>DAYA</w:t>
      </w:r>
      <w:r w:rsidRPr="00C720F6">
        <w:rPr>
          <w:spacing w:val="-11"/>
        </w:rPr>
        <w:t xml:space="preserve"> </w:t>
      </w:r>
      <w:r w:rsidRPr="00C720F6">
        <w:t>MASYARAKAT</w:t>
      </w:r>
      <w:r w:rsidRPr="00C720F6">
        <w:rPr>
          <w:spacing w:val="-8"/>
        </w:rPr>
        <w:t xml:space="preserve"> </w:t>
      </w:r>
      <w:r w:rsidRPr="00C720F6">
        <w:rPr>
          <w:spacing w:val="-2"/>
        </w:rPr>
        <w:t>(UKBM)</w:t>
      </w:r>
    </w:p>
    <w:p w14:paraId="586D8439" w14:textId="77777777" w:rsidR="00DF441E" w:rsidRPr="00940E86" w:rsidRDefault="00DF441E" w:rsidP="00DF441E">
      <w:pPr>
        <w:pStyle w:val="Heading2"/>
        <w:tabs>
          <w:tab w:val="left" w:pos="948"/>
        </w:tabs>
        <w:ind w:left="948"/>
      </w:pPr>
    </w:p>
    <w:p w14:paraId="64A9C988" w14:textId="77777777" w:rsidR="00143D76" w:rsidRPr="00C720F6" w:rsidRDefault="00143D76">
      <w:pPr>
        <w:pStyle w:val="Heading3"/>
        <w:numPr>
          <w:ilvl w:val="1"/>
          <w:numId w:val="9"/>
        </w:numPr>
        <w:tabs>
          <w:tab w:val="left" w:pos="1025"/>
        </w:tabs>
        <w:spacing w:before="119"/>
        <w:ind w:left="1025" w:hanging="358"/>
        <w:rPr>
          <w:b/>
          <w:bCs/>
          <w:color w:val="auto"/>
          <w:sz w:val="22"/>
          <w:szCs w:val="22"/>
        </w:rPr>
      </w:pPr>
      <w:bookmarkStart w:id="9" w:name="_TOC_250021"/>
      <w:r w:rsidRPr="00C720F6">
        <w:rPr>
          <w:b/>
          <w:bCs/>
          <w:color w:val="auto"/>
          <w:sz w:val="22"/>
          <w:szCs w:val="22"/>
        </w:rPr>
        <w:t>Cakupan</w:t>
      </w:r>
      <w:r w:rsidRPr="00C720F6">
        <w:rPr>
          <w:b/>
          <w:bCs/>
          <w:color w:val="auto"/>
          <w:spacing w:val="-7"/>
          <w:sz w:val="22"/>
          <w:szCs w:val="22"/>
        </w:rPr>
        <w:t xml:space="preserve"> </w:t>
      </w:r>
      <w:r w:rsidRPr="00C720F6">
        <w:rPr>
          <w:b/>
          <w:bCs/>
          <w:color w:val="auto"/>
          <w:sz w:val="22"/>
          <w:szCs w:val="22"/>
        </w:rPr>
        <w:t>Posyandu</w:t>
      </w:r>
      <w:r w:rsidRPr="00C720F6">
        <w:rPr>
          <w:b/>
          <w:bCs/>
          <w:color w:val="auto"/>
          <w:spacing w:val="-7"/>
          <w:sz w:val="22"/>
          <w:szCs w:val="22"/>
        </w:rPr>
        <w:t xml:space="preserve"> </w:t>
      </w:r>
      <w:bookmarkEnd w:id="9"/>
      <w:r w:rsidRPr="00C720F6">
        <w:rPr>
          <w:b/>
          <w:bCs/>
          <w:color w:val="auto"/>
          <w:spacing w:val="-2"/>
          <w:sz w:val="22"/>
          <w:szCs w:val="22"/>
        </w:rPr>
        <w:t>Aktif</w:t>
      </w:r>
    </w:p>
    <w:p w14:paraId="60A55FF0" w14:textId="77777777" w:rsidR="00143D76" w:rsidRPr="00C720F6" w:rsidRDefault="00143D76" w:rsidP="00143D76">
      <w:pPr>
        <w:pStyle w:val="BodyText"/>
        <w:spacing w:before="158" w:line="276" w:lineRule="auto"/>
        <w:ind w:left="1027" w:right="1176"/>
        <w:jc w:val="both"/>
        <w:rPr>
          <w:lang w:val="id-ID"/>
        </w:rPr>
      </w:pPr>
      <w:r w:rsidRPr="00C720F6">
        <w:t>Pemberdayaan masyarakat adalah segala upaya fasilitasi yang bersifat non</w:t>
      </w:r>
      <w:r w:rsidRPr="00C720F6">
        <w:rPr>
          <w:spacing w:val="40"/>
        </w:rPr>
        <w:t xml:space="preserve"> </w:t>
      </w:r>
      <w:r w:rsidRPr="00C720F6">
        <w:t>instruktif, guna meningkatkan pengetahuan dan kemampuan masyarakat, agar mampu mengidentifikasi masalah yang dihadapi, potensi yang dimiliki, merencanakan dan melakukan pemecahannya dengan memanfaatkan potensi setempat yang dimilikinya. Pemberdayaan adalah sebuah proses agar setiap orang menjadi cukup kuat untuk berpartisipasi dalam, berbagi pengontrolan atas, dan mempengaruhi, kejadian kejadian serta lembaga-lembaga yang mempengaruhi kehidupannya dan kehidupan orang lain yang menjadi perhatiannya. Posyandu merupakan salah satu bentuk upaya kesehatan bersumber masyarakat (UKBM)</w:t>
      </w:r>
      <w:r w:rsidRPr="00C720F6">
        <w:rPr>
          <w:spacing w:val="40"/>
        </w:rPr>
        <w:t xml:space="preserve"> </w:t>
      </w:r>
      <w:r w:rsidRPr="00C720F6">
        <w:t>yang dilaksanakan masyarakat untuk memberdayakan dan memberikan kemudahan kepada masyarakat guna memperoleh pelayanan kesehatan bagi ibu, bayi dan anak balita. Upaya peningkatan peran dan fungsi Posyandu bukan hanya tanggung jawab pemerintah</w:t>
      </w:r>
      <w:r w:rsidRPr="00C720F6">
        <w:rPr>
          <w:spacing w:val="-4"/>
        </w:rPr>
        <w:t xml:space="preserve"> </w:t>
      </w:r>
      <w:r w:rsidRPr="00C720F6">
        <w:t>saja, namun</w:t>
      </w:r>
      <w:r w:rsidRPr="00C720F6">
        <w:rPr>
          <w:spacing w:val="-4"/>
        </w:rPr>
        <w:t xml:space="preserve"> </w:t>
      </w:r>
      <w:r w:rsidRPr="00C720F6">
        <w:t>semua</w:t>
      </w:r>
      <w:r w:rsidRPr="00C720F6">
        <w:rPr>
          <w:spacing w:val="-2"/>
        </w:rPr>
        <w:t xml:space="preserve"> </w:t>
      </w:r>
      <w:r w:rsidRPr="00C720F6">
        <w:t>komponen</w:t>
      </w:r>
      <w:r w:rsidRPr="00C720F6">
        <w:rPr>
          <w:spacing w:val="-2"/>
        </w:rPr>
        <w:t xml:space="preserve"> </w:t>
      </w:r>
      <w:r w:rsidRPr="00C720F6">
        <w:t>yang</w:t>
      </w:r>
      <w:r w:rsidRPr="00C720F6">
        <w:rPr>
          <w:spacing w:val="-4"/>
        </w:rPr>
        <w:t xml:space="preserve"> </w:t>
      </w:r>
      <w:r w:rsidRPr="00C720F6">
        <w:t>ada</w:t>
      </w:r>
      <w:r w:rsidRPr="00C720F6">
        <w:rPr>
          <w:spacing w:val="-2"/>
        </w:rPr>
        <w:t xml:space="preserve"> </w:t>
      </w:r>
      <w:r w:rsidRPr="00C720F6">
        <w:t>di</w:t>
      </w:r>
      <w:r w:rsidRPr="00C720F6">
        <w:rPr>
          <w:spacing w:val="-2"/>
        </w:rPr>
        <w:t xml:space="preserve"> </w:t>
      </w:r>
      <w:r w:rsidRPr="00C720F6">
        <w:t>masyarakat, termasuk kader, peran kader dalam penyelenggaraan Posyandu sangat besar karena selain sebagai pemberi informasi kesehatan kepada masyarakat juga sebagai penggerak masyarakat untuk</w:t>
      </w:r>
      <w:r w:rsidRPr="00C720F6">
        <w:rPr>
          <w:spacing w:val="-1"/>
        </w:rPr>
        <w:t xml:space="preserve"> </w:t>
      </w:r>
      <w:r w:rsidRPr="00C720F6">
        <w:t>datang ke Posyandu dan</w:t>
      </w:r>
      <w:r w:rsidRPr="00C720F6">
        <w:rPr>
          <w:spacing w:val="-1"/>
        </w:rPr>
        <w:t xml:space="preserve"> </w:t>
      </w:r>
      <w:r w:rsidRPr="00C720F6">
        <w:t xml:space="preserve">melaksanakan perilaku hidup bersih dan sehat. Pada tahun </w:t>
      </w:r>
      <w:r w:rsidRPr="00C720F6">
        <w:rPr>
          <w:lang w:val="id-ID"/>
        </w:rPr>
        <w:t>2025 jumlah Posyandu di Kabupaten Rejang Lebong 212 Puskesmas.</w:t>
      </w:r>
    </w:p>
    <w:p w14:paraId="435E6BDB" w14:textId="77777777" w:rsidR="00143D76" w:rsidRDefault="00143D76" w:rsidP="00143D76">
      <w:pPr>
        <w:pStyle w:val="BodyText"/>
        <w:spacing w:before="28"/>
      </w:pPr>
    </w:p>
    <w:p w14:paraId="671537A7" w14:textId="77777777" w:rsidR="00DF441E" w:rsidRDefault="00DF441E" w:rsidP="00143D76">
      <w:pPr>
        <w:pStyle w:val="BodyText"/>
        <w:spacing w:before="28"/>
      </w:pPr>
    </w:p>
    <w:p w14:paraId="017C86EE" w14:textId="77777777" w:rsidR="00DF441E" w:rsidRPr="00C720F6" w:rsidRDefault="00DF441E" w:rsidP="00143D76">
      <w:pPr>
        <w:pStyle w:val="BodyText"/>
        <w:spacing w:before="28"/>
      </w:pPr>
    </w:p>
    <w:p w14:paraId="185C7918" w14:textId="77777777" w:rsidR="00143D76" w:rsidRPr="00C720F6" w:rsidRDefault="00143D76" w:rsidP="002A48C7">
      <w:pPr>
        <w:pStyle w:val="Heading3"/>
        <w:numPr>
          <w:ilvl w:val="1"/>
          <w:numId w:val="9"/>
        </w:numPr>
        <w:tabs>
          <w:tab w:val="left" w:pos="1025"/>
        </w:tabs>
        <w:spacing w:line="360" w:lineRule="auto"/>
        <w:ind w:left="1025" w:hanging="358"/>
        <w:rPr>
          <w:b/>
          <w:bCs/>
          <w:color w:val="auto"/>
          <w:sz w:val="22"/>
          <w:szCs w:val="22"/>
        </w:rPr>
      </w:pPr>
      <w:bookmarkStart w:id="10" w:name="_TOC_250020"/>
      <w:r w:rsidRPr="00C720F6">
        <w:rPr>
          <w:b/>
          <w:bCs/>
          <w:color w:val="auto"/>
          <w:sz w:val="22"/>
          <w:szCs w:val="22"/>
        </w:rPr>
        <w:lastRenderedPageBreak/>
        <w:t>Rasio</w:t>
      </w:r>
      <w:r w:rsidRPr="00C720F6">
        <w:rPr>
          <w:b/>
          <w:bCs/>
          <w:color w:val="auto"/>
          <w:spacing w:val="-5"/>
          <w:sz w:val="22"/>
          <w:szCs w:val="22"/>
        </w:rPr>
        <w:t xml:space="preserve"> </w:t>
      </w:r>
      <w:r w:rsidRPr="00C720F6">
        <w:rPr>
          <w:b/>
          <w:bCs/>
          <w:color w:val="auto"/>
          <w:sz w:val="22"/>
          <w:szCs w:val="22"/>
        </w:rPr>
        <w:t>Posyandu</w:t>
      </w:r>
      <w:r w:rsidRPr="00C720F6">
        <w:rPr>
          <w:b/>
          <w:bCs/>
          <w:color w:val="auto"/>
          <w:spacing w:val="-4"/>
          <w:sz w:val="22"/>
          <w:szCs w:val="22"/>
        </w:rPr>
        <w:t xml:space="preserve"> </w:t>
      </w:r>
      <w:r w:rsidRPr="00C720F6">
        <w:rPr>
          <w:b/>
          <w:bCs/>
          <w:color w:val="auto"/>
          <w:sz w:val="22"/>
          <w:szCs w:val="22"/>
        </w:rPr>
        <w:t>per</w:t>
      </w:r>
      <w:r w:rsidRPr="00C720F6">
        <w:rPr>
          <w:b/>
          <w:bCs/>
          <w:color w:val="auto"/>
          <w:spacing w:val="-4"/>
          <w:sz w:val="22"/>
          <w:szCs w:val="22"/>
        </w:rPr>
        <w:t xml:space="preserve"> </w:t>
      </w:r>
      <w:r w:rsidRPr="00C720F6">
        <w:rPr>
          <w:b/>
          <w:bCs/>
          <w:color w:val="auto"/>
          <w:sz w:val="22"/>
          <w:szCs w:val="22"/>
        </w:rPr>
        <w:t>100</w:t>
      </w:r>
      <w:r w:rsidRPr="00C720F6">
        <w:rPr>
          <w:b/>
          <w:bCs/>
          <w:color w:val="auto"/>
          <w:spacing w:val="-4"/>
          <w:sz w:val="22"/>
          <w:szCs w:val="22"/>
        </w:rPr>
        <w:t xml:space="preserve"> </w:t>
      </w:r>
      <w:bookmarkEnd w:id="10"/>
      <w:r w:rsidRPr="00C720F6">
        <w:rPr>
          <w:b/>
          <w:bCs/>
          <w:color w:val="auto"/>
          <w:spacing w:val="-2"/>
          <w:sz w:val="22"/>
          <w:szCs w:val="22"/>
        </w:rPr>
        <w:t>Balita</w:t>
      </w:r>
    </w:p>
    <w:p w14:paraId="2E9E3A9A" w14:textId="77777777" w:rsidR="00143D76" w:rsidRPr="00C720F6" w:rsidRDefault="00143D76" w:rsidP="002A48C7">
      <w:pPr>
        <w:pStyle w:val="BodyText"/>
        <w:spacing w:before="157" w:line="360" w:lineRule="auto"/>
        <w:ind w:left="1027" w:right="1179"/>
        <w:jc w:val="both"/>
      </w:pPr>
      <w:r w:rsidRPr="00C720F6">
        <w:t xml:space="preserve">Rasio Pos Pelayanan Terpadu (Posyandu) Per Satuan Balita merupakan salah satu bentuk upaya kesehatan bersumber daya masyarakat (UKBM) yang dikelola dan diselenggarakan dari, oleh, untuk dan bersama masyarakat, dalam rangka penyelenggaraan pembangunan kesehatan, guna memberdayakan masyarakat dan memberikan kemudahan kepada masyarakat, dalam memperoleh pelayanan kesehatan dasar, untuk mempercepat penurunan angka kematian ibu dan bayi. Jumlah Posyandu di Kabupaten Rejang Lebong pada tahun 2025 sebanyak 212 buah dan jumlah balita sebanyak 27.156 jiwa. Dengan demikian rasio Posyandu terhadap per 100 Balita adalah 1 : 128 ini artinya bahwa 1 posyandu di Kabupaten Rejang Lebong melayani 128 balita, secara kebutuhan posyandu di Kabupaten Rejang Lebong masih mengalami kekurangan sekitar 331 posyandu, dimana 1 posyandu idealnya adalah 1:50 balita. </w:t>
      </w:r>
    </w:p>
    <w:p w14:paraId="073AF838" w14:textId="77777777" w:rsidR="00143D76" w:rsidRDefault="00143D76" w:rsidP="00143D76">
      <w:pPr>
        <w:pStyle w:val="BodyText"/>
        <w:spacing w:before="157" w:line="276" w:lineRule="auto"/>
        <w:ind w:left="1027" w:right="1179"/>
        <w:jc w:val="both"/>
      </w:pPr>
    </w:p>
    <w:p w14:paraId="59A10640" w14:textId="77777777" w:rsidR="002A48C7" w:rsidRDefault="002A48C7" w:rsidP="00143D76">
      <w:pPr>
        <w:pStyle w:val="BodyText"/>
        <w:spacing w:before="157" w:line="276" w:lineRule="auto"/>
        <w:ind w:left="1027" w:right="1179"/>
        <w:jc w:val="both"/>
      </w:pPr>
    </w:p>
    <w:p w14:paraId="0223C3AB" w14:textId="77777777" w:rsidR="002A48C7" w:rsidRDefault="002A48C7" w:rsidP="00143D76">
      <w:pPr>
        <w:pStyle w:val="BodyText"/>
        <w:spacing w:before="157" w:line="276" w:lineRule="auto"/>
        <w:ind w:left="1027" w:right="1179"/>
        <w:jc w:val="both"/>
      </w:pPr>
    </w:p>
    <w:p w14:paraId="3B8C7453" w14:textId="77777777" w:rsidR="002A48C7" w:rsidRDefault="002A48C7" w:rsidP="00143D76">
      <w:pPr>
        <w:pStyle w:val="BodyText"/>
        <w:spacing w:before="157" w:line="276" w:lineRule="auto"/>
        <w:ind w:left="1027" w:right="1179"/>
        <w:jc w:val="both"/>
      </w:pPr>
    </w:p>
    <w:p w14:paraId="3240652A" w14:textId="77777777" w:rsidR="002A48C7" w:rsidRDefault="002A48C7" w:rsidP="00143D76">
      <w:pPr>
        <w:pStyle w:val="BodyText"/>
        <w:spacing w:before="157" w:line="276" w:lineRule="auto"/>
        <w:ind w:left="1027" w:right="1179"/>
        <w:jc w:val="both"/>
      </w:pPr>
    </w:p>
    <w:p w14:paraId="1F9E118B" w14:textId="77777777" w:rsidR="002A48C7" w:rsidRDefault="002A48C7" w:rsidP="00143D76">
      <w:pPr>
        <w:pStyle w:val="BodyText"/>
        <w:spacing w:before="157" w:line="276" w:lineRule="auto"/>
        <w:ind w:left="1027" w:right="1179"/>
        <w:jc w:val="both"/>
      </w:pPr>
    </w:p>
    <w:p w14:paraId="2A2B8B6B" w14:textId="77777777" w:rsidR="002A48C7" w:rsidRDefault="002A48C7" w:rsidP="00143D76">
      <w:pPr>
        <w:pStyle w:val="BodyText"/>
        <w:spacing w:before="157" w:line="276" w:lineRule="auto"/>
        <w:ind w:left="1027" w:right="1179"/>
        <w:jc w:val="both"/>
      </w:pPr>
    </w:p>
    <w:p w14:paraId="30838885" w14:textId="77777777" w:rsidR="002A48C7" w:rsidRDefault="002A48C7" w:rsidP="00143D76">
      <w:pPr>
        <w:pStyle w:val="BodyText"/>
        <w:spacing w:before="157" w:line="276" w:lineRule="auto"/>
        <w:ind w:left="1027" w:right="1179"/>
        <w:jc w:val="both"/>
      </w:pPr>
    </w:p>
    <w:p w14:paraId="7E1A030B" w14:textId="77777777" w:rsidR="002A48C7" w:rsidRDefault="002A48C7" w:rsidP="00143D76">
      <w:pPr>
        <w:pStyle w:val="BodyText"/>
        <w:spacing w:before="157" w:line="276" w:lineRule="auto"/>
        <w:ind w:left="1027" w:right="1179"/>
        <w:jc w:val="both"/>
      </w:pPr>
    </w:p>
    <w:p w14:paraId="11B38800" w14:textId="77777777" w:rsidR="002A48C7" w:rsidRDefault="002A48C7" w:rsidP="00143D76">
      <w:pPr>
        <w:pStyle w:val="BodyText"/>
        <w:spacing w:before="157" w:line="276" w:lineRule="auto"/>
        <w:ind w:left="1027" w:right="1179"/>
        <w:jc w:val="both"/>
      </w:pPr>
    </w:p>
    <w:p w14:paraId="39B793FC" w14:textId="77777777" w:rsidR="002A48C7" w:rsidRDefault="002A48C7" w:rsidP="00143D76">
      <w:pPr>
        <w:pStyle w:val="BodyText"/>
        <w:spacing w:before="157" w:line="276" w:lineRule="auto"/>
        <w:ind w:left="1027" w:right="1179"/>
        <w:jc w:val="both"/>
      </w:pPr>
    </w:p>
    <w:p w14:paraId="062573C0" w14:textId="77777777" w:rsidR="002A48C7" w:rsidRPr="00C720F6" w:rsidRDefault="002A48C7" w:rsidP="00143D76">
      <w:pPr>
        <w:pStyle w:val="BodyText"/>
        <w:spacing w:before="157" w:line="276" w:lineRule="auto"/>
        <w:ind w:left="1027" w:right="1179"/>
        <w:jc w:val="both"/>
      </w:pPr>
    </w:p>
    <w:p w14:paraId="7C5140C0" w14:textId="77777777" w:rsidR="00143D76" w:rsidRPr="00C720F6" w:rsidRDefault="00143D76" w:rsidP="00143D76">
      <w:pPr>
        <w:pStyle w:val="BodyText"/>
        <w:spacing w:before="157" w:line="276" w:lineRule="auto"/>
        <w:ind w:left="1027" w:right="1179"/>
        <w:jc w:val="both"/>
      </w:pPr>
    </w:p>
    <w:p w14:paraId="542DFFBB" w14:textId="77777777" w:rsidR="00143D76" w:rsidRDefault="00143D76" w:rsidP="00143D76">
      <w:pPr>
        <w:pStyle w:val="BodyText"/>
        <w:spacing w:before="157" w:line="276" w:lineRule="auto"/>
        <w:ind w:left="1027" w:right="1179"/>
        <w:jc w:val="both"/>
      </w:pPr>
    </w:p>
    <w:p w14:paraId="1A4A9A01" w14:textId="77777777" w:rsidR="008470C9" w:rsidRDefault="008470C9" w:rsidP="00143D76">
      <w:pPr>
        <w:pStyle w:val="BodyText"/>
        <w:spacing w:before="157" w:line="276" w:lineRule="auto"/>
        <w:ind w:left="1027" w:right="1179"/>
        <w:jc w:val="both"/>
      </w:pPr>
    </w:p>
    <w:p w14:paraId="78F61EDF" w14:textId="77777777" w:rsidR="008470C9" w:rsidRPr="00C720F6" w:rsidRDefault="008470C9" w:rsidP="00143D76">
      <w:pPr>
        <w:pStyle w:val="BodyText"/>
        <w:spacing w:before="157" w:line="276" w:lineRule="auto"/>
        <w:ind w:left="1027" w:right="1179"/>
        <w:jc w:val="both"/>
      </w:pPr>
    </w:p>
    <w:p w14:paraId="03B89E0D" w14:textId="77777777" w:rsidR="00143D76" w:rsidRPr="00C720F6" w:rsidRDefault="00143D76" w:rsidP="00143D76">
      <w:pPr>
        <w:pStyle w:val="BodyText"/>
        <w:spacing w:before="157" w:line="276" w:lineRule="auto"/>
        <w:ind w:left="1027" w:right="1179"/>
        <w:jc w:val="both"/>
      </w:pPr>
    </w:p>
    <w:p w14:paraId="3617F889" w14:textId="77777777" w:rsidR="00143D76" w:rsidRPr="00C720F6" w:rsidRDefault="00143D76" w:rsidP="00143D76">
      <w:pPr>
        <w:pStyle w:val="BodyText"/>
        <w:spacing w:before="157" w:line="276" w:lineRule="auto"/>
        <w:ind w:left="1027" w:right="1179"/>
        <w:jc w:val="both"/>
      </w:pPr>
    </w:p>
    <w:p w14:paraId="50A68346" w14:textId="77777777" w:rsidR="00143D76" w:rsidRPr="00C720F6" w:rsidRDefault="00143D76" w:rsidP="00143D76">
      <w:pPr>
        <w:pStyle w:val="BodyText"/>
        <w:spacing w:before="157" w:line="276" w:lineRule="auto"/>
        <w:ind w:right="1179"/>
        <w:jc w:val="both"/>
      </w:pPr>
    </w:p>
    <w:p w14:paraId="1F06F6AA" w14:textId="77777777" w:rsidR="00143D76" w:rsidRPr="00C720F6" w:rsidRDefault="00143D76" w:rsidP="00143D76">
      <w:pPr>
        <w:pStyle w:val="BodyText"/>
        <w:spacing w:before="157" w:line="276" w:lineRule="auto"/>
        <w:ind w:left="1027" w:right="1179"/>
        <w:jc w:val="both"/>
      </w:pPr>
      <w:r w:rsidRPr="00C720F6">
        <w:rPr>
          <w:noProof/>
        </w:rPr>
        <w:lastRenderedPageBreak/>
        <mc:AlternateContent>
          <mc:Choice Requires="wps">
            <w:drawing>
              <wp:anchor distT="0" distB="0" distL="0" distR="0" simplePos="0" relativeHeight="251656704" behindDoc="0" locked="0" layoutInCell="1" allowOverlap="1" wp14:anchorId="4BBD6771" wp14:editId="3F0ACFB7">
                <wp:simplePos x="0" y="0"/>
                <wp:positionH relativeFrom="page">
                  <wp:posOffset>1151461</wp:posOffset>
                </wp:positionH>
                <wp:positionV relativeFrom="paragraph">
                  <wp:posOffset>-127776</wp:posOffset>
                </wp:positionV>
                <wp:extent cx="5496560" cy="641268"/>
                <wp:effectExtent l="19050" t="19050" r="27940" b="26035"/>
                <wp:wrapNone/>
                <wp:docPr id="300602167"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6560" cy="641268"/>
                        </a:xfrm>
                        <a:prstGeom prst="rect">
                          <a:avLst/>
                        </a:prstGeom>
                        <a:ln w="38100">
                          <a:solidFill>
                            <a:srgbClr val="000000"/>
                          </a:solidFill>
                          <a:prstDash val="solid"/>
                        </a:ln>
                      </wps:spPr>
                      <wps:txbx>
                        <w:txbxContent>
                          <w:p w14:paraId="249C88AB" w14:textId="77777777" w:rsidR="00143D76" w:rsidRDefault="00143D76" w:rsidP="00143D76">
                            <w:pPr>
                              <w:spacing w:before="120" w:line="276" w:lineRule="auto"/>
                              <w:ind w:left="3108" w:right="3107" w:firstLine="720"/>
                              <w:rPr>
                                <w:rFonts w:ascii="Arial"/>
                                <w:b/>
                              </w:rPr>
                            </w:pPr>
                            <w:r>
                              <w:rPr>
                                <w:rFonts w:ascii="Arial"/>
                                <w:b/>
                              </w:rPr>
                              <w:t>BAB III</w:t>
                            </w:r>
                          </w:p>
                          <w:p w14:paraId="2433D826" w14:textId="77777777" w:rsidR="00143D76" w:rsidRDefault="00143D76" w:rsidP="00143D76">
                            <w:pPr>
                              <w:spacing w:before="120" w:line="276" w:lineRule="auto"/>
                              <w:ind w:left="3113" w:right="3107" w:firstLine="715"/>
                              <w:rPr>
                                <w:rFonts w:ascii="Arial"/>
                                <w:b/>
                              </w:rPr>
                            </w:pPr>
                            <w:r>
                              <w:rPr>
                                <w:rFonts w:ascii="Arial"/>
                                <w:b/>
                              </w:rPr>
                              <w:t xml:space="preserve"> DATA</w:t>
                            </w:r>
                          </w:p>
                          <w:p w14:paraId="73F7DCFA" w14:textId="77777777" w:rsidR="00143D76" w:rsidRDefault="00143D76" w:rsidP="00143D76">
                            <w:pPr>
                              <w:jc w:val="center"/>
                            </w:pPr>
                          </w:p>
                        </w:txbxContent>
                      </wps:txbx>
                      <wps:bodyPr wrap="square" lIns="0" tIns="0" rIns="0" bIns="0" rtlCol="0">
                        <a:noAutofit/>
                      </wps:bodyPr>
                    </wps:wsp>
                  </a:graphicData>
                </a:graphic>
                <wp14:sizeRelV relativeFrom="margin">
                  <wp14:pctHeight>0</wp14:pctHeight>
                </wp14:sizeRelV>
              </wp:anchor>
            </w:drawing>
          </mc:Choice>
          <mc:Fallback>
            <w:pict>
              <v:shape w14:anchorId="4BBD6771" id="_x0000_s1029" type="#_x0000_t202" style="position:absolute;left:0;text-align:left;margin-left:90.65pt;margin-top:-10.05pt;width:432.8pt;height:50.5pt;z-index:2516567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" filled="f" strokeweight="3pt">
                <v:path arrowok="t"/>
                <v:textbox inset="0,0,0,0">
                  <w:txbxContent>
                    <w:p w14:paraId="249C88AB" w14:textId="77777777" w:rsidR="00143D76" w:rsidRDefault="00143D76" w:rsidP="00143D76">
                      <w:pPr>
                        <w:spacing w:before="120" w:line="276" w:lineRule="auto"/>
                        <w:ind w:left="3108" w:right="3107" w:firstLine="720"/>
                        <w:rPr>
                          <w:rFonts w:ascii="Arial"/>
                          <w:b/>
                        </w:rPr>
                      </w:pPr>
                      <w:r>
                        <w:rPr>
                          <w:rFonts w:ascii="Arial"/>
                          <w:b/>
                        </w:rPr>
                        <w:t>BAB III</w:t>
                      </w:r>
                    </w:p>
                    <w:p w14:paraId="2433D826" w14:textId="77777777" w:rsidR="00143D76" w:rsidRDefault="00143D76" w:rsidP="00143D76">
                      <w:pPr>
                        <w:spacing w:before="120" w:line="276" w:lineRule="auto"/>
                        <w:ind w:left="3113" w:right="3107" w:firstLine="715"/>
                        <w:rPr>
                          <w:rFonts w:ascii="Arial"/>
                          <w:b/>
                        </w:rPr>
                      </w:pPr>
                      <w:r>
                        <w:rPr>
                          <w:rFonts w:ascii="Arial"/>
                          <w:b/>
                        </w:rPr>
                        <w:t xml:space="preserve"> DATA</w:t>
                      </w:r>
                    </w:p>
                    <w:p w14:paraId="73F7DCFA" w14:textId="77777777" w:rsidR="00143D76" w:rsidRDefault="00143D76" w:rsidP="00143D76">
                      <w:pPr>
                        <w:jc w:val="center"/>
                      </w:pPr>
                    </w:p>
                  </w:txbxContent>
                </v:textbox>
                <w10:wrap anchorx="page"/>
              </v:shape>
            </w:pict>
          </mc:Fallback>
        </mc:AlternateContent>
      </w:r>
    </w:p>
    <w:p w14:paraId="2D77E5CE" w14:textId="77777777" w:rsidR="00143D76" w:rsidRDefault="00143D76" w:rsidP="00143D76">
      <w:pPr>
        <w:pStyle w:val="BodyText"/>
      </w:pPr>
    </w:p>
    <w:p w14:paraId="209EDC9F" w14:textId="77777777" w:rsidR="00C720F6" w:rsidRDefault="00C720F6" w:rsidP="00143D76">
      <w:pPr>
        <w:pStyle w:val="BodyText"/>
        <w:rPr>
          <w:rFonts w:ascii="Arial"/>
          <w:b/>
        </w:rPr>
      </w:pPr>
    </w:p>
    <w:p w14:paraId="35DD7018" w14:textId="77777777" w:rsidR="00B84E3F" w:rsidRDefault="00B84E3F" w:rsidP="00143D76">
      <w:pPr>
        <w:pStyle w:val="BodyText"/>
        <w:rPr>
          <w:rFonts w:ascii="Arial"/>
          <w:b/>
        </w:rPr>
      </w:pPr>
    </w:p>
    <w:p w14:paraId="68F32785" w14:textId="77777777" w:rsidR="00B84E3F" w:rsidRDefault="00B84E3F" w:rsidP="00B84E3F">
      <w:pPr>
        <w:pStyle w:val="BodyText"/>
        <w:spacing w:line="276" w:lineRule="auto"/>
        <w:jc w:val="both"/>
        <w:rPr>
          <w:rFonts w:ascii="Times New Roman" w:hAnsi="Times New Roman" w:cs="Times New Roman"/>
          <w:bCs/>
          <w:lang w:val="en-ID"/>
        </w:rPr>
      </w:pPr>
    </w:p>
    <w:p w14:paraId="360ACB57" w14:textId="085DA04E" w:rsidR="00B84E3F" w:rsidRPr="00B84E3F" w:rsidRDefault="00B84E3F" w:rsidP="00B84E3F">
      <w:pPr>
        <w:pStyle w:val="BodyText"/>
        <w:spacing w:line="276" w:lineRule="auto"/>
        <w:ind w:firstLine="426"/>
        <w:jc w:val="both"/>
        <w:rPr>
          <w:rFonts w:ascii="Times New Roman" w:hAnsi="Times New Roman" w:cs="Times New Roman"/>
          <w:bCs/>
          <w:lang w:val="en-ID"/>
        </w:rPr>
      </w:pPr>
      <w:r>
        <w:rPr>
          <w:rFonts w:ascii="Times New Roman" w:hAnsi="Times New Roman" w:cs="Times New Roman"/>
          <w:bCs/>
          <w:lang w:val="en-ID"/>
        </w:rPr>
        <w:t xml:space="preserve">Pada </w:t>
      </w:r>
      <w:r w:rsidRPr="00B84E3F">
        <w:rPr>
          <w:rFonts w:ascii="Times New Roman" w:hAnsi="Times New Roman" w:cs="Times New Roman"/>
          <w:bCs/>
          <w:lang w:val="en-ID"/>
        </w:rPr>
        <w:t xml:space="preserve">Bab III yang berisikan data dan informasi </w:t>
      </w:r>
      <w:r>
        <w:rPr>
          <w:rFonts w:ascii="Times New Roman" w:hAnsi="Times New Roman" w:cs="Times New Roman"/>
          <w:bCs/>
          <w:lang w:val="en-ID"/>
        </w:rPr>
        <w:t xml:space="preserve">yang </w:t>
      </w:r>
      <w:r w:rsidRPr="00B84E3F">
        <w:rPr>
          <w:rFonts w:ascii="Times New Roman" w:hAnsi="Times New Roman" w:cs="Times New Roman"/>
          <w:bCs/>
          <w:lang w:val="en-ID"/>
        </w:rPr>
        <w:t>disusun berdasarkan pedoman yang mengacu pada Buku Petunjuk Teknis (Juknis) Penyusunan Profil Kesehatan serta peraturan yang berlaku di Kabupaten Rejang Lebong. Penyusunan data dilakukan secara sistematis dengan memperhatikan kaidah penyusunan ilmiah dan statistik, sehingga informasi yang disajikan memiliki tingkat validitas, akurasi, dan keterbandingan yang baik.</w:t>
      </w:r>
      <w:r>
        <w:rPr>
          <w:rFonts w:ascii="Times New Roman" w:hAnsi="Times New Roman" w:cs="Times New Roman"/>
          <w:bCs/>
          <w:lang w:val="en-ID"/>
        </w:rPr>
        <w:t xml:space="preserve"> </w:t>
      </w:r>
      <w:r w:rsidRPr="00B84E3F">
        <w:rPr>
          <w:rFonts w:ascii="Times New Roman" w:hAnsi="Times New Roman" w:cs="Times New Roman"/>
          <w:bCs/>
          <w:lang w:val="en-ID"/>
        </w:rPr>
        <w:t>Setiap data yang ditampilkan telah melalui proses pengumpulan, pemeriksaan, pengolahan, dan penyajian sesuai dengan standar statistik yang berlaku, sehingga dapat digunakan sebagai dasar dalam analisis situasi kesehatan dan pengambilan kebijakan. Selain itu, penyajian data dalam bab ini juga memperhatikan aspek konsistensi, relevansi, dan kemudahan pemahaman bagi pengguna data, baik dari unsur pemerintah, akademisi, maupun masyarakat.</w:t>
      </w:r>
      <w:r>
        <w:rPr>
          <w:rFonts w:ascii="Times New Roman" w:hAnsi="Times New Roman" w:cs="Times New Roman"/>
          <w:bCs/>
          <w:lang w:val="en-ID"/>
        </w:rPr>
        <w:t xml:space="preserve"> Berikut tahapan proses yang dilakukan dalam pembuatan buku Pengendalian Penyakit Kabupaten Rejang Lebong Tahun 2025.</w:t>
      </w:r>
    </w:p>
    <w:p w14:paraId="0858D15C" w14:textId="422C33F0" w:rsidR="00143D76" w:rsidRPr="00C720F6" w:rsidRDefault="00143D76" w:rsidP="00C720F6">
      <w:pPr>
        <w:pStyle w:val="BodyText"/>
        <w:rPr>
          <w:rFonts w:ascii="Arial"/>
          <w:b/>
        </w:rPr>
      </w:pPr>
      <w:r w:rsidRPr="00C720F6">
        <w:rPr>
          <w:rFonts w:ascii="Arial"/>
          <w:b/>
        </w:rPr>
        <w:t xml:space="preserve">      </w:t>
      </w:r>
    </w:p>
    <w:p w14:paraId="52647C7B" w14:textId="77777777" w:rsidR="00143D76" w:rsidRPr="00C720F6" w:rsidRDefault="00143D76" w:rsidP="00C720F6">
      <w:pPr>
        <w:pStyle w:val="BodyText"/>
        <w:tabs>
          <w:tab w:val="left" w:pos="8931"/>
        </w:tabs>
        <w:spacing w:before="13" w:line="276" w:lineRule="auto"/>
        <w:rPr>
          <w:rFonts w:ascii="Times New Roman" w:eastAsia="Arial" w:hAnsi="Times New Roman" w:cs="Times New Roman"/>
          <w:b/>
          <w:bCs/>
          <w:lang w:val="en-ID"/>
        </w:rPr>
      </w:pPr>
      <w:r w:rsidRPr="00C720F6">
        <w:rPr>
          <w:rFonts w:ascii="Times New Roman" w:eastAsia="Arial" w:hAnsi="Times New Roman" w:cs="Times New Roman"/>
          <w:b/>
          <w:bCs/>
          <w:lang w:val="en-ID"/>
        </w:rPr>
        <w:t>A. Tahap Standar Data Statistik (Kode Lokasi dan Puskesmas).</w:t>
      </w:r>
    </w:p>
    <w:p w14:paraId="74084E27" w14:textId="77777777" w:rsidR="00143D76" w:rsidRPr="00C720F6" w:rsidRDefault="00143D76" w:rsidP="00C720F6">
      <w:pPr>
        <w:pStyle w:val="BodyText"/>
        <w:tabs>
          <w:tab w:val="left" w:pos="8931"/>
        </w:tabs>
        <w:spacing w:before="13" w:line="276" w:lineRule="auto"/>
        <w:ind w:left="284"/>
        <w:rPr>
          <w:rFonts w:ascii="Times New Roman" w:eastAsia="Arial" w:hAnsi="Times New Roman" w:cs="Times New Roman"/>
          <w:lang w:val="en-ID"/>
        </w:rPr>
      </w:pPr>
      <w:r w:rsidRPr="00C720F6">
        <w:rPr>
          <w:rFonts w:ascii="Times New Roman" w:eastAsia="Arial" w:hAnsi="Times New Roman" w:cs="Times New Roman"/>
          <w:lang w:val="en-ID"/>
        </w:rPr>
        <w:t>Tahap ini merupakan dasar penyeragaman identitas data sebelum masuk ke proses pengelolaan metadata. Kegiatan meliputi:</w:t>
      </w:r>
    </w:p>
    <w:p w14:paraId="7DAB1557" w14:textId="77777777" w:rsidR="00143D76" w:rsidRPr="00C720F6" w:rsidRDefault="00143D76">
      <w:pPr>
        <w:pStyle w:val="BodyText"/>
        <w:numPr>
          <w:ilvl w:val="0"/>
          <w:numId w:val="12"/>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Pemberian kode provinsi, kabupaten, kecamatan, desa</w:t>
      </w:r>
    </w:p>
    <w:p w14:paraId="275EAF75" w14:textId="77777777" w:rsidR="00143D76" w:rsidRPr="00C720F6" w:rsidRDefault="00143D76">
      <w:pPr>
        <w:pStyle w:val="BodyText"/>
        <w:numPr>
          <w:ilvl w:val="0"/>
          <w:numId w:val="12"/>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Kode puskesmas, rumah sakit, dan fasilitas kesehatan</w:t>
      </w:r>
    </w:p>
    <w:p w14:paraId="767DD0ED" w14:textId="77777777" w:rsidR="00143D76" w:rsidRPr="00C720F6" w:rsidRDefault="00143D76">
      <w:pPr>
        <w:pStyle w:val="BodyText"/>
        <w:numPr>
          <w:ilvl w:val="0"/>
          <w:numId w:val="12"/>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Penyeragaman identitas sumber data</w:t>
      </w:r>
    </w:p>
    <w:p w14:paraId="53C5017E" w14:textId="77777777" w:rsidR="00143D76" w:rsidRPr="00C720F6" w:rsidRDefault="00143D76" w:rsidP="00C720F6">
      <w:pPr>
        <w:pStyle w:val="BodyText"/>
        <w:tabs>
          <w:tab w:val="left" w:pos="8931"/>
        </w:tabs>
        <w:spacing w:before="13" w:line="276" w:lineRule="auto"/>
        <w:ind w:firstLine="284"/>
        <w:rPr>
          <w:rFonts w:ascii="Times New Roman" w:eastAsia="Arial" w:hAnsi="Times New Roman" w:cs="Times New Roman"/>
          <w:lang w:val="en-ID"/>
        </w:rPr>
      </w:pPr>
      <w:r w:rsidRPr="00C720F6">
        <w:rPr>
          <w:rFonts w:ascii="Times New Roman" w:eastAsia="Arial" w:hAnsi="Times New Roman" w:cs="Times New Roman"/>
          <w:b/>
          <w:bCs/>
          <w:lang w:val="en-ID"/>
        </w:rPr>
        <w:t>Sumber standar:</w:t>
      </w:r>
    </w:p>
    <w:p w14:paraId="47D7201B" w14:textId="77777777" w:rsidR="00143D76" w:rsidRPr="00C720F6" w:rsidRDefault="00143D76">
      <w:pPr>
        <w:pStyle w:val="BodyText"/>
        <w:numPr>
          <w:ilvl w:val="0"/>
          <w:numId w:val="13"/>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BPS (Badan Pusat Statistik)</w:t>
      </w:r>
    </w:p>
    <w:p w14:paraId="22F783C7" w14:textId="77777777" w:rsidR="00143D76" w:rsidRPr="00C720F6" w:rsidRDefault="00143D76">
      <w:pPr>
        <w:pStyle w:val="BodyText"/>
        <w:numPr>
          <w:ilvl w:val="0"/>
          <w:numId w:val="13"/>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Kementerian Kesehatan RI (master data Fasyankes)</w:t>
      </w:r>
    </w:p>
    <w:p w14:paraId="0C872637" w14:textId="77777777" w:rsidR="00143D76" w:rsidRPr="00C720F6" w:rsidRDefault="00143D76">
      <w:pPr>
        <w:pStyle w:val="BodyText"/>
        <w:numPr>
          <w:ilvl w:val="0"/>
          <w:numId w:val="13"/>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SIKDA (Sistem Informasi Kesehatan Daerah)</w:t>
      </w:r>
    </w:p>
    <w:p w14:paraId="37D1B2F2" w14:textId="77777777" w:rsidR="00143D76" w:rsidRPr="00C720F6" w:rsidRDefault="00143D76">
      <w:pPr>
        <w:pStyle w:val="BodyText"/>
        <w:numPr>
          <w:ilvl w:val="0"/>
          <w:numId w:val="13"/>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Petnjuk Teknis Profil Kesehtan 2025</w:t>
      </w:r>
    </w:p>
    <w:p w14:paraId="02CAB2C7"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Pedoman Standar Data Statistik Kabupaten Rejang Lebong</w:t>
      </w:r>
    </w:p>
    <w:p w14:paraId="35392CFF" w14:textId="77777777" w:rsidR="00143D76" w:rsidRPr="00C720F6" w:rsidRDefault="00143D76" w:rsidP="00C720F6">
      <w:pPr>
        <w:pStyle w:val="BodyText"/>
        <w:tabs>
          <w:tab w:val="left" w:pos="8931"/>
        </w:tabs>
        <w:spacing w:before="13" w:line="276" w:lineRule="auto"/>
        <w:rPr>
          <w:rFonts w:ascii="Times New Roman" w:eastAsia="Arial" w:hAnsi="Times New Roman" w:cs="Times New Roman"/>
          <w:lang w:val="en-ID"/>
        </w:rPr>
      </w:pPr>
    </w:p>
    <w:p w14:paraId="6D800F06" w14:textId="77777777" w:rsidR="00143D76" w:rsidRPr="00C720F6" w:rsidRDefault="00143D76" w:rsidP="00C720F6">
      <w:pPr>
        <w:pStyle w:val="BodyText"/>
        <w:tabs>
          <w:tab w:val="left" w:pos="8931"/>
        </w:tabs>
        <w:spacing w:before="13" w:line="276" w:lineRule="auto"/>
        <w:rPr>
          <w:rFonts w:ascii="Times New Roman" w:eastAsia="Arial" w:hAnsi="Times New Roman" w:cs="Times New Roman"/>
          <w:b/>
          <w:bCs/>
          <w:lang w:val="en-ID"/>
        </w:rPr>
      </w:pPr>
      <w:r w:rsidRPr="00C720F6">
        <w:rPr>
          <w:rFonts w:ascii="Times New Roman" w:eastAsia="Arial" w:hAnsi="Times New Roman" w:cs="Times New Roman"/>
          <w:b/>
          <w:bCs/>
          <w:lang w:val="en-ID"/>
        </w:rPr>
        <w:t>B. Tahap Identifikasi Kebutuhan Data dan Metadata</w:t>
      </w:r>
    </w:p>
    <w:p w14:paraId="64CD4899" w14:textId="77777777" w:rsidR="00143D76" w:rsidRPr="00C720F6" w:rsidRDefault="00143D76" w:rsidP="00C720F6">
      <w:pPr>
        <w:pStyle w:val="BodyText"/>
        <w:tabs>
          <w:tab w:val="left" w:pos="8931"/>
        </w:tabs>
        <w:spacing w:before="13" w:line="276" w:lineRule="auto"/>
        <w:ind w:left="284"/>
        <w:rPr>
          <w:rFonts w:ascii="Times New Roman" w:eastAsia="Arial" w:hAnsi="Times New Roman" w:cs="Times New Roman"/>
          <w:lang w:val="en-ID"/>
        </w:rPr>
      </w:pPr>
      <w:r w:rsidRPr="00C720F6">
        <w:rPr>
          <w:rFonts w:ascii="Times New Roman" w:eastAsia="Arial" w:hAnsi="Times New Roman" w:cs="Times New Roman"/>
          <w:lang w:val="en-ID"/>
        </w:rPr>
        <w:t>Menentukan indikator, variabel, serta kebutuhan metadata yang akan digunakan dalam buku pengendalian penyakit.</w:t>
      </w:r>
    </w:p>
    <w:p w14:paraId="3266F352" w14:textId="77777777" w:rsidR="00143D76" w:rsidRPr="00C720F6" w:rsidRDefault="00143D76" w:rsidP="00C720F6">
      <w:pPr>
        <w:pStyle w:val="BodyText"/>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b/>
          <w:bCs/>
          <w:lang w:val="en-ID"/>
        </w:rPr>
        <w:t xml:space="preserve">     Sumber:</w:t>
      </w:r>
    </w:p>
    <w:p w14:paraId="32914D2F" w14:textId="77777777" w:rsidR="00143D76" w:rsidRPr="00C720F6" w:rsidRDefault="00143D76">
      <w:pPr>
        <w:pStyle w:val="BodyText"/>
        <w:numPr>
          <w:ilvl w:val="0"/>
          <w:numId w:val="14"/>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Pedoman Profil Kesehatan 2025</w:t>
      </w:r>
    </w:p>
    <w:p w14:paraId="0B4AC6FD" w14:textId="77777777" w:rsidR="00143D76" w:rsidRPr="00C720F6" w:rsidRDefault="00143D76">
      <w:pPr>
        <w:pStyle w:val="BodyText"/>
        <w:numPr>
          <w:ilvl w:val="0"/>
          <w:numId w:val="14"/>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Kementerian Kesehatan RI</w:t>
      </w:r>
    </w:p>
    <w:p w14:paraId="2DBB31D3" w14:textId="464BB0FC" w:rsidR="00143D76" w:rsidRPr="00970BAA" w:rsidRDefault="00143D76" w:rsidP="00C720F6">
      <w:pPr>
        <w:pStyle w:val="BodyText"/>
        <w:numPr>
          <w:ilvl w:val="0"/>
          <w:numId w:val="14"/>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Rencana strategis Dinas Kesehatan</w:t>
      </w:r>
    </w:p>
    <w:p w14:paraId="01734558" w14:textId="77777777" w:rsidR="00143D76" w:rsidRPr="00C720F6" w:rsidRDefault="00143D76" w:rsidP="00C720F6">
      <w:pPr>
        <w:pStyle w:val="BodyText"/>
        <w:tabs>
          <w:tab w:val="left" w:pos="8931"/>
        </w:tabs>
        <w:spacing w:before="13" w:line="276" w:lineRule="auto"/>
        <w:ind w:left="284"/>
        <w:rPr>
          <w:rFonts w:ascii="Times New Roman" w:eastAsia="Arial" w:hAnsi="Times New Roman" w:cs="Times New Roman"/>
          <w:lang w:val="en-ID"/>
        </w:rPr>
      </w:pPr>
      <w:r w:rsidRPr="00C720F6">
        <w:rPr>
          <w:rFonts w:ascii="Times New Roman" w:eastAsia="Arial" w:hAnsi="Times New Roman" w:cs="Times New Roman"/>
          <w:lang w:val="en-ID"/>
        </w:rPr>
        <w:t>Data dikumpulkan dari berbagai fasilitas kesehatan sekaligus dicatat metadata awalnya.</w:t>
      </w:r>
    </w:p>
    <w:p w14:paraId="3E3804B4" w14:textId="77777777" w:rsidR="00143D76" w:rsidRPr="00C720F6" w:rsidRDefault="00143D76" w:rsidP="00C720F6">
      <w:pPr>
        <w:pStyle w:val="BodyText"/>
        <w:tabs>
          <w:tab w:val="left" w:pos="8931"/>
        </w:tabs>
        <w:spacing w:before="13" w:line="276" w:lineRule="auto"/>
        <w:ind w:left="284"/>
        <w:rPr>
          <w:rFonts w:ascii="Times New Roman" w:eastAsia="Arial" w:hAnsi="Times New Roman" w:cs="Times New Roman"/>
          <w:lang w:val="en-ID"/>
        </w:rPr>
      </w:pPr>
      <w:r w:rsidRPr="00C720F6">
        <w:rPr>
          <w:rFonts w:ascii="Times New Roman" w:eastAsia="Arial" w:hAnsi="Times New Roman" w:cs="Times New Roman"/>
          <w:b/>
          <w:bCs/>
          <w:lang w:val="en-ID"/>
        </w:rPr>
        <w:t>Sumber:</w:t>
      </w:r>
    </w:p>
    <w:p w14:paraId="06194F07"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Puskesmas (e-Puskesmas, PWS)</w:t>
      </w:r>
    </w:p>
    <w:p w14:paraId="13F9721F"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Rumah sakit (SIMRS)</w:t>
      </w:r>
    </w:p>
    <w:p w14:paraId="639BDA0A"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Laboratorium kesehatan</w:t>
      </w:r>
    </w:p>
    <w:p w14:paraId="6D08961C"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Sistem surveilans penyakit</w:t>
      </w:r>
    </w:p>
    <w:p w14:paraId="7D73A043"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SOP Penyelenggara dan Penyelenggaraan Statistik Sektoral Kabupaten Rejang Lebong</w:t>
      </w:r>
    </w:p>
    <w:p w14:paraId="57D8205A"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Pedoman Statistk Sektoral Kabupaten Rejang Lebong</w:t>
      </w:r>
    </w:p>
    <w:p w14:paraId="195DF9D5" w14:textId="77777777" w:rsidR="00143D76" w:rsidRPr="00C720F6" w:rsidRDefault="00143D76">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Pedoman Metadata Statistik Kabupaten Rejang Lebong</w:t>
      </w:r>
    </w:p>
    <w:p w14:paraId="30EF76A1" w14:textId="0FF8E1FB" w:rsidR="00143D76" w:rsidRDefault="00143D76" w:rsidP="00970BAA">
      <w:pPr>
        <w:pStyle w:val="BodyText"/>
        <w:numPr>
          <w:ilvl w:val="0"/>
          <w:numId w:val="15"/>
        </w:numPr>
        <w:tabs>
          <w:tab w:val="left" w:pos="8931"/>
        </w:tabs>
        <w:spacing w:before="13" w:line="276" w:lineRule="auto"/>
        <w:rPr>
          <w:rFonts w:ascii="Times New Roman" w:eastAsia="Arial" w:hAnsi="Times New Roman" w:cs="Times New Roman"/>
          <w:lang w:val="en-ID"/>
        </w:rPr>
      </w:pPr>
      <w:r w:rsidRPr="00C720F6">
        <w:rPr>
          <w:rFonts w:ascii="Times New Roman" w:eastAsia="Arial" w:hAnsi="Times New Roman" w:cs="Times New Roman"/>
          <w:lang w:val="en-ID"/>
        </w:rPr>
        <w:t>Pedoman Romantik Kabupaten Rejang Lebong</w:t>
      </w:r>
    </w:p>
    <w:p w14:paraId="1CF810E1" w14:textId="77777777" w:rsidR="00970BAA" w:rsidRPr="00970BAA" w:rsidRDefault="00970BAA" w:rsidP="00970BAA">
      <w:pPr>
        <w:pStyle w:val="BodyText"/>
        <w:tabs>
          <w:tab w:val="left" w:pos="8931"/>
        </w:tabs>
        <w:spacing w:before="13" w:line="276" w:lineRule="auto"/>
        <w:ind w:left="720"/>
        <w:rPr>
          <w:rFonts w:ascii="Times New Roman" w:eastAsia="Arial" w:hAnsi="Times New Roman" w:cs="Times New Roman"/>
          <w:lang w:val="en-ID"/>
        </w:rPr>
      </w:pPr>
    </w:p>
    <w:p w14:paraId="3EC2874C" w14:textId="31967C96" w:rsidR="000B190B" w:rsidRPr="000B190B" w:rsidRDefault="00970BAA" w:rsidP="000B190B">
      <w:pPr>
        <w:pStyle w:val="BodyText"/>
        <w:tabs>
          <w:tab w:val="left" w:pos="8931"/>
        </w:tabs>
        <w:spacing w:before="13" w:line="276" w:lineRule="auto"/>
        <w:rPr>
          <w:rFonts w:ascii="Times New Roman" w:hAnsi="Times New Roman" w:cs="Times New Roman"/>
          <w:b/>
          <w:bCs/>
          <w:lang w:val="en-ID"/>
        </w:rPr>
      </w:pPr>
      <w:r>
        <w:rPr>
          <w:rFonts w:ascii="Times New Roman" w:eastAsia="Arial" w:hAnsi="Times New Roman" w:cs="Times New Roman"/>
          <w:b/>
          <w:bCs/>
          <w:lang w:val="en-ID"/>
        </w:rPr>
        <w:lastRenderedPageBreak/>
        <w:t>C</w:t>
      </w:r>
      <w:r w:rsidR="000B190B">
        <w:rPr>
          <w:rFonts w:ascii="Times New Roman" w:eastAsia="Arial" w:hAnsi="Times New Roman" w:cs="Times New Roman"/>
          <w:b/>
          <w:bCs/>
          <w:lang w:val="en-ID"/>
        </w:rPr>
        <w:t xml:space="preserve">. </w:t>
      </w:r>
      <w:r w:rsidR="000B190B" w:rsidRPr="000B190B">
        <w:rPr>
          <w:rFonts w:ascii="Times New Roman" w:hAnsi="Times New Roman" w:cs="Times New Roman"/>
          <w:b/>
          <w:bCs/>
          <w:lang w:val="en-ID"/>
        </w:rPr>
        <w:t>Jenis dan Pendekatan Penyusunan</w:t>
      </w:r>
    </w:p>
    <w:p w14:paraId="47CD3DA9" w14:textId="77777777" w:rsidR="000B190B" w:rsidRPr="000B190B" w:rsidRDefault="000B190B" w:rsidP="002A48C7">
      <w:pPr>
        <w:pStyle w:val="BodyText"/>
        <w:tabs>
          <w:tab w:val="left" w:pos="8931"/>
        </w:tabs>
        <w:spacing w:before="13" w:line="276" w:lineRule="auto"/>
        <w:ind w:left="284" w:firstLine="567"/>
        <w:jc w:val="both"/>
        <w:rPr>
          <w:rFonts w:ascii="Times New Roman" w:eastAsia="Arial" w:hAnsi="Times New Roman" w:cs="Times New Roman"/>
          <w:lang w:val="en-ID"/>
        </w:rPr>
      </w:pPr>
      <w:r w:rsidRPr="000B190B">
        <w:rPr>
          <w:rFonts w:ascii="Times New Roman" w:eastAsia="Arial" w:hAnsi="Times New Roman" w:cs="Times New Roman"/>
          <w:lang w:val="en-ID"/>
        </w:rPr>
        <w:t>Penyusunan Buku Pengendalian Penyakit Kabupaten Rejang Lebong Tahun 2025 menggunakan metode deskriptif kuantitatif dengan pendekatan kompilasi dan analisis data sekunder. Metode ini digunakan untuk menggambarkan kondisi pengendalian penyakit secara sistematis berdasarkan data yang diperoleh dari fasilitas pelayanan kesehatan, program kesehatan, dan sumber data pendukung lainnya. Pendekatan deskriptif dipilih karena mampu memberikan gambaran mengenai situasi penyakit menular, capaian imunisasi, kejadian luar biasa, serta upaya pengendalian penyakit yang dilaksanakan di wilayah Kabupaten Rejang Lebong selama tahun 2025.</w:t>
      </w:r>
    </w:p>
    <w:p w14:paraId="09B0C5EA" w14:textId="43BE8050" w:rsidR="000B190B" w:rsidRDefault="000B190B" w:rsidP="002A48C7">
      <w:pPr>
        <w:pStyle w:val="BodyText"/>
        <w:tabs>
          <w:tab w:val="left" w:pos="8931"/>
        </w:tabs>
        <w:spacing w:before="13" w:line="276" w:lineRule="auto"/>
        <w:ind w:left="284" w:firstLine="567"/>
        <w:jc w:val="both"/>
        <w:rPr>
          <w:rFonts w:ascii="Times New Roman" w:eastAsia="Arial" w:hAnsi="Times New Roman" w:cs="Times New Roman"/>
          <w:lang w:val="en-ID"/>
        </w:rPr>
      </w:pPr>
      <w:r w:rsidRPr="000B190B">
        <w:rPr>
          <w:rFonts w:ascii="Times New Roman" w:eastAsia="Arial" w:hAnsi="Times New Roman" w:cs="Times New Roman"/>
          <w:lang w:val="en-ID"/>
        </w:rPr>
        <w:t>Penyusunan buku ini juga mengacu pada prinsip Satu Data Indonesia, yaitu data yang akurat, mutakhir, terpadu, dapat dipertanggungjawabkan, serta mudah diakses dan dibagipakaikan antar instansi. Dalam proses penyusunannya dilakukan pengumpulan, pengolahan, validasi, analisis, dan penyajian data secara terstruktur sehingga informasi yang dihasilkan dapat digunakan sebagai dasar perencanaan, monitoring, evaluasi, dan pengambilan kebijakan di bidang kesehatan.</w:t>
      </w:r>
    </w:p>
    <w:p w14:paraId="7839AB84" w14:textId="77777777" w:rsidR="000B190B" w:rsidRPr="000B190B" w:rsidRDefault="000B190B" w:rsidP="00574F3B">
      <w:pPr>
        <w:pStyle w:val="BodyText"/>
        <w:tabs>
          <w:tab w:val="left" w:pos="8931"/>
        </w:tabs>
        <w:spacing w:before="13" w:line="276" w:lineRule="auto"/>
        <w:jc w:val="both"/>
        <w:rPr>
          <w:rFonts w:ascii="Times New Roman" w:eastAsia="Arial" w:hAnsi="Times New Roman" w:cs="Times New Roman"/>
          <w:lang w:val="en-ID"/>
        </w:rPr>
      </w:pPr>
    </w:p>
    <w:p w14:paraId="5DA560A5" w14:textId="3DED1EA9" w:rsidR="000B190B" w:rsidRPr="000B190B" w:rsidRDefault="00970BAA" w:rsidP="00574F3B">
      <w:pPr>
        <w:pStyle w:val="BodyText"/>
        <w:tabs>
          <w:tab w:val="left" w:pos="8931"/>
        </w:tabs>
        <w:spacing w:before="13" w:line="276" w:lineRule="auto"/>
        <w:jc w:val="both"/>
        <w:rPr>
          <w:rFonts w:ascii="Times New Roman" w:eastAsia="Arial" w:hAnsi="Times New Roman" w:cs="Times New Roman"/>
          <w:b/>
          <w:bCs/>
          <w:lang w:val="en-ID"/>
        </w:rPr>
      </w:pPr>
      <w:r>
        <w:rPr>
          <w:rFonts w:ascii="Times New Roman" w:eastAsia="Arial" w:hAnsi="Times New Roman" w:cs="Times New Roman"/>
          <w:b/>
          <w:bCs/>
          <w:lang w:val="en-ID"/>
        </w:rPr>
        <w:t>D</w:t>
      </w:r>
      <w:r w:rsidR="000B190B">
        <w:rPr>
          <w:rFonts w:ascii="Times New Roman" w:eastAsia="Arial" w:hAnsi="Times New Roman" w:cs="Times New Roman"/>
          <w:b/>
          <w:bCs/>
          <w:lang w:val="en-ID"/>
        </w:rPr>
        <w:t xml:space="preserve">. </w:t>
      </w:r>
      <w:r w:rsidR="000B190B" w:rsidRPr="000B190B">
        <w:rPr>
          <w:rFonts w:ascii="Times New Roman" w:eastAsia="Arial" w:hAnsi="Times New Roman" w:cs="Times New Roman"/>
          <w:b/>
          <w:bCs/>
          <w:lang w:val="en-ID"/>
        </w:rPr>
        <w:t>Lokasi dan Waktu Penyusunan</w:t>
      </w:r>
    </w:p>
    <w:p w14:paraId="2C799473" w14:textId="77777777" w:rsidR="000B190B" w:rsidRPr="000B190B" w:rsidRDefault="000B190B" w:rsidP="00574F3B">
      <w:pPr>
        <w:pStyle w:val="BodyText"/>
        <w:tabs>
          <w:tab w:val="left" w:pos="8931"/>
        </w:tabs>
        <w:spacing w:before="13" w:line="276" w:lineRule="auto"/>
        <w:ind w:left="284"/>
        <w:jc w:val="both"/>
        <w:rPr>
          <w:rFonts w:ascii="Times New Roman" w:eastAsia="Arial" w:hAnsi="Times New Roman" w:cs="Times New Roman"/>
          <w:lang w:val="en-ID"/>
        </w:rPr>
      </w:pPr>
      <w:r w:rsidRPr="000B190B">
        <w:rPr>
          <w:rFonts w:ascii="Times New Roman" w:eastAsia="Arial" w:hAnsi="Times New Roman" w:cs="Times New Roman"/>
          <w:lang w:val="en-ID"/>
        </w:rPr>
        <w:t>Penyusunan Buku Pengendalian Penyakit Kabupaten Rejang Lebong Tahun 2025 dilaksanakan di lingkungan Dinas Kesehatan Kabupaten Rejang Lebong dengan melibatkan seluruh puskesmas, rumah sakit, laboratorium kesehatan, dan fasilitas pelayanan kesehatan lainnya yang berada di wilayah Kabupaten Rejang Lebong.</w:t>
      </w:r>
    </w:p>
    <w:p w14:paraId="4F40D8F1" w14:textId="77777777" w:rsidR="000B190B" w:rsidRPr="000B190B" w:rsidRDefault="000B190B" w:rsidP="00574F3B">
      <w:pPr>
        <w:pStyle w:val="BodyText"/>
        <w:tabs>
          <w:tab w:val="left" w:pos="8931"/>
        </w:tabs>
        <w:spacing w:before="13" w:line="276" w:lineRule="auto"/>
        <w:ind w:left="284"/>
        <w:jc w:val="both"/>
        <w:rPr>
          <w:rFonts w:ascii="Times New Roman" w:eastAsia="Arial" w:hAnsi="Times New Roman" w:cs="Times New Roman"/>
          <w:lang w:val="en-ID"/>
        </w:rPr>
      </w:pPr>
      <w:r w:rsidRPr="000B190B">
        <w:rPr>
          <w:rFonts w:ascii="Times New Roman" w:eastAsia="Arial" w:hAnsi="Times New Roman" w:cs="Times New Roman"/>
          <w:lang w:val="en-ID"/>
        </w:rPr>
        <w:t>Kegiatan penyusunan dilakukan selama tahun 2025 melalui tahapan pengumpulan data rutin bulanan, triwulanan, dan tahunan sesuai dengan jadwal pelaporan program kesehatan yang berlaku.</w:t>
      </w:r>
    </w:p>
    <w:p w14:paraId="05CF753D" w14:textId="4243E0BA" w:rsidR="000B190B" w:rsidRPr="000B190B" w:rsidRDefault="000B190B" w:rsidP="00574F3B">
      <w:pPr>
        <w:pStyle w:val="BodyText"/>
        <w:tabs>
          <w:tab w:val="left" w:pos="8931"/>
        </w:tabs>
        <w:spacing w:before="13" w:line="276" w:lineRule="auto"/>
        <w:jc w:val="both"/>
        <w:rPr>
          <w:rFonts w:ascii="Times New Roman" w:eastAsia="Arial" w:hAnsi="Times New Roman" w:cs="Times New Roman"/>
          <w:b/>
          <w:bCs/>
          <w:lang w:val="en-ID"/>
        </w:rPr>
      </w:pPr>
    </w:p>
    <w:p w14:paraId="02D156EB" w14:textId="32AFB993" w:rsidR="000B190B" w:rsidRPr="000B190B" w:rsidRDefault="00970BAA" w:rsidP="00574F3B">
      <w:pPr>
        <w:pStyle w:val="BodyText"/>
        <w:tabs>
          <w:tab w:val="left" w:pos="8931"/>
        </w:tabs>
        <w:spacing w:before="13" w:line="276" w:lineRule="auto"/>
        <w:jc w:val="both"/>
        <w:rPr>
          <w:rFonts w:ascii="Times New Roman" w:eastAsia="Arial" w:hAnsi="Times New Roman" w:cs="Times New Roman"/>
          <w:b/>
          <w:bCs/>
          <w:lang w:val="en-ID"/>
        </w:rPr>
      </w:pPr>
      <w:r>
        <w:rPr>
          <w:rFonts w:ascii="Times New Roman" w:eastAsia="Arial" w:hAnsi="Times New Roman" w:cs="Times New Roman"/>
          <w:b/>
          <w:bCs/>
          <w:lang w:val="en-ID"/>
        </w:rPr>
        <w:t>E</w:t>
      </w:r>
      <w:r w:rsidR="000B190B">
        <w:rPr>
          <w:rFonts w:ascii="Times New Roman" w:eastAsia="Arial" w:hAnsi="Times New Roman" w:cs="Times New Roman"/>
          <w:b/>
          <w:bCs/>
          <w:lang w:val="en-ID"/>
        </w:rPr>
        <w:t>.</w:t>
      </w:r>
      <w:r w:rsidR="000B190B" w:rsidRPr="000B190B">
        <w:rPr>
          <w:rFonts w:ascii="Times New Roman" w:eastAsia="Arial" w:hAnsi="Times New Roman" w:cs="Times New Roman"/>
          <w:b/>
          <w:bCs/>
          <w:lang w:val="en-ID"/>
        </w:rPr>
        <w:t xml:space="preserve"> Sumber Data</w:t>
      </w:r>
    </w:p>
    <w:p w14:paraId="340019DD" w14:textId="77777777" w:rsidR="000B190B" w:rsidRPr="000B190B" w:rsidRDefault="000B190B" w:rsidP="00574F3B">
      <w:pPr>
        <w:pStyle w:val="BodyText"/>
        <w:tabs>
          <w:tab w:val="left" w:pos="8931"/>
        </w:tabs>
        <w:spacing w:before="13" w:line="276" w:lineRule="auto"/>
        <w:ind w:left="142" w:firstLine="142"/>
        <w:jc w:val="both"/>
        <w:rPr>
          <w:rFonts w:ascii="Times New Roman" w:eastAsia="Arial" w:hAnsi="Times New Roman" w:cs="Times New Roman"/>
          <w:lang w:val="en-ID"/>
        </w:rPr>
      </w:pPr>
      <w:r w:rsidRPr="000B190B">
        <w:rPr>
          <w:rFonts w:ascii="Times New Roman" w:eastAsia="Arial" w:hAnsi="Times New Roman" w:cs="Times New Roman"/>
          <w:lang w:val="en-ID"/>
        </w:rPr>
        <w:t>Data yang digunakan dalam penyusunan buku ini terdiri atas data primer dan data sekunder, yaitu:</w:t>
      </w:r>
    </w:p>
    <w:p w14:paraId="02ECF860" w14:textId="0929A084" w:rsidR="000B190B" w:rsidRPr="000B190B" w:rsidRDefault="000B190B">
      <w:pPr>
        <w:pStyle w:val="BodyText"/>
        <w:numPr>
          <w:ilvl w:val="0"/>
          <w:numId w:val="26"/>
        </w:numPr>
        <w:tabs>
          <w:tab w:val="left" w:pos="8931"/>
        </w:tabs>
        <w:spacing w:before="13" w:line="276" w:lineRule="auto"/>
        <w:jc w:val="both"/>
        <w:rPr>
          <w:rFonts w:ascii="Times New Roman" w:eastAsia="Arial" w:hAnsi="Times New Roman" w:cs="Times New Roman"/>
          <w:lang w:val="en-ID"/>
        </w:rPr>
      </w:pPr>
      <w:r w:rsidRPr="000B190B">
        <w:rPr>
          <w:rFonts w:ascii="Times New Roman" w:eastAsia="Arial" w:hAnsi="Times New Roman" w:cs="Times New Roman"/>
          <w:lang w:val="en-ID"/>
        </w:rPr>
        <w:t>Data Primer</w:t>
      </w:r>
    </w:p>
    <w:p w14:paraId="5801311F" w14:textId="77777777" w:rsidR="000B190B" w:rsidRPr="000B190B" w:rsidRDefault="000B190B" w:rsidP="00574F3B">
      <w:pPr>
        <w:pStyle w:val="BodyText"/>
        <w:tabs>
          <w:tab w:val="left" w:pos="8931"/>
        </w:tabs>
        <w:spacing w:before="13" w:line="276" w:lineRule="auto"/>
        <w:ind w:left="709"/>
        <w:jc w:val="both"/>
        <w:rPr>
          <w:rFonts w:ascii="Times New Roman" w:eastAsia="Arial" w:hAnsi="Times New Roman" w:cs="Times New Roman"/>
          <w:lang w:val="en-ID"/>
        </w:rPr>
      </w:pPr>
      <w:r w:rsidRPr="000B190B">
        <w:rPr>
          <w:rFonts w:ascii="Times New Roman" w:eastAsia="Arial" w:hAnsi="Times New Roman" w:cs="Times New Roman"/>
          <w:lang w:val="en-ID"/>
        </w:rPr>
        <w:t>Data primer diperoleh melalui hasil verifikasi, monitoring, supervisi, dan koordinasi langsung dengan pengelola program pengendalian penyakit dan imunisasi di fasilitas pelayanan kesehatan.</w:t>
      </w:r>
    </w:p>
    <w:p w14:paraId="40C65F96" w14:textId="7153E208" w:rsidR="000B190B" w:rsidRPr="000B190B" w:rsidRDefault="000B190B">
      <w:pPr>
        <w:pStyle w:val="BodyText"/>
        <w:numPr>
          <w:ilvl w:val="0"/>
          <w:numId w:val="26"/>
        </w:numPr>
        <w:tabs>
          <w:tab w:val="left" w:pos="8931"/>
        </w:tabs>
        <w:spacing w:before="13" w:line="276" w:lineRule="auto"/>
        <w:jc w:val="both"/>
        <w:rPr>
          <w:rFonts w:ascii="Times New Roman" w:eastAsia="Arial" w:hAnsi="Times New Roman" w:cs="Times New Roman"/>
          <w:lang w:val="en-ID"/>
        </w:rPr>
      </w:pPr>
      <w:r w:rsidRPr="000B190B">
        <w:rPr>
          <w:rFonts w:ascii="Times New Roman" w:eastAsia="Arial" w:hAnsi="Times New Roman" w:cs="Times New Roman"/>
          <w:lang w:val="en-ID"/>
        </w:rPr>
        <w:t>Data Sekunder</w:t>
      </w:r>
    </w:p>
    <w:p w14:paraId="154DC880" w14:textId="77777777" w:rsidR="000B190B" w:rsidRPr="000B190B" w:rsidRDefault="000B190B" w:rsidP="00574F3B">
      <w:pPr>
        <w:pStyle w:val="BodyText"/>
        <w:tabs>
          <w:tab w:val="left" w:pos="8931"/>
        </w:tabs>
        <w:spacing w:before="13" w:line="276" w:lineRule="auto"/>
        <w:ind w:firstLine="709"/>
        <w:jc w:val="both"/>
        <w:rPr>
          <w:rFonts w:ascii="Times New Roman" w:eastAsia="Arial" w:hAnsi="Times New Roman" w:cs="Times New Roman"/>
          <w:lang w:val="en-ID"/>
        </w:rPr>
      </w:pPr>
      <w:r w:rsidRPr="000B190B">
        <w:rPr>
          <w:rFonts w:ascii="Times New Roman" w:eastAsia="Arial" w:hAnsi="Times New Roman" w:cs="Times New Roman"/>
          <w:lang w:val="en-ID"/>
        </w:rPr>
        <w:t>Data sekunder diperoleh dari:</w:t>
      </w:r>
    </w:p>
    <w:p w14:paraId="1AE169BB"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0B190B">
        <w:rPr>
          <w:rFonts w:ascii="Times New Roman" w:eastAsia="Arial" w:hAnsi="Times New Roman" w:cs="Times New Roman"/>
          <w:lang w:val="en-ID"/>
        </w:rPr>
        <w:t xml:space="preserve">Laporan rutin program pengendalian penyakit dan imunisasi; </w:t>
      </w:r>
    </w:p>
    <w:p w14:paraId="005AD62D"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Sistem pencatatan dan pelaporan puskesmas; </w:t>
      </w:r>
    </w:p>
    <w:p w14:paraId="42BDEE39"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Rumah sakit dan laboratorium kesehatan; </w:t>
      </w:r>
    </w:p>
    <w:p w14:paraId="1E4BFD3B"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Profil kesehatan; </w:t>
      </w:r>
    </w:p>
    <w:p w14:paraId="70D896C5"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Data kependudukan; </w:t>
      </w:r>
    </w:p>
    <w:p w14:paraId="10FE217B"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Hasil surveilans epidemiologi; </w:t>
      </w:r>
    </w:p>
    <w:p w14:paraId="4DFC99EF" w14:textId="77777777" w:rsidR="00922755" w:rsidRDefault="000B190B">
      <w:pPr>
        <w:pStyle w:val="BodyText"/>
        <w:numPr>
          <w:ilvl w:val="0"/>
          <w:numId w:val="22"/>
        </w:numPr>
        <w:tabs>
          <w:tab w:val="clear" w:pos="720"/>
          <w:tab w:val="num" w:pos="993"/>
          <w:tab w:val="left" w:pos="8931"/>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Dokumen perencanaan daerah; </w:t>
      </w:r>
    </w:p>
    <w:p w14:paraId="54AE7D1D" w14:textId="138FF77C" w:rsidR="000B190B" w:rsidRPr="00922755" w:rsidRDefault="000B190B">
      <w:pPr>
        <w:pStyle w:val="BodyText"/>
        <w:numPr>
          <w:ilvl w:val="0"/>
          <w:numId w:val="22"/>
        </w:numPr>
        <w:tabs>
          <w:tab w:val="clear" w:pos="720"/>
          <w:tab w:val="num" w:pos="993"/>
          <w:tab w:val="left" w:pos="8931"/>
        </w:tabs>
        <w:spacing w:before="13" w:line="276" w:lineRule="auto"/>
        <w:ind w:left="993" w:hanging="284"/>
        <w:jc w:val="both"/>
        <w:rPr>
          <w:rFonts w:ascii="Times New Roman" w:eastAsia="Arial" w:hAnsi="Times New Roman" w:cs="Times New Roman"/>
          <w:lang w:val="en-ID"/>
        </w:rPr>
      </w:pPr>
      <w:r w:rsidRPr="00922755">
        <w:rPr>
          <w:rFonts w:ascii="Times New Roman" w:eastAsia="Arial" w:hAnsi="Times New Roman" w:cs="Times New Roman"/>
          <w:lang w:val="en-ID"/>
        </w:rPr>
        <w:t>Aplikasi dan sistem informasi kesehatan yang digunakan oleh Kementerian Kesehatan dan</w:t>
      </w:r>
      <w:r w:rsidR="00922755">
        <w:rPr>
          <w:rFonts w:ascii="Times New Roman" w:eastAsia="Arial" w:hAnsi="Times New Roman" w:cs="Times New Roman"/>
          <w:lang w:val="en-ID"/>
        </w:rPr>
        <w:t xml:space="preserve"> </w:t>
      </w:r>
      <w:r w:rsidRPr="00922755">
        <w:rPr>
          <w:rFonts w:ascii="Times New Roman" w:eastAsia="Arial" w:hAnsi="Times New Roman" w:cs="Times New Roman"/>
          <w:lang w:val="en-ID"/>
        </w:rPr>
        <w:t xml:space="preserve">pemerintah daerah. </w:t>
      </w:r>
    </w:p>
    <w:p w14:paraId="4502A26B" w14:textId="77777777" w:rsidR="000B190B" w:rsidRPr="000B190B" w:rsidRDefault="000B190B" w:rsidP="00574F3B">
      <w:pPr>
        <w:pStyle w:val="BodyText"/>
        <w:tabs>
          <w:tab w:val="left" w:pos="8931"/>
        </w:tabs>
        <w:spacing w:before="13" w:line="276" w:lineRule="auto"/>
        <w:ind w:firstLine="709"/>
        <w:jc w:val="both"/>
        <w:rPr>
          <w:rFonts w:ascii="Times New Roman" w:eastAsia="Arial" w:hAnsi="Times New Roman" w:cs="Times New Roman"/>
          <w:lang w:val="en-ID"/>
        </w:rPr>
      </w:pPr>
      <w:r w:rsidRPr="000B190B">
        <w:rPr>
          <w:rFonts w:ascii="Times New Roman" w:eastAsia="Arial" w:hAnsi="Times New Roman" w:cs="Times New Roman"/>
          <w:lang w:val="en-ID"/>
        </w:rPr>
        <w:t>Data yang dikumpulkan meliputi:</w:t>
      </w:r>
    </w:p>
    <w:p w14:paraId="50312954"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0B190B">
        <w:rPr>
          <w:rFonts w:ascii="Times New Roman" w:eastAsia="Arial" w:hAnsi="Times New Roman" w:cs="Times New Roman"/>
          <w:lang w:val="en-ID"/>
        </w:rPr>
        <w:t xml:space="preserve">Penyakit menular langsung; </w:t>
      </w:r>
    </w:p>
    <w:p w14:paraId="020EC0EF"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Penyakit tular vektor dan zoonotik; </w:t>
      </w:r>
    </w:p>
    <w:p w14:paraId="43F08A81"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Penyakit yang dapat dicegah dengan imunisasi (PD3I); </w:t>
      </w:r>
    </w:p>
    <w:p w14:paraId="53E90C4F"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Capaian Universal Child Immunization (UCI); </w:t>
      </w:r>
    </w:p>
    <w:p w14:paraId="19997F8A"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Kejadian luar biasa (KLB); </w:t>
      </w:r>
    </w:p>
    <w:p w14:paraId="0A4BD0CE"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Surveilans epidemiologi; </w:t>
      </w:r>
    </w:p>
    <w:p w14:paraId="76B0634B"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 xml:space="preserve">Penemuan dan penanganan kasus; </w:t>
      </w:r>
    </w:p>
    <w:p w14:paraId="4351ECCE" w14:textId="77777777" w:rsid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lastRenderedPageBreak/>
        <w:t xml:space="preserve">Cakupan imunisasi dasar lengkap; </w:t>
      </w:r>
    </w:p>
    <w:p w14:paraId="331DFE7B" w14:textId="50FE355C" w:rsidR="000B190B" w:rsidRPr="00922755" w:rsidRDefault="000B190B">
      <w:pPr>
        <w:pStyle w:val="BodyText"/>
        <w:numPr>
          <w:ilvl w:val="0"/>
          <w:numId w:val="23"/>
        </w:numPr>
        <w:tabs>
          <w:tab w:val="left" w:pos="1134"/>
        </w:tabs>
        <w:spacing w:before="13" w:line="276" w:lineRule="auto"/>
        <w:ind w:hanging="11"/>
        <w:jc w:val="both"/>
        <w:rPr>
          <w:rFonts w:ascii="Times New Roman" w:eastAsia="Arial" w:hAnsi="Times New Roman" w:cs="Times New Roman"/>
          <w:lang w:val="en-ID"/>
        </w:rPr>
      </w:pPr>
      <w:r w:rsidRPr="00922755">
        <w:rPr>
          <w:rFonts w:ascii="Times New Roman" w:eastAsia="Arial" w:hAnsi="Times New Roman" w:cs="Times New Roman"/>
          <w:lang w:val="en-ID"/>
        </w:rPr>
        <w:t>Data pendukung pengendalian penyakit lainnya.</w:t>
      </w:r>
      <w:r w:rsidRPr="00922755">
        <w:rPr>
          <w:rFonts w:ascii="Times New Roman" w:eastAsia="Arial" w:hAnsi="Times New Roman" w:cs="Times New Roman"/>
          <w:b/>
          <w:bCs/>
          <w:lang w:val="en-ID"/>
        </w:rPr>
        <w:t xml:space="preserve"> </w:t>
      </w:r>
    </w:p>
    <w:p w14:paraId="20B88097" w14:textId="38F66145" w:rsidR="000B190B" w:rsidRPr="000B190B" w:rsidRDefault="000B190B" w:rsidP="00574F3B">
      <w:pPr>
        <w:pStyle w:val="BodyText"/>
        <w:tabs>
          <w:tab w:val="left" w:pos="8931"/>
        </w:tabs>
        <w:spacing w:before="13" w:line="276" w:lineRule="auto"/>
        <w:jc w:val="both"/>
        <w:rPr>
          <w:rFonts w:ascii="Times New Roman" w:eastAsia="Arial" w:hAnsi="Times New Roman" w:cs="Times New Roman"/>
          <w:b/>
          <w:bCs/>
          <w:lang w:val="en-ID"/>
        </w:rPr>
      </w:pPr>
    </w:p>
    <w:p w14:paraId="6129D468" w14:textId="3036F6E8" w:rsidR="000B190B" w:rsidRPr="00574F3B" w:rsidRDefault="00970BAA" w:rsidP="00574F3B">
      <w:pPr>
        <w:pStyle w:val="BodyText"/>
        <w:tabs>
          <w:tab w:val="left" w:pos="8931"/>
        </w:tabs>
        <w:spacing w:before="13" w:line="276" w:lineRule="auto"/>
        <w:jc w:val="both"/>
        <w:rPr>
          <w:rFonts w:ascii="Times New Roman" w:eastAsia="Arial" w:hAnsi="Times New Roman" w:cs="Times New Roman"/>
          <w:b/>
          <w:bCs/>
          <w:lang w:val="en-ID"/>
        </w:rPr>
      </w:pPr>
      <w:r>
        <w:rPr>
          <w:rFonts w:ascii="Times New Roman" w:eastAsia="Arial" w:hAnsi="Times New Roman" w:cs="Times New Roman"/>
          <w:b/>
          <w:bCs/>
          <w:lang w:val="en-ID"/>
        </w:rPr>
        <w:t>F</w:t>
      </w:r>
      <w:r w:rsidR="00922755" w:rsidRPr="00574F3B">
        <w:rPr>
          <w:rFonts w:ascii="Times New Roman" w:eastAsia="Arial" w:hAnsi="Times New Roman" w:cs="Times New Roman"/>
          <w:b/>
          <w:bCs/>
          <w:lang w:val="en-ID"/>
        </w:rPr>
        <w:t>.</w:t>
      </w:r>
      <w:r w:rsidR="000B190B" w:rsidRPr="00574F3B">
        <w:rPr>
          <w:rFonts w:ascii="Times New Roman" w:eastAsia="Arial" w:hAnsi="Times New Roman" w:cs="Times New Roman"/>
          <w:b/>
          <w:bCs/>
          <w:lang w:val="en-ID"/>
        </w:rPr>
        <w:t xml:space="preserve"> Teknik Pengumpulan Data</w:t>
      </w:r>
    </w:p>
    <w:p w14:paraId="1CC6726D" w14:textId="77777777" w:rsidR="000B190B" w:rsidRPr="00922755" w:rsidRDefault="000B190B" w:rsidP="00C200D7">
      <w:pPr>
        <w:pStyle w:val="BodyText"/>
        <w:tabs>
          <w:tab w:val="left" w:pos="567"/>
          <w:tab w:val="left" w:pos="8931"/>
        </w:tabs>
        <w:spacing w:before="13" w:line="276" w:lineRule="auto"/>
        <w:ind w:firstLine="426"/>
        <w:jc w:val="both"/>
        <w:rPr>
          <w:rFonts w:ascii="Times New Roman" w:eastAsia="Arial" w:hAnsi="Times New Roman" w:cs="Times New Roman"/>
          <w:lang w:val="en-ID"/>
        </w:rPr>
      </w:pPr>
      <w:r w:rsidRPr="00922755">
        <w:rPr>
          <w:rFonts w:ascii="Times New Roman" w:eastAsia="Arial" w:hAnsi="Times New Roman" w:cs="Times New Roman"/>
          <w:lang w:val="en-ID"/>
        </w:rPr>
        <w:t>Pengumpulan data dilakukan melalui beberapa tahapan, yaitu:</w:t>
      </w:r>
    </w:p>
    <w:p w14:paraId="04206E82" w14:textId="5CE13446" w:rsidR="000B190B" w:rsidRPr="00922755" w:rsidRDefault="000B190B">
      <w:pPr>
        <w:pStyle w:val="BodyText"/>
        <w:numPr>
          <w:ilvl w:val="0"/>
          <w:numId w:val="24"/>
        </w:numPr>
        <w:tabs>
          <w:tab w:val="clear" w:pos="720"/>
          <w:tab w:val="left" w:pos="567"/>
          <w:tab w:val="left" w:pos="851"/>
          <w:tab w:val="left" w:pos="8931"/>
        </w:tabs>
        <w:spacing w:before="13" w:line="276" w:lineRule="auto"/>
        <w:ind w:left="709" w:hanging="283"/>
        <w:jc w:val="both"/>
        <w:rPr>
          <w:rFonts w:ascii="Times New Roman" w:eastAsia="Arial" w:hAnsi="Times New Roman" w:cs="Times New Roman"/>
          <w:lang w:val="en-ID"/>
        </w:rPr>
      </w:pPr>
      <w:r w:rsidRPr="00922755">
        <w:rPr>
          <w:rFonts w:ascii="Times New Roman" w:eastAsia="Arial" w:hAnsi="Times New Roman" w:cs="Times New Roman"/>
          <w:lang w:val="en-ID"/>
        </w:rPr>
        <w:t>Penghimpunan</w:t>
      </w:r>
      <w:r w:rsidR="00C200D7">
        <w:rPr>
          <w:rFonts w:ascii="Times New Roman" w:eastAsia="Arial" w:hAnsi="Times New Roman" w:cs="Times New Roman"/>
          <w:lang w:val="en-ID"/>
        </w:rPr>
        <w:t> </w:t>
      </w:r>
      <w:r w:rsidRPr="00922755">
        <w:rPr>
          <w:rFonts w:ascii="Times New Roman" w:eastAsia="Arial" w:hAnsi="Times New Roman" w:cs="Times New Roman"/>
          <w:lang w:val="en-ID"/>
        </w:rPr>
        <w:t>Data</w:t>
      </w:r>
      <w:r w:rsidRPr="00922755">
        <w:rPr>
          <w:rFonts w:ascii="Times New Roman" w:eastAsia="Arial" w:hAnsi="Times New Roman" w:cs="Times New Roman"/>
          <w:lang w:val="en-ID"/>
        </w:rPr>
        <w:br/>
        <w:t xml:space="preserve">Data dikumpulkan dari seluruh fasilitas pelayanan kesehatan melalui format pelaporan yang telah ditetapkan oleh Kementerian Kesehatan dan Dinas Kesehatan Kabupaten Rejang Lebong. </w:t>
      </w:r>
    </w:p>
    <w:p w14:paraId="7886D76B" w14:textId="2DF8CA04" w:rsidR="0047600A" w:rsidRPr="00B84E3F" w:rsidRDefault="000B190B" w:rsidP="00B84E3F">
      <w:pPr>
        <w:pStyle w:val="BodyText"/>
        <w:numPr>
          <w:ilvl w:val="0"/>
          <w:numId w:val="24"/>
        </w:numPr>
        <w:tabs>
          <w:tab w:val="clear" w:pos="720"/>
          <w:tab w:val="left" w:pos="567"/>
          <w:tab w:val="left" w:pos="851"/>
          <w:tab w:val="left" w:pos="8931"/>
        </w:tabs>
        <w:spacing w:before="13" w:line="276" w:lineRule="auto"/>
        <w:ind w:left="709" w:hanging="283"/>
        <w:jc w:val="both"/>
        <w:rPr>
          <w:rFonts w:ascii="Times New Roman" w:eastAsia="Arial" w:hAnsi="Times New Roman" w:cs="Times New Roman"/>
          <w:lang w:val="en-ID"/>
        </w:rPr>
      </w:pPr>
      <w:r w:rsidRPr="00922755">
        <w:rPr>
          <w:rFonts w:ascii="Times New Roman" w:eastAsia="Arial" w:hAnsi="Times New Roman" w:cs="Times New Roman"/>
          <w:lang w:val="en-ID"/>
        </w:rPr>
        <w:t>Verifikasi</w:t>
      </w:r>
      <w:r w:rsidR="00C200D7">
        <w:rPr>
          <w:rFonts w:ascii="Times New Roman" w:eastAsia="Arial" w:hAnsi="Times New Roman" w:cs="Times New Roman"/>
          <w:lang w:val="en-ID"/>
        </w:rPr>
        <w:t> </w:t>
      </w:r>
      <w:r w:rsidRPr="00922755">
        <w:rPr>
          <w:rFonts w:ascii="Times New Roman" w:eastAsia="Arial" w:hAnsi="Times New Roman" w:cs="Times New Roman"/>
          <w:lang w:val="en-ID"/>
        </w:rPr>
        <w:t>Data</w:t>
      </w:r>
      <w:r w:rsidRPr="00922755">
        <w:rPr>
          <w:rFonts w:ascii="Times New Roman" w:eastAsia="Arial" w:hAnsi="Times New Roman" w:cs="Times New Roman"/>
          <w:lang w:val="en-ID"/>
        </w:rPr>
        <w:br/>
        <w:t xml:space="preserve">Verifikasi dilakukan untuk memastikan kesesuaian, kelengkapan, konsistensi, dan ketepatan data yang dilaporkan oleh setiap unit pengelola program. </w:t>
      </w:r>
    </w:p>
    <w:p w14:paraId="7BA9B275" w14:textId="4E4DCCD0" w:rsidR="000B190B" w:rsidRPr="00922755" w:rsidRDefault="000B190B">
      <w:pPr>
        <w:pStyle w:val="BodyText"/>
        <w:numPr>
          <w:ilvl w:val="0"/>
          <w:numId w:val="24"/>
        </w:numPr>
        <w:tabs>
          <w:tab w:val="clear" w:pos="720"/>
          <w:tab w:val="left" w:pos="567"/>
          <w:tab w:val="left" w:pos="851"/>
          <w:tab w:val="left" w:pos="993"/>
          <w:tab w:val="left" w:pos="8931"/>
        </w:tabs>
        <w:spacing w:before="13" w:line="276" w:lineRule="auto"/>
        <w:ind w:left="709" w:hanging="283"/>
        <w:jc w:val="both"/>
        <w:rPr>
          <w:rFonts w:ascii="Times New Roman" w:eastAsia="Arial" w:hAnsi="Times New Roman" w:cs="Times New Roman"/>
          <w:lang w:val="en-ID"/>
        </w:rPr>
      </w:pPr>
      <w:r w:rsidRPr="00922755">
        <w:rPr>
          <w:rFonts w:ascii="Times New Roman" w:eastAsia="Arial" w:hAnsi="Times New Roman" w:cs="Times New Roman"/>
          <w:lang w:val="en-ID"/>
        </w:rPr>
        <w:t>Validasi</w:t>
      </w:r>
      <w:r w:rsidR="00C200D7">
        <w:rPr>
          <w:rFonts w:ascii="Times New Roman" w:eastAsia="Arial" w:hAnsi="Times New Roman" w:cs="Times New Roman"/>
          <w:lang w:val="en-ID"/>
        </w:rPr>
        <w:t> </w:t>
      </w:r>
      <w:r w:rsidRPr="00922755">
        <w:rPr>
          <w:rFonts w:ascii="Times New Roman" w:eastAsia="Arial" w:hAnsi="Times New Roman" w:cs="Times New Roman"/>
          <w:lang w:val="en-ID"/>
        </w:rPr>
        <w:t>Data</w:t>
      </w:r>
      <w:r w:rsidRPr="00922755">
        <w:rPr>
          <w:rFonts w:ascii="Times New Roman" w:eastAsia="Arial" w:hAnsi="Times New Roman" w:cs="Times New Roman"/>
          <w:lang w:val="en-ID"/>
        </w:rPr>
        <w:br/>
        <w:t xml:space="preserve">Validasi dilakukan dengan membandingkan data antar sumber pelaporan, melakukan konfirmasi kepada pengelola program, serta menyesuaikan dengan indikator kesehatan yang berlaku. </w:t>
      </w:r>
    </w:p>
    <w:p w14:paraId="3830369A" w14:textId="24777C56" w:rsidR="000B190B" w:rsidRPr="00922755" w:rsidRDefault="000B190B">
      <w:pPr>
        <w:pStyle w:val="BodyText"/>
        <w:numPr>
          <w:ilvl w:val="0"/>
          <w:numId w:val="24"/>
        </w:numPr>
        <w:tabs>
          <w:tab w:val="clear" w:pos="720"/>
          <w:tab w:val="left" w:pos="567"/>
          <w:tab w:val="left" w:pos="851"/>
          <w:tab w:val="num" w:pos="1134"/>
          <w:tab w:val="left" w:pos="8931"/>
        </w:tabs>
        <w:spacing w:before="13" w:line="276" w:lineRule="auto"/>
        <w:ind w:left="709" w:hanging="283"/>
        <w:jc w:val="both"/>
        <w:rPr>
          <w:rFonts w:ascii="Times New Roman" w:eastAsia="Arial" w:hAnsi="Times New Roman" w:cs="Times New Roman"/>
          <w:lang w:val="en-ID"/>
        </w:rPr>
      </w:pPr>
      <w:r w:rsidRPr="00922755">
        <w:rPr>
          <w:rFonts w:ascii="Times New Roman" w:eastAsia="Arial" w:hAnsi="Times New Roman" w:cs="Times New Roman"/>
          <w:lang w:val="en-ID"/>
        </w:rPr>
        <w:t>Kompilasi</w:t>
      </w:r>
      <w:r w:rsidR="00C200D7">
        <w:rPr>
          <w:rFonts w:ascii="Times New Roman" w:eastAsia="Arial" w:hAnsi="Times New Roman" w:cs="Times New Roman"/>
          <w:lang w:val="en-ID"/>
        </w:rPr>
        <w:t> </w:t>
      </w:r>
      <w:r w:rsidRPr="00922755">
        <w:rPr>
          <w:rFonts w:ascii="Times New Roman" w:eastAsia="Arial" w:hAnsi="Times New Roman" w:cs="Times New Roman"/>
          <w:lang w:val="en-ID"/>
        </w:rPr>
        <w:t>Data</w:t>
      </w:r>
      <w:r w:rsidRPr="00922755">
        <w:rPr>
          <w:rFonts w:ascii="Times New Roman" w:eastAsia="Arial" w:hAnsi="Times New Roman" w:cs="Times New Roman"/>
          <w:lang w:val="en-ID"/>
        </w:rPr>
        <w:br/>
        <w:t xml:space="preserve">Data yang telah diverifikasi dan divalidasi kemudian dihimpun ke dalam basis data pengendalian penyakit tingkat kabupaten. </w:t>
      </w:r>
    </w:p>
    <w:p w14:paraId="2CAB94C7" w14:textId="53B1BBF1" w:rsidR="000B190B" w:rsidRPr="00922755" w:rsidRDefault="000B190B">
      <w:pPr>
        <w:pStyle w:val="BodyText"/>
        <w:numPr>
          <w:ilvl w:val="0"/>
          <w:numId w:val="24"/>
        </w:numPr>
        <w:tabs>
          <w:tab w:val="clear" w:pos="720"/>
          <w:tab w:val="left" w:pos="567"/>
          <w:tab w:val="left" w:pos="851"/>
          <w:tab w:val="left" w:pos="8931"/>
        </w:tabs>
        <w:spacing w:before="13" w:line="276" w:lineRule="auto"/>
        <w:ind w:left="709" w:hanging="283"/>
        <w:jc w:val="both"/>
        <w:rPr>
          <w:rFonts w:ascii="Times New Roman" w:eastAsia="Arial" w:hAnsi="Times New Roman" w:cs="Times New Roman"/>
          <w:lang w:val="en-ID"/>
        </w:rPr>
      </w:pPr>
      <w:r w:rsidRPr="00922755">
        <w:rPr>
          <w:rFonts w:ascii="Times New Roman" w:eastAsia="Arial" w:hAnsi="Times New Roman" w:cs="Times New Roman"/>
          <w:lang w:val="en-ID"/>
        </w:rPr>
        <w:t>Koordinasi</w:t>
      </w:r>
      <w:r w:rsidR="00C200D7">
        <w:rPr>
          <w:rFonts w:ascii="Times New Roman" w:eastAsia="Arial" w:hAnsi="Times New Roman" w:cs="Times New Roman"/>
          <w:lang w:val="en-ID"/>
        </w:rPr>
        <w:t> </w:t>
      </w:r>
      <w:r w:rsidRPr="00922755">
        <w:rPr>
          <w:rFonts w:ascii="Times New Roman" w:eastAsia="Arial" w:hAnsi="Times New Roman" w:cs="Times New Roman"/>
          <w:lang w:val="en-ID"/>
        </w:rPr>
        <w:t>dan</w:t>
      </w:r>
      <w:r w:rsidR="00C200D7">
        <w:rPr>
          <w:rFonts w:ascii="Times New Roman" w:eastAsia="Arial" w:hAnsi="Times New Roman" w:cs="Times New Roman"/>
          <w:lang w:val="en-ID"/>
        </w:rPr>
        <w:t> </w:t>
      </w:r>
      <w:r w:rsidRPr="00922755">
        <w:rPr>
          <w:rFonts w:ascii="Times New Roman" w:eastAsia="Arial" w:hAnsi="Times New Roman" w:cs="Times New Roman"/>
          <w:lang w:val="en-ID"/>
        </w:rPr>
        <w:t>Konsultasi</w:t>
      </w:r>
      <w:r w:rsidRPr="00922755">
        <w:rPr>
          <w:rFonts w:ascii="Times New Roman" w:eastAsia="Arial" w:hAnsi="Times New Roman" w:cs="Times New Roman"/>
          <w:lang w:val="en-ID"/>
        </w:rPr>
        <w:br/>
        <w:t xml:space="preserve">Kegiatan koordinasi dilakukan dengan pengelola program di tingkat kabupaten maupun puskesmas untuk memperoleh keseragaman pemahaman terhadap definisi operasional dan indikator yang digunakan. </w:t>
      </w:r>
    </w:p>
    <w:p w14:paraId="4D77602C" w14:textId="72181C96" w:rsidR="000B190B" w:rsidRPr="000B190B" w:rsidRDefault="000B190B" w:rsidP="00574F3B">
      <w:pPr>
        <w:pStyle w:val="BodyText"/>
        <w:tabs>
          <w:tab w:val="left" w:pos="8931"/>
        </w:tabs>
        <w:spacing w:before="13" w:line="276" w:lineRule="auto"/>
        <w:jc w:val="both"/>
        <w:rPr>
          <w:rFonts w:ascii="Times New Roman" w:eastAsia="Arial" w:hAnsi="Times New Roman" w:cs="Times New Roman"/>
          <w:b/>
          <w:bCs/>
          <w:lang w:val="en-ID"/>
        </w:rPr>
      </w:pPr>
    </w:p>
    <w:p w14:paraId="77B15591" w14:textId="04A58DCD" w:rsidR="000B190B" w:rsidRPr="000B190B" w:rsidRDefault="00970BAA" w:rsidP="00574F3B">
      <w:pPr>
        <w:pStyle w:val="BodyText"/>
        <w:tabs>
          <w:tab w:val="left" w:pos="8931"/>
        </w:tabs>
        <w:spacing w:before="13" w:line="276" w:lineRule="auto"/>
        <w:jc w:val="both"/>
        <w:rPr>
          <w:rFonts w:ascii="Times New Roman" w:eastAsia="Arial" w:hAnsi="Times New Roman" w:cs="Times New Roman"/>
          <w:b/>
          <w:bCs/>
          <w:lang w:val="en-ID"/>
        </w:rPr>
      </w:pPr>
      <w:r>
        <w:rPr>
          <w:rFonts w:ascii="Times New Roman" w:eastAsia="Arial" w:hAnsi="Times New Roman" w:cs="Times New Roman"/>
          <w:b/>
          <w:bCs/>
          <w:lang w:val="en-ID"/>
        </w:rPr>
        <w:t>G</w:t>
      </w:r>
      <w:r w:rsidR="00922755">
        <w:rPr>
          <w:rFonts w:ascii="Times New Roman" w:eastAsia="Arial" w:hAnsi="Times New Roman" w:cs="Times New Roman"/>
          <w:b/>
          <w:bCs/>
          <w:lang w:val="en-ID"/>
        </w:rPr>
        <w:t xml:space="preserve">. </w:t>
      </w:r>
      <w:r w:rsidR="000B190B" w:rsidRPr="000B190B">
        <w:rPr>
          <w:rFonts w:ascii="Times New Roman" w:eastAsia="Arial" w:hAnsi="Times New Roman" w:cs="Times New Roman"/>
          <w:b/>
          <w:bCs/>
          <w:lang w:val="en-ID"/>
        </w:rPr>
        <w:t>Pengolahan dan Analisis Data</w:t>
      </w:r>
    </w:p>
    <w:p w14:paraId="692C96DB" w14:textId="77777777" w:rsidR="000B190B" w:rsidRPr="00574F3B" w:rsidRDefault="000B190B" w:rsidP="0047600A">
      <w:pPr>
        <w:pStyle w:val="BodyText"/>
        <w:tabs>
          <w:tab w:val="left" w:pos="8931"/>
        </w:tabs>
        <w:spacing w:before="13" w:line="276" w:lineRule="auto"/>
        <w:ind w:left="284"/>
        <w:jc w:val="both"/>
        <w:rPr>
          <w:rFonts w:ascii="Times New Roman" w:eastAsia="Arial" w:hAnsi="Times New Roman" w:cs="Times New Roman"/>
          <w:lang w:val="en-ID"/>
        </w:rPr>
      </w:pPr>
      <w:r w:rsidRPr="00574F3B">
        <w:rPr>
          <w:rFonts w:ascii="Times New Roman" w:eastAsia="Arial" w:hAnsi="Times New Roman" w:cs="Times New Roman"/>
          <w:lang w:val="en-ID"/>
        </w:rPr>
        <w:t>Data yang telah terkumpul diolah menggunakan metode statistik deskriptif. Pengolahan data dilakukan melalui tahapan editing, coding, entry data, tabulasi, dan penyajian data dalam bentuk tabel, grafik, dan narasi deskriptif.</w:t>
      </w:r>
    </w:p>
    <w:p w14:paraId="6EA44113" w14:textId="77777777" w:rsidR="000B190B" w:rsidRPr="00574F3B" w:rsidRDefault="000B190B" w:rsidP="0047600A">
      <w:pPr>
        <w:pStyle w:val="BodyText"/>
        <w:tabs>
          <w:tab w:val="left" w:pos="8931"/>
        </w:tabs>
        <w:spacing w:before="13" w:line="276" w:lineRule="auto"/>
        <w:ind w:left="284"/>
        <w:jc w:val="both"/>
        <w:rPr>
          <w:rFonts w:ascii="Times New Roman" w:eastAsia="Arial" w:hAnsi="Times New Roman" w:cs="Times New Roman"/>
          <w:lang w:val="en-ID"/>
        </w:rPr>
      </w:pPr>
      <w:r w:rsidRPr="00574F3B">
        <w:rPr>
          <w:rFonts w:ascii="Times New Roman" w:eastAsia="Arial" w:hAnsi="Times New Roman" w:cs="Times New Roman"/>
          <w:lang w:val="en-ID"/>
        </w:rPr>
        <w:t>Analisis data dilakukan untuk:</w:t>
      </w:r>
    </w:p>
    <w:p w14:paraId="2E6156DC" w14:textId="77777777" w:rsidR="000B190B" w:rsidRPr="00574F3B" w:rsidRDefault="000B190B">
      <w:pPr>
        <w:pStyle w:val="BodyText"/>
        <w:numPr>
          <w:ilvl w:val="0"/>
          <w:numId w:val="25"/>
        </w:numPr>
        <w:tabs>
          <w:tab w:val="clear" w:pos="720"/>
          <w:tab w:val="num" w:pos="426"/>
          <w:tab w:val="left" w:pos="709"/>
          <w:tab w:val="left" w:pos="8931"/>
        </w:tabs>
        <w:spacing w:before="13" w:line="276" w:lineRule="auto"/>
        <w:ind w:left="142" w:firstLine="284"/>
        <w:jc w:val="both"/>
        <w:rPr>
          <w:rFonts w:ascii="Times New Roman" w:eastAsia="Arial" w:hAnsi="Times New Roman" w:cs="Times New Roman"/>
          <w:lang w:val="en-ID"/>
        </w:rPr>
      </w:pPr>
      <w:r w:rsidRPr="00574F3B">
        <w:rPr>
          <w:rFonts w:ascii="Times New Roman" w:eastAsia="Arial" w:hAnsi="Times New Roman" w:cs="Times New Roman"/>
          <w:lang w:val="en-ID"/>
        </w:rPr>
        <w:t xml:space="preserve">Mengetahui tren penyakit; </w:t>
      </w:r>
    </w:p>
    <w:p w14:paraId="674E118F" w14:textId="77777777" w:rsidR="000B190B" w:rsidRPr="00574F3B" w:rsidRDefault="000B190B">
      <w:pPr>
        <w:pStyle w:val="BodyText"/>
        <w:numPr>
          <w:ilvl w:val="0"/>
          <w:numId w:val="25"/>
        </w:numPr>
        <w:tabs>
          <w:tab w:val="clear" w:pos="720"/>
          <w:tab w:val="num" w:pos="426"/>
          <w:tab w:val="left" w:pos="709"/>
          <w:tab w:val="left" w:pos="8931"/>
        </w:tabs>
        <w:spacing w:before="13" w:line="276" w:lineRule="auto"/>
        <w:ind w:left="142" w:firstLine="284"/>
        <w:jc w:val="both"/>
        <w:rPr>
          <w:rFonts w:ascii="Times New Roman" w:eastAsia="Arial" w:hAnsi="Times New Roman" w:cs="Times New Roman"/>
          <w:lang w:val="en-ID"/>
        </w:rPr>
      </w:pPr>
      <w:r w:rsidRPr="00574F3B">
        <w:rPr>
          <w:rFonts w:ascii="Times New Roman" w:eastAsia="Arial" w:hAnsi="Times New Roman" w:cs="Times New Roman"/>
          <w:lang w:val="en-ID"/>
        </w:rPr>
        <w:t xml:space="preserve">Mengukur capaian program pengendalian penyakit dan imunisasi; </w:t>
      </w:r>
    </w:p>
    <w:p w14:paraId="39047A69" w14:textId="77777777" w:rsidR="000B190B" w:rsidRPr="00574F3B" w:rsidRDefault="000B190B">
      <w:pPr>
        <w:pStyle w:val="BodyText"/>
        <w:numPr>
          <w:ilvl w:val="0"/>
          <w:numId w:val="25"/>
        </w:numPr>
        <w:tabs>
          <w:tab w:val="clear" w:pos="720"/>
          <w:tab w:val="num" w:pos="426"/>
          <w:tab w:val="left" w:pos="709"/>
          <w:tab w:val="left" w:pos="8931"/>
        </w:tabs>
        <w:spacing w:before="13" w:line="276" w:lineRule="auto"/>
        <w:ind w:left="142" w:firstLine="284"/>
        <w:jc w:val="both"/>
        <w:rPr>
          <w:rFonts w:ascii="Times New Roman" w:eastAsia="Arial" w:hAnsi="Times New Roman" w:cs="Times New Roman"/>
          <w:lang w:val="en-ID"/>
        </w:rPr>
      </w:pPr>
      <w:r w:rsidRPr="00574F3B">
        <w:rPr>
          <w:rFonts w:ascii="Times New Roman" w:eastAsia="Arial" w:hAnsi="Times New Roman" w:cs="Times New Roman"/>
          <w:lang w:val="en-ID"/>
        </w:rPr>
        <w:t xml:space="preserve">Mengidentifikasi wilayah dengan risiko tinggi; </w:t>
      </w:r>
    </w:p>
    <w:p w14:paraId="7BD8D15A" w14:textId="77777777" w:rsidR="000B190B" w:rsidRPr="00574F3B" w:rsidRDefault="000B190B">
      <w:pPr>
        <w:pStyle w:val="BodyText"/>
        <w:numPr>
          <w:ilvl w:val="0"/>
          <w:numId w:val="25"/>
        </w:numPr>
        <w:tabs>
          <w:tab w:val="clear" w:pos="720"/>
          <w:tab w:val="num" w:pos="426"/>
          <w:tab w:val="left" w:pos="709"/>
          <w:tab w:val="left" w:pos="8931"/>
        </w:tabs>
        <w:spacing w:before="13" w:line="276" w:lineRule="auto"/>
        <w:ind w:left="142" w:firstLine="284"/>
        <w:jc w:val="both"/>
        <w:rPr>
          <w:rFonts w:ascii="Times New Roman" w:eastAsia="Arial" w:hAnsi="Times New Roman" w:cs="Times New Roman"/>
          <w:lang w:val="en-ID"/>
        </w:rPr>
      </w:pPr>
      <w:r w:rsidRPr="00574F3B">
        <w:rPr>
          <w:rFonts w:ascii="Times New Roman" w:eastAsia="Arial" w:hAnsi="Times New Roman" w:cs="Times New Roman"/>
          <w:lang w:val="en-ID"/>
        </w:rPr>
        <w:t xml:space="preserve">Menilai keberhasilan intervensi kesehatan; </w:t>
      </w:r>
    </w:p>
    <w:p w14:paraId="47E46746" w14:textId="77777777" w:rsidR="000B190B" w:rsidRPr="00574F3B" w:rsidRDefault="000B190B">
      <w:pPr>
        <w:pStyle w:val="BodyText"/>
        <w:numPr>
          <w:ilvl w:val="0"/>
          <w:numId w:val="25"/>
        </w:numPr>
        <w:tabs>
          <w:tab w:val="clear" w:pos="720"/>
          <w:tab w:val="num" w:pos="426"/>
          <w:tab w:val="left" w:pos="709"/>
          <w:tab w:val="left" w:pos="8931"/>
        </w:tabs>
        <w:spacing w:before="13" w:line="276" w:lineRule="auto"/>
        <w:ind w:left="142" w:firstLine="284"/>
        <w:jc w:val="both"/>
        <w:rPr>
          <w:rFonts w:ascii="Times New Roman" w:eastAsia="Arial" w:hAnsi="Times New Roman" w:cs="Times New Roman"/>
          <w:lang w:val="en-ID"/>
        </w:rPr>
      </w:pPr>
      <w:r w:rsidRPr="00574F3B">
        <w:rPr>
          <w:rFonts w:ascii="Times New Roman" w:eastAsia="Arial" w:hAnsi="Times New Roman" w:cs="Times New Roman"/>
          <w:lang w:val="en-ID"/>
        </w:rPr>
        <w:t xml:space="preserve">Menentukan prioritas penanganan masalah kesehatan masyarakat. </w:t>
      </w:r>
    </w:p>
    <w:p w14:paraId="40DF3D7E" w14:textId="0733B6F9" w:rsidR="00A72638" w:rsidRPr="00A72638" w:rsidRDefault="000B190B" w:rsidP="00B84E3F">
      <w:pPr>
        <w:pStyle w:val="BodyText"/>
        <w:tabs>
          <w:tab w:val="left" w:pos="8931"/>
        </w:tabs>
        <w:spacing w:before="13" w:line="276" w:lineRule="auto"/>
        <w:ind w:left="142" w:firstLine="284"/>
        <w:jc w:val="both"/>
        <w:rPr>
          <w:rFonts w:ascii="Times New Roman" w:eastAsia="Arial" w:hAnsi="Times New Roman" w:cs="Times New Roman"/>
          <w:lang w:val="en-ID"/>
        </w:rPr>
      </w:pPr>
      <w:r w:rsidRPr="00A72638">
        <w:rPr>
          <w:rFonts w:ascii="Times New Roman" w:eastAsia="Arial" w:hAnsi="Times New Roman" w:cs="Times New Roman"/>
          <w:lang w:val="en-ID"/>
        </w:rPr>
        <w:t>Dalam proses pengolahan data digunakan kode referensi wilayah kecamatan berdasarkan ketentuan Kementerian Dalam Negeri serta kode fasilitas pelayanan kesehatan untuk menjaga konsistensi dan integrasi data antar sistem informasi kesehatan.</w:t>
      </w:r>
      <w:r w:rsidR="00A72638" w:rsidRPr="00A72638">
        <w:rPr>
          <w:rFonts w:ascii="Times New Roman" w:eastAsia="Arial" w:hAnsi="Times New Roman" w:cs="Times New Roman"/>
          <w:lang w:val="en-ID"/>
        </w:rPr>
        <w:t xml:space="preserve"> Selain itu </w:t>
      </w:r>
      <w:r w:rsidR="00A72638" w:rsidRPr="00A72638">
        <w:rPr>
          <w:rFonts w:ascii="Times New Roman" w:eastAsia="Arial" w:hAnsi="Times New Roman" w:cs="Times New Roman"/>
          <w:lang w:val="en-ID"/>
        </w:rPr>
        <w:t>Pengemasan informasi merupakan proses penyusunan, pengolahan, dan penyajian data atau informasi ke dalam bentuk yang lebih terstruktur, menarik, mudah dipahami, dan sesuai dengan kebutuhan pengguna. Pengemasan informasi dilakukan agar informasi yang dihasilkan tidak hanya bersifat data mentah, tetapi dapat memberikan nilai guna bagi masyarakat, instansi pemerintah, peneliti, maupun pihak lain yang membutuhkan.</w:t>
      </w:r>
    </w:p>
    <w:p w14:paraId="205AD2C1" w14:textId="65FF3018" w:rsidR="000B190B" w:rsidRPr="00574F3B" w:rsidRDefault="00A72638" w:rsidP="00B84E3F">
      <w:pPr>
        <w:pStyle w:val="BodyText"/>
        <w:tabs>
          <w:tab w:val="left" w:pos="8931"/>
        </w:tabs>
        <w:spacing w:before="13" w:line="276" w:lineRule="auto"/>
        <w:ind w:left="142" w:firstLine="284"/>
        <w:jc w:val="both"/>
        <w:rPr>
          <w:rFonts w:ascii="Times New Roman" w:eastAsia="Arial" w:hAnsi="Times New Roman" w:cs="Times New Roman"/>
          <w:lang w:val="en-ID"/>
        </w:rPr>
      </w:pPr>
      <w:r w:rsidRPr="00A72638">
        <w:rPr>
          <w:rFonts w:ascii="Times New Roman" w:eastAsia="Arial" w:hAnsi="Times New Roman" w:cs="Times New Roman"/>
          <w:lang w:val="en-ID"/>
        </w:rPr>
        <w:t>Dalam kegiatan statistik atau penyusunan laporan, pengemasan informasi dapat dilakukan melalui berbagai bentuk seperti tabel, grafik, diagram, infografis, buku, laporan, brosur, maupun media digital. Penyajian informasi yang baik harus memperhatikan ketepatan data, kejelasan isi, sistematika penyampaian, serta kemudahan akses sehingga pengguna dapat memahami informasi secara cepat dan akurat.</w:t>
      </w:r>
      <w:r>
        <w:rPr>
          <w:rFonts w:ascii="Times New Roman" w:eastAsia="Arial" w:hAnsi="Times New Roman" w:cs="Times New Roman"/>
          <w:lang w:val="en-ID"/>
        </w:rPr>
        <w:t xml:space="preserve"> </w:t>
      </w:r>
      <w:r w:rsidRPr="00A72638">
        <w:rPr>
          <w:rFonts w:ascii="Times New Roman" w:eastAsia="Arial" w:hAnsi="Times New Roman" w:cs="Times New Roman"/>
          <w:lang w:val="en-ID"/>
        </w:rPr>
        <w:t xml:space="preserve">Pengemasan informasi juga memiliki peran penting dalam mendukung pengambilan keputusan dan perencanaan pembangunan. Informasi yang dikemas dengan baik akan memudahkan pengguna dalam menganalisis kondisi suatu wilayah, melihat perkembangan data dari waktu ke waktu, serta menentukan kebijakan yang tepat berdasarkan data yang tersedia. Oleh karena itu, pengemasan informasi menjadi salah satu tahapan penting </w:t>
      </w:r>
      <w:r w:rsidRPr="00A72638">
        <w:rPr>
          <w:rFonts w:ascii="Times New Roman" w:eastAsia="Arial" w:hAnsi="Times New Roman" w:cs="Times New Roman"/>
          <w:lang w:val="en-ID"/>
        </w:rPr>
        <w:lastRenderedPageBreak/>
        <w:t>dalam proses pengelolaan data dan diseminasi hasil statistik.</w:t>
      </w:r>
    </w:p>
    <w:p w14:paraId="6087C473" w14:textId="77777777" w:rsidR="00C200D7" w:rsidRPr="00C720F6" w:rsidRDefault="00C200D7" w:rsidP="00C200D7">
      <w:pPr>
        <w:pStyle w:val="BodyText"/>
        <w:tabs>
          <w:tab w:val="left" w:pos="1134"/>
          <w:tab w:val="left" w:pos="8931"/>
        </w:tabs>
        <w:spacing w:before="13" w:line="276" w:lineRule="auto"/>
        <w:ind w:firstLine="142"/>
        <w:jc w:val="both"/>
        <w:rPr>
          <w:rFonts w:ascii="Times New Roman" w:eastAsia="Arial" w:hAnsi="Times New Roman" w:cs="Times New Roman"/>
          <w:lang w:val="en-ID"/>
        </w:rPr>
      </w:pPr>
      <w:r w:rsidRPr="00C720F6">
        <w:rPr>
          <w:rFonts w:ascii="Times New Roman" w:eastAsia="Arial" w:hAnsi="Times New Roman" w:cs="Times New Roman"/>
          <w:lang w:val="en-ID"/>
        </w:rPr>
        <w:t>Data diolah menjadi informasi epidemiologi yang terstruktur.</w:t>
      </w:r>
    </w:p>
    <w:p w14:paraId="53886BA2" w14:textId="77777777" w:rsidR="00C200D7" w:rsidRPr="00C720F6" w:rsidRDefault="00C200D7" w:rsidP="00C200D7">
      <w:pPr>
        <w:pStyle w:val="BodyText"/>
        <w:tabs>
          <w:tab w:val="left" w:pos="1134"/>
          <w:tab w:val="left" w:pos="8931"/>
        </w:tabs>
        <w:spacing w:before="13" w:line="276" w:lineRule="auto"/>
        <w:ind w:firstLine="142"/>
        <w:jc w:val="both"/>
        <w:rPr>
          <w:rFonts w:ascii="Times New Roman" w:eastAsia="Arial" w:hAnsi="Times New Roman" w:cs="Times New Roman"/>
          <w:lang w:val="en-ID"/>
        </w:rPr>
      </w:pPr>
      <w:r w:rsidRPr="00C720F6">
        <w:rPr>
          <w:rFonts w:ascii="Times New Roman" w:eastAsia="Arial" w:hAnsi="Times New Roman" w:cs="Times New Roman"/>
          <w:b/>
          <w:bCs/>
          <w:lang w:val="en-ID"/>
        </w:rPr>
        <w:t>Sumber:</w:t>
      </w:r>
    </w:p>
    <w:p w14:paraId="3396095B" w14:textId="77777777" w:rsidR="00C200D7" w:rsidRPr="00C720F6" w:rsidRDefault="00C200D7">
      <w:pPr>
        <w:pStyle w:val="BodyText"/>
        <w:numPr>
          <w:ilvl w:val="0"/>
          <w:numId w:val="17"/>
        </w:numPr>
        <w:tabs>
          <w:tab w:val="left" w:pos="993"/>
          <w:tab w:val="left" w:pos="8931"/>
        </w:tabs>
        <w:spacing w:before="13" w:line="276" w:lineRule="auto"/>
        <w:ind w:hanging="294"/>
        <w:jc w:val="both"/>
        <w:rPr>
          <w:rFonts w:ascii="Times New Roman" w:eastAsia="Arial" w:hAnsi="Times New Roman" w:cs="Times New Roman"/>
          <w:lang w:val="en-ID"/>
        </w:rPr>
      </w:pPr>
      <w:r w:rsidRPr="00C720F6">
        <w:rPr>
          <w:rFonts w:ascii="Times New Roman" w:eastAsia="Arial" w:hAnsi="Times New Roman" w:cs="Times New Roman"/>
          <w:lang w:val="en-ID"/>
        </w:rPr>
        <w:t>ICD-10</w:t>
      </w:r>
    </w:p>
    <w:p w14:paraId="1DF1CA4B" w14:textId="77777777" w:rsidR="00C200D7" w:rsidRPr="00C720F6" w:rsidRDefault="00C200D7">
      <w:pPr>
        <w:pStyle w:val="BodyText"/>
        <w:numPr>
          <w:ilvl w:val="0"/>
          <w:numId w:val="17"/>
        </w:numPr>
        <w:tabs>
          <w:tab w:val="left" w:pos="993"/>
          <w:tab w:val="left" w:pos="8931"/>
        </w:tabs>
        <w:spacing w:before="13" w:line="276" w:lineRule="auto"/>
        <w:ind w:hanging="294"/>
        <w:jc w:val="both"/>
        <w:rPr>
          <w:rFonts w:ascii="Times New Roman" w:eastAsia="Arial" w:hAnsi="Times New Roman" w:cs="Times New Roman"/>
          <w:lang w:val="en-ID"/>
        </w:rPr>
      </w:pPr>
      <w:r w:rsidRPr="00C720F6">
        <w:rPr>
          <w:rFonts w:ascii="Times New Roman" w:eastAsia="Arial" w:hAnsi="Times New Roman" w:cs="Times New Roman"/>
          <w:lang w:val="en-ID"/>
        </w:rPr>
        <w:t>Pedoman statistik Kemenkes RI</w:t>
      </w:r>
    </w:p>
    <w:p w14:paraId="5FEA57BE" w14:textId="77777777" w:rsidR="00C200D7" w:rsidRPr="00C720F6" w:rsidRDefault="00C200D7">
      <w:pPr>
        <w:pStyle w:val="BodyText"/>
        <w:numPr>
          <w:ilvl w:val="0"/>
          <w:numId w:val="17"/>
        </w:numPr>
        <w:tabs>
          <w:tab w:val="left" w:pos="993"/>
          <w:tab w:val="left" w:pos="8931"/>
        </w:tabs>
        <w:spacing w:before="13" w:line="276" w:lineRule="auto"/>
        <w:ind w:hanging="294"/>
        <w:jc w:val="both"/>
        <w:rPr>
          <w:rFonts w:ascii="Times New Roman" w:eastAsia="Arial" w:hAnsi="Times New Roman" w:cs="Times New Roman"/>
          <w:lang w:val="en-ID"/>
        </w:rPr>
      </w:pPr>
      <w:r w:rsidRPr="00C720F6">
        <w:rPr>
          <w:rFonts w:ascii="Times New Roman" w:eastAsia="Arial" w:hAnsi="Times New Roman" w:cs="Times New Roman"/>
          <w:lang w:val="en-ID"/>
        </w:rPr>
        <w:t>Rumus indikator kesehatan</w:t>
      </w:r>
    </w:p>
    <w:p w14:paraId="3C34EC37" w14:textId="77777777" w:rsidR="00C200D7" w:rsidRPr="00C720F6" w:rsidRDefault="00C200D7">
      <w:pPr>
        <w:pStyle w:val="BodyText"/>
        <w:numPr>
          <w:ilvl w:val="0"/>
          <w:numId w:val="17"/>
        </w:numPr>
        <w:tabs>
          <w:tab w:val="left" w:pos="993"/>
          <w:tab w:val="left" w:pos="8931"/>
        </w:tabs>
        <w:spacing w:before="13" w:line="276" w:lineRule="auto"/>
        <w:ind w:hanging="294"/>
        <w:jc w:val="both"/>
        <w:rPr>
          <w:rFonts w:ascii="Times New Roman" w:eastAsia="Arial" w:hAnsi="Times New Roman" w:cs="Times New Roman"/>
          <w:lang w:val="en-ID"/>
        </w:rPr>
      </w:pPr>
      <w:r w:rsidRPr="00C720F6">
        <w:rPr>
          <w:rFonts w:ascii="Times New Roman" w:eastAsia="Arial" w:hAnsi="Times New Roman" w:cs="Times New Roman"/>
          <w:lang w:val="en-ID"/>
        </w:rPr>
        <w:t>SOP Penyelenggara dan Penyelenggaraan Statistik Sektoral Kabupaten Rejang Lebong</w:t>
      </w:r>
    </w:p>
    <w:p w14:paraId="5556CBCD" w14:textId="77777777" w:rsidR="00C200D7" w:rsidRPr="00C720F6" w:rsidRDefault="00C200D7">
      <w:pPr>
        <w:pStyle w:val="BodyText"/>
        <w:numPr>
          <w:ilvl w:val="0"/>
          <w:numId w:val="17"/>
        </w:numPr>
        <w:tabs>
          <w:tab w:val="left" w:pos="993"/>
          <w:tab w:val="left" w:pos="8931"/>
        </w:tabs>
        <w:spacing w:before="13" w:line="276" w:lineRule="auto"/>
        <w:ind w:hanging="294"/>
        <w:jc w:val="both"/>
        <w:rPr>
          <w:rFonts w:ascii="Times New Roman" w:eastAsia="Arial" w:hAnsi="Times New Roman" w:cs="Times New Roman"/>
          <w:lang w:val="en-ID"/>
        </w:rPr>
      </w:pPr>
      <w:r w:rsidRPr="00C720F6">
        <w:rPr>
          <w:rFonts w:ascii="Times New Roman" w:eastAsia="Arial" w:hAnsi="Times New Roman" w:cs="Times New Roman"/>
          <w:lang w:val="en-ID"/>
        </w:rPr>
        <w:t>Pedoman Statistk Sektoral Kabupaten Rejang Lebong</w:t>
      </w:r>
    </w:p>
    <w:p w14:paraId="7DD55ECC" w14:textId="77777777" w:rsidR="00C200D7" w:rsidRPr="00C720F6" w:rsidRDefault="00C200D7">
      <w:pPr>
        <w:pStyle w:val="BodyText"/>
        <w:numPr>
          <w:ilvl w:val="0"/>
          <w:numId w:val="17"/>
        </w:numPr>
        <w:tabs>
          <w:tab w:val="left" w:pos="993"/>
          <w:tab w:val="left" w:pos="8931"/>
        </w:tabs>
        <w:spacing w:before="13" w:line="276" w:lineRule="auto"/>
        <w:ind w:hanging="294"/>
        <w:jc w:val="both"/>
        <w:rPr>
          <w:rFonts w:ascii="Times New Roman" w:eastAsia="Arial" w:hAnsi="Times New Roman" w:cs="Times New Roman"/>
          <w:lang w:val="en-ID"/>
        </w:rPr>
      </w:pPr>
      <w:r w:rsidRPr="00C720F6">
        <w:rPr>
          <w:rFonts w:ascii="Times New Roman" w:eastAsia="Arial" w:hAnsi="Times New Roman" w:cs="Times New Roman"/>
          <w:lang w:val="en-ID"/>
        </w:rPr>
        <w:t>Pedoman Metadata Statistik Kabupaten Rejang Lebong</w:t>
      </w:r>
    </w:p>
    <w:p w14:paraId="237BC814" w14:textId="77777777" w:rsidR="00817C61" w:rsidRDefault="00817C61" w:rsidP="00574F3B">
      <w:pPr>
        <w:pStyle w:val="BodyText"/>
        <w:tabs>
          <w:tab w:val="left" w:pos="8931"/>
        </w:tabs>
        <w:spacing w:before="13" w:line="276" w:lineRule="auto"/>
        <w:jc w:val="both"/>
        <w:rPr>
          <w:rFonts w:ascii="Times New Roman" w:eastAsia="Arial" w:hAnsi="Times New Roman" w:cs="Times New Roman"/>
          <w:b/>
          <w:bCs/>
          <w:lang w:val="en-ID"/>
        </w:rPr>
      </w:pPr>
    </w:p>
    <w:p w14:paraId="6DA6DD32" w14:textId="59A771E0" w:rsidR="00143D76" w:rsidRPr="00C720F6" w:rsidRDefault="000A0357" w:rsidP="00574F3B">
      <w:pPr>
        <w:pStyle w:val="BodyText"/>
        <w:tabs>
          <w:tab w:val="left" w:pos="8931"/>
        </w:tabs>
        <w:spacing w:before="13" w:line="276" w:lineRule="auto"/>
        <w:jc w:val="both"/>
        <w:rPr>
          <w:rFonts w:ascii="Times New Roman" w:eastAsia="Arial" w:hAnsi="Times New Roman" w:cs="Times New Roman"/>
          <w:b/>
          <w:bCs/>
          <w:lang w:val="en-ID"/>
        </w:rPr>
      </w:pPr>
      <w:r>
        <w:rPr>
          <w:rFonts w:ascii="Times New Roman" w:eastAsia="Arial" w:hAnsi="Times New Roman" w:cs="Times New Roman"/>
          <w:b/>
          <w:bCs/>
          <w:lang w:val="en-ID"/>
        </w:rPr>
        <w:t>H</w:t>
      </w:r>
      <w:r w:rsidR="00143D76" w:rsidRPr="00C720F6">
        <w:rPr>
          <w:rFonts w:ascii="Times New Roman" w:eastAsia="Arial" w:hAnsi="Times New Roman" w:cs="Times New Roman"/>
          <w:b/>
          <w:bCs/>
          <w:lang w:val="en-ID"/>
        </w:rPr>
        <w:t>. Tahap Verifikasi dan Validasi Data</w:t>
      </w:r>
    </w:p>
    <w:p w14:paraId="3580B7C8" w14:textId="77777777" w:rsidR="00143D76" w:rsidRPr="00C720F6" w:rsidRDefault="00143D76" w:rsidP="00574F3B">
      <w:pPr>
        <w:pStyle w:val="BodyText"/>
        <w:tabs>
          <w:tab w:val="left" w:pos="8931"/>
        </w:tabs>
        <w:spacing w:before="13" w:line="276" w:lineRule="auto"/>
        <w:ind w:left="284"/>
        <w:jc w:val="both"/>
        <w:rPr>
          <w:rFonts w:ascii="Times New Roman" w:eastAsia="Arial" w:hAnsi="Times New Roman" w:cs="Times New Roman"/>
          <w:lang w:val="en-ID"/>
        </w:rPr>
      </w:pPr>
      <w:r w:rsidRPr="00C720F6">
        <w:rPr>
          <w:rFonts w:ascii="Times New Roman" w:eastAsia="Arial" w:hAnsi="Times New Roman" w:cs="Times New Roman"/>
          <w:lang w:val="en-ID"/>
        </w:rPr>
        <w:t>Data diperiksa untuk memastikan kualitas dan kesesuaian dengan standar.</w:t>
      </w:r>
    </w:p>
    <w:p w14:paraId="26174DCC" w14:textId="77777777" w:rsidR="00143D76" w:rsidRPr="00C720F6" w:rsidRDefault="00143D76" w:rsidP="00574F3B">
      <w:pPr>
        <w:pStyle w:val="BodyText"/>
        <w:tabs>
          <w:tab w:val="left" w:pos="8931"/>
        </w:tabs>
        <w:spacing w:before="13" w:line="276" w:lineRule="auto"/>
        <w:ind w:left="284"/>
        <w:jc w:val="both"/>
        <w:rPr>
          <w:rFonts w:ascii="Times New Roman" w:eastAsia="Arial" w:hAnsi="Times New Roman" w:cs="Times New Roman"/>
          <w:lang w:val="en-ID"/>
        </w:rPr>
      </w:pPr>
      <w:r w:rsidRPr="00C720F6">
        <w:rPr>
          <w:rFonts w:ascii="Times New Roman" w:eastAsia="Arial" w:hAnsi="Times New Roman" w:cs="Times New Roman"/>
          <w:b/>
          <w:bCs/>
          <w:lang w:val="en-ID"/>
        </w:rPr>
        <w:t>Sumber:</w:t>
      </w:r>
    </w:p>
    <w:p w14:paraId="6710524A" w14:textId="77777777" w:rsidR="00143D76" w:rsidRPr="00C720F6" w:rsidRDefault="00143D76">
      <w:pPr>
        <w:pStyle w:val="BodyText"/>
        <w:numPr>
          <w:ilvl w:val="0"/>
          <w:numId w:val="16"/>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SOP Dinas Kesehatan</w:t>
      </w:r>
    </w:p>
    <w:p w14:paraId="7831D026" w14:textId="77777777" w:rsidR="00143D76" w:rsidRPr="00C720F6" w:rsidRDefault="00143D76">
      <w:pPr>
        <w:pStyle w:val="BodyText"/>
        <w:numPr>
          <w:ilvl w:val="0"/>
          <w:numId w:val="16"/>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Pedoman validasi Kemenkes RI</w:t>
      </w:r>
    </w:p>
    <w:p w14:paraId="2A0B37E5" w14:textId="77777777" w:rsidR="00143D76" w:rsidRPr="00C720F6" w:rsidRDefault="00143D76">
      <w:pPr>
        <w:pStyle w:val="BodyText"/>
        <w:numPr>
          <w:ilvl w:val="0"/>
          <w:numId w:val="16"/>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Data pembanding tahun sebelumnya</w:t>
      </w:r>
    </w:p>
    <w:p w14:paraId="0B6C09DC" w14:textId="77777777" w:rsidR="00143D76" w:rsidRPr="00C720F6" w:rsidRDefault="00143D76">
      <w:pPr>
        <w:pStyle w:val="BodyText"/>
        <w:numPr>
          <w:ilvl w:val="0"/>
          <w:numId w:val="16"/>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SOP Penyelenggara dan Penyelenggaraan Statistik Sektoral Kabupaten Rejang Lebong</w:t>
      </w:r>
    </w:p>
    <w:p w14:paraId="4AC30334" w14:textId="77777777" w:rsidR="00143D76" w:rsidRPr="00C720F6" w:rsidRDefault="00143D76">
      <w:pPr>
        <w:pStyle w:val="BodyText"/>
        <w:numPr>
          <w:ilvl w:val="0"/>
          <w:numId w:val="16"/>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Pedoman Statistk Sektoral Kabupaten Rejang Lebong</w:t>
      </w:r>
    </w:p>
    <w:p w14:paraId="365ECA44" w14:textId="77777777" w:rsidR="00143D76" w:rsidRPr="00C720F6" w:rsidRDefault="00143D76">
      <w:pPr>
        <w:pStyle w:val="BodyText"/>
        <w:numPr>
          <w:ilvl w:val="0"/>
          <w:numId w:val="16"/>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Pedoman Metadata Statistik Kabupaten Rejang Lebong</w:t>
      </w:r>
    </w:p>
    <w:p w14:paraId="17C9553E" w14:textId="77777777" w:rsidR="0047600A" w:rsidRPr="00C720F6" w:rsidRDefault="0047600A" w:rsidP="00574F3B">
      <w:pPr>
        <w:pStyle w:val="BodyText"/>
        <w:tabs>
          <w:tab w:val="left" w:pos="8931"/>
        </w:tabs>
        <w:spacing w:before="13" w:line="276" w:lineRule="auto"/>
        <w:jc w:val="both"/>
        <w:rPr>
          <w:rFonts w:ascii="Times New Roman" w:eastAsia="Arial" w:hAnsi="Times New Roman" w:cs="Times New Roman"/>
          <w:lang w:val="en-ID"/>
        </w:rPr>
      </w:pPr>
    </w:p>
    <w:p w14:paraId="105C520B" w14:textId="223C3FC8" w:rsidR="00143D76" w:rsidRPr="00C720F6" w:rsidRDefault="000A0357" w:rsidP="00574F3B">
      <w:pPr>
        <w:pStyle w:val="BodyText"/>
        <w:tabs>
          <w:tab w:val="left" w:pos="8931"/>
        </w:tabs>
        <w:spacing w:before="13" w:line="276" w:lineRule="auto"/>
        <w:jc w:val="both"/>
        <w:rPr>
          <w:rFonts w:ascii="Times New Roman" w:eastAsia="Arial" w:hAnsi="Times New Roman" w:cs="Times New Roman"/>
          <w:b/>
          <w:bCs/>
          <w:lang w:val="en-ID"/>
        </w:rPr>
      </w:pPr>
      <w:r>
        <w:rPr>
          <w:rFonts w:ascii="Times New Roman" w:eastAsia="Arial" w:hAnsi="Times New Roman" w:cs="Times New Roman"/>
          <w:b/>
          <w:bCs/>
          <w:lang w:val="en-ID"/>
        </w:rPr>
        <w:t>I</w:t>
      </w:r>
      <w:r w:rsidR="00143D76" w:rsidRPr="00C720F6">
        <w:rPr>
          <w:rFonts w:ascii="Times New Roman" w:eastAsia="Arial" w:hAnsi="Times New Roman" w:cs="Times New Roman"/>
          <w:b/>
          <w:bCs/>
          <w:lang w:val="en-ID"/>
        </w:rPr>
        <w:t xml:space="preserve">. </w:t>
      </w:r>
      <w:r w:rsidR="0047600A">
        <w:rPr>
          <w:rFonts w:ascii="Times New Roman" w:eastAsia="Arial" w:hAnsi="Times New Roman" w:cs="Times New Roman"/>
          <w:b/>
          <w:bCs/>
          <w:lang w:val="en-ID"/>
        </w:rPr>
        <w:t xml:space="preserve"> </w:t>
      </w:r>
      <w:r w:rsidR="00143D76" w:rsidRPr="00C720F6">
        <w:rPr>
          <w:rFonts w:ascii="Times New Roman" w:eastAsia="Arial" w:hAnsi="Times New Roman" w:cs="Times New Roman"/>
          <w:b/>
          <w:bCs/>
          <w:lang w:val="en-ID"/>
        </w:rPr>
        <w:t>Tahap Analisis dan Interpretasi Data</w:t>
      </w:r>
    </w:p>
    <w:p w14:paraId="40C430F6" w14:textId="77777777" w:rsidR="00143D76" w:rsidRPr="00C720F6" w:rsidRDefault="00143D76" w:rsidP="00574F3B">
      <w:pPr>
        <w:pStyle w:val="BodyText"/>
        <w:tabs>
          <w:tab w:val="left" w:pos="8931"/>
        </w:tabs>
        <w:spacing w:before="13" w:line="276" w:lineRule="auto"/>
        <w:ind w:firstLine="284"/>
        <w:jc w:val="both"/>
        <w:rPr>
          <w:rFonts w:ascii="Times New Roman" w:eastAsia="Arial" w:hAnsi="Times New Roman" w:cs="Times New Roman"/>
          <w:lang w:val="en-ID"/>
        </w:rPr>
      </w:pPr>
      <w:r w:rsidRPr="00C720F6">
        <w:rPr>
          <w:rFonts w:ascii="Times New Roman" w:eastAsia="Arial" w:hAnsi="Times New Roman" w:cs="Times New Roman"/>
          <w:lang w:val="en-ID"/>
        </w:rPr>
        <w:t>Data dianalisis untuk melihat pola dan tren penyakit.</w:t>
      </w:r>
    </w:p>
    <w:p w14:paraId="4197135A" w14:textId="77777777" w:rsidR="00143D76" w:rsidRPr="00C720F6" w:rsidRDefault="00143D76" w:rsidP="00574F3B">
      <w:pPr>
        <w:pStyle w:val="BodyText"/>
        <w:tabs>
          <w:tab w:val="left" w:pos="8931"/>
        </w:tabs>
        <w:spacing w:before="13" w:line="276" w:lineRule="auto"/>
        <w:ind w:firstLine="284"/>
        <w:jc w:val="both"/>
        <w:rPr>
          <w:rFonts w:ascii="Times New Roman" w:eastAsia="Arial" w:hAnsi="Times New Roman" w:cs="Times New Roman"/>
          <w:lang w:val="en-ID"/>
        </w:rPr>
      </w:pPr>
      <w:r w:rsidRPr="00C720F6">
        <w:rPr>
          <w:rFonts w:ascii="Times New Roman" w:eastAsia="Arial" w:hAnsi="Times New Roman" w:cs="Times New Roman"/>
          <w:b/>
          <w:bCs/>
          <w:lang w:val="en-ID"/>
        </w:rPr>
        <w:t>Sumber:</w:t>
      </w:r>
    </w:p>
    <w:p w14:paraId="5BCE3032" w14:textId="77777777" w:rsidR="00143D76" w:rsidRPr="00C720F6" w:rsidRDefault="00143D76">
      <w:pPr>
        <w:pStyle w:val="BodyText"/>
        <w:numPr>
          <w:ilvl w:val="0"/>
          <w:numId w:val="18"/>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WHO dan Kemenkes RI</w:t>
      </w:r>
    </w:p>
    <w:p w14:paraId="101BD977" w14:textId="77777777" w:rsidR="00143D76" w:rsidRPr="00C720F6" w:rsidRDefault="00143D76">
      <w:pPr>
        <w:pStyle w:val="BodyText"/>
        <w:numPr>
          <w:ilvl w:val="0"/>
          <w:numId w:val="18"/>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Literatur epidemiologi</w:t>
      </w:r>
    </w:p>
    <w:p w14:paraId="177261E8" w14:textId="77777777" w:rsidR="00143D76" w:rsidRPr="00C720F6" w:rsidRDefault="00143D76">
      <w:pPr>
        <w:pStyle w:val="BodyText"/>
        <w:numPr>
          <w:ilvl w:val="0"/>
          <w:numId w:val="18"/>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Data historis</w:t>
      </w:r>
    </w:p>
    <w:p w14:paraId="1A22B330" w14:textId="77777777" w:rsidR="00143D76" w:rsidRPr="00C720F6" w:rsidRDefault="00143D76">
      <w:pPr>
        <w:pStyle w:val="BodyText"/>
        <w:numPr>
          <w:ilvl w:val="0"/>
          <w:numId w:val="18"/>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SOP Penyelenggara dan Penyelenggaraan Statistik Sektoral Kabupaten Rejang Lebong</w:t>
      </w:r>
    </w:p>
    <w:p w14:paraId="4040EADD" w14:textId="77777777" w:rsidR="00143D76" w:rsidRPr="00C720F6" w:rsidRDefault="00143D76">
      <w:pPr>
        <w:pStyle w:val="BodyText"/>
        <w:numPr>
          <w:ilvl w:val="0"/>
          <w:numId w:val="18"/>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Pedoman Statistk Sektoral Kabupaten Rejang Lebong</w:t>
      </w:r>
    </w:p>
    <w:p w14:paraId="1DC76E8B" w14:textId="41411FD2" w:rsidR="00060C37" w:rsidRPr="00817C61" w:rsidRDefault="00143D76">
      <w:pPr>
        <w:pStyle w:val="BodyText"/>
        <w:numPr>
          <w:ilvl w:val="0"/>
          <w:numId w:val="18"/>
        </w:numPr>
        <w:tabs>
          <w:tab w:val="left" w:pos="8931"/>
        </w:tabs>
        <w:spacing w:before="13" w:line="276" w:lineRule="auto"/>
        <w:jc w:val="both"/>
        <w:rPr>
          <w:rFonts w:ascii="Times New Roman" w:eastAsia="Arial" w:hAnsi="Times New Roman" w:cs="Times New Roman"/>
          <w:lang w:val="en-ID"/>
        </w:rPr>
      </w:pPr>
      <w:r w:rsidRPr="00C720F6">
        <w:rPr>
          <w:rFonts w:ascii="Times New Roman" w:eastAsia="Arial" w:hAnsi="Times New Roman" w:cs="Times New Roman"/>
          <w:lang w:val="en-ID"/>
        </w:rPr>
        <w:t>Pedoman Metadata Statistik Kabupaten Rejang Lebong</w:t>
      </w:r>
    </w:p>
    <w:p w14:paraId="6F95C95A" w14:textId="77777777" w:rsidR="00143D76" w:rsidRPr="00C720F6" w:rsidRDefault="00143D76" w:rsidP="00C720F6">
      <w:pPr>
        <w:pStyle w:val="BodyText"/>
        <w:tabs>
          <w:tab w:val="left" w:pos="8931"/>
        </w:tabs>
        <w:spacing w:before="13" w:line="276" w:lineRule="auto"/>
        <w:rPr>
          <w:rFonts w:ascii="Times New Roman" w:eastAsia="Arial" w:hAnsi="Times New Roman" w:cs="Times New Roman"/>
          <w:lang w:val="en-ID"/>
        </w:rPr>
      </w:pPr>
    </w:p>
    <w:p w14:paraId="1A155179" w14:textId="1E92DA5C" w:rsidR="00A72D6F" w:rsidRPr="00A72D6F" w:rsidRDefault="00A72D6F" w:rsidP="00A72D6F">
      <w:pPr>
        <w:pStyle w:val="BodyText"/>
        <w:tabs>
          <w:tab w:val="left" w:pos="8931"/>
        </w:tabs>
        <w:spacing w:before="13" w:line="276" w:lineRule="auto"/>
        <w:ind w:right="426"/>
        <w:rPr>
          <w:rFonts w:ascii="Times New Roman" w:eastAsia="Arial" w:hAnsi="Times New Roman" w:cs="Times New Roman"/>
          <w:b/>
          <w:bCs/>
          <w:lang w:val="en-ID"/>
        </w:rPr>
      </w:pPr>
      <w:r>
        <w:rPr>
          <w:rFonts w:ascii="Times New Roman" w:eastAsia="Arial" w:hAnsi="Times New Roman" w:cs="Times New Roman"/>
          <w:b/>
          <w:bCs/>
          <w:lang w:val="en-ID"/>
        </w:rPr>
        <w:t xml:space="preserve">J. </w:t>
      </w:r>
      <w:r w:rsidR="00A72638">
        <w:rPr>
          <w:rFonts w:ascii="Times New Roman" w:eastAsia="Arial" w:hAnsi="Times New Roman" w:cs="Times New Roman"/>
          <w:b/>
          <w:bCs/>
          <w:lang w:val="en-ID"/>
        </w:rPr>
        <w:t xml:space="preserve"> </w:t>
      </w:r>
      <w:r w:rsidRPr="00A72D6F">
        <w:rPr>
          <w:rFonts w:ascii="Times New Roman" w:eastAsia="Arial" w:hAnsi="Times New Roman" w:cs="Times New Roman"/>
          <w:b/>
          <w:bCs/>
          <w:lang w:val="en-ID"/>
        </w:rPr>
        <w:t>Pengawasan/Pemeriksaan Dan Pengolahan Data</w:t>
      </w:r>
    </w:p>
    <w:p w14:paraId="3EE348A7" w14:textId="77777777" w:rsidR="00A72D6F" w:rsidRPr="00A72D6F" w:rsidRDefault="00A72D6F" w:rsidP="00B84E3F">
      <w:pPr>
        <w:pStyle w:val="BodyText"/>
        <w:tabs>
          <w:tab w:val="left" w:pos="8931"/>
        </w:tabs>
        <w:spacing w:before="13" w:line="276" w:lineRule="auto"/>
        <w:ind w:left="284" w:right="426" w:firstLine="567"/>
        <w:jc w:val="both"/>
        <w:rPr>
          <w:rFonts w:ascii="Times New Roman" w:eastAsia="Arial" w:hAnsi="Times New Roman" w:cs="Times New Roman"/>
          <w:lang w:val="en-ID"/>
        </w:rPr>
      </w:pPr>
      <w:r w:rsidRPr="00A72D6F">
        <w:rPr>
          <w:rFonts w:ascii="Times New Roman" w:eastAsia="Arial" w:hAnsi="Times New Roman" w:cs="Times New Roman"/>
          <w:lang w:val="en-ID"/>
        </w:rPr>
        <w:t>Pengawasan atau pemeriksaan data pada Buku Pengendalian Penyakit Kabupaten Rejang Lebong Tahun 2025 merupakan bagian penting dalam rangka menjamin tersedianya data yang akurat, lengkap, konsisten, dan dapat dipertanggungjawabkan. Kegiatan ini dilakukan terhadap seluruh data yang berasal dari puskesmas, rumah sakit, laboratorium, serta fasilitas pelayanan kesehatan lainnya yang berkaitan dengan program pengendalian penyakit dan imunisasi. Pengawasan dilakukan secara berkala untuk memastikan bahwa proses pencatatan dan pelaporan telah dilaksanakan sesuai dengan pedoman dan ketentuan yang berlaku.</w:t>
      </w:r>
    </w:p>
    <w:p w14:paraId="30670343" w14:textId="77777777" w:rsidR="00A72D6F" w:rsidRDefault="00A72D6F" w:rsidP="00B84E3F">
      <w:pPr>
        <w:pStyle w:val="BodyText"/>
        <w:tabs>
          <w:tab w:val="left" w:pos="8931"/>
        </w:tabs>
        <w:spacing w:before="13" w:line="276" w:lineRule="auto"/>
        <w:ind w:left="284" w:right="426" w:firstLine="567"/>
        <w:jc w:val="both"/>
        <w:rPr>
          <w:rFonts w:ascii="Times New Roman" w:eastAsia="Arial" w:hAnsi="Times New Roman" w:cs="Times New Roman"/>
          <w:lang w:val="en-ID"/>
        </w:rPr>
      </w:pPr>
      <w:r w:rsidRPr="00A72D6F">
        <w:rPr>
          <w:rFonts w:ascii="Times New Roman" w:eastAsia="Arial" w:hAnsi="Times New Roman" w:cs="Times New Roman"/>
          <w:lang w:val="en-ID"/>
        </w:rPr>
        <w:t>Dalam pelaksanaannya, pemeriksaan data dilakukan melalui pengecekan kelengkapan laporan, ketepatan waktu penyampaian data, kesesuaian format pelaporan, serta konsistensi antarvariabel dan antarperiode pelaporan. Selain itu, dilakukan identifikasi terhadap kemungkinan adanya data ganda, kesalahan pencatatan, maupun ketidaksesuaian antara jumlah kasus dengan laporan pendukung lainnya. Apabila ditemukan ketidaksesuaian data, maka dilakukan klarifikasi dan konfirmasi kembali kepada petugas pengelola program di fasilitas pelayanan kesehatan terkait guna memperoleh data yang sesuai dengan kondisi sebenarnya di lapangan.</w:t>
      </w:r>
    </w:p>
    <w:p w14:paraId="1C18673A" w14:textId="77777777" w:rsidR="00B84E3F" w:rsidRPr="00A72D6F" w:rsidRDefault="00B84E3F" w:rsidP="00B84E3F">
      <w:pPr>
        <w:pStyle w:val="BodyText"/>
        <w:tabs>
          <w:tab w:val="left" w:pos="8931"/>
        </w:tabs>
        <w:spacing w:before="13" w:line="276" w:lineRule="auto"/>
        <w:ind w:left="284" w:right="426" w:firstLine="567"/>
        <w:jc w:val="both"/>
        <w:rPr>
          <w:rFonts w:ascii="Times New Roman" w:eastAsia="Arial" w:hAnsi="Times New Roman" w:cs="Times New Roman"/>
          <w:lang w:val="en-ID"/>
        </w:rPr>
      </w:pPr>
    </w:p>
    <w:p w14:paraId="3BF0BD83" w14:textId="09EA93C6" w:rsidR="00B84E3F" w:rsidRPr="00A72D6F" w:rsidRDefault="00A72D6F" w:rsidP="00B84E3F">
      <w:pPr>
        <w:pStyle w:val="BodyText"/>
        <w:tabs>
          <w:tab w:val="left" w:pos="8931"/>
        </w:tabs>
        <w:spacing w:before="13" w:line="360" w:lineRule="auto"/>
        <w:ind w:left="284" w:right="426" w:firstLine="567"/>
        <w:jc w:val="both"/>
        <w:rPr>
          <w:rFonts w:ascii="Times New Roman" w:eastAsia="Arial" w:hAnsi="Times New Roman" w:cs="Times New Roman"/>
          <w:lang w:val="en-ID"/>
        </w:rPr>
      </w:pPr>
      <w:r w:rsidRPr="00A72D6F">
        <w:rPr>
          <w:rFonts w:ascii="Times New Roman" w:eastAsia="Arial" w:hAnsi="Times New Roman" w:cs="Times New Roman"/>
          <w:lang w:val="en-ID"/>
        </w:rPr>
        <w:lastRenderedPageBreak/>
        <w:t>Proses pemeriksaan data tersebut kemudian didukung dengan penerapan metode penjaminan kualitas data agar informasi yang dihasilkan memiliki tingkat validitas dan reliabilitas yang baik. Penjaminan kualitas dilakukan melalui validasi data, verifikasi silang antar sumber data, supervisi rutin, serta monitoring terhadap ketepatan dan konsistensi pelaporan. Validasi dilakukan dengan membandingkan data yang diterima dengan laporan periode sebelumnya maupun data pendukung lainnya untuk memastikan tidak terdapat perbedaan yang signifikan. Sementara itu, verifikasi silang dilakukan antara laporan program, register pelayanan, dan hasil rekapitulasi data guna memastikan kesesuaian antara data yang dilaporkan dengan dokumen sumber.</w:t>
      </w:r>
    </w:p>
    <w:p w14:paraId="23BF409A" w14:textId="77777777" w:rsidR="00A72D6F" w:rsidRPr="00A72D6F" w:rsidRDefault="00A72D6F" w:rsidP="00A72638">
      <w:pPr>
        <w:pStyle w:val="BodyText"/>
        <w:tabs>
          <w:tab w:val="left" w:pos="8931"/>
        </w:tabs>
        <w:spacing w:before="13" w:line="360" w:lineRule="auto"/>
        <w:ind w:left="284" w:right="426" w:firstLine="567"/>
        <w:jc w:val="both"/>
        <w:rPr>
          <w:rFonts w:ascii="Times New Roman" w:eastAsia="Arial" w:hAnsi="Times New Roman" w:cs="Times New Roman"/>
          <w:lang w:val="en-ID"/>
        </w:rPr>
      </w:pPr>
      <w:r w:rsidRPr="00A72D6F">
        <w:rPr>
          <w:rFonts w:ascii="Times New Roman" w:eastAsia="Arial" w:hAnsi="Times New Roman" w:cs="Times New Roman"/>
          <w:lang w:val="en-ID"/>
        </w:rPr>
        <w:t>Selain melalui validasi dan verifikasi, penjaminan kualitas data juga dilakukan melalui pembinaan dan supervisi kepada petugas pengelola program di puskesmas dan fasilitas pelayanan kesehatan lainnya. Kegiatan tersebut bertujuan untuk meningkatkan pemahaman petugas mengenai tata cara pencatatan, penggunaan kode referensi wilayah dan fasilitas pelayanan kesehatan, serta mekanisme pelaporan sesuai standar yang berlaku. Penggunaan kode referensi wilayah kecamatan berdasarkan ketentuan Kementerian Dalam Negeri dan kode fasilitas pelayanan kesehatan dilakukan untuk menjaga keseragaman, integrasi, serta kemudahan dalam pengelompokan dan analisis data pengendalian penyakit.</w:t>
      </w:r>
    </w:p>
    <w:p w14:paraId="2F46565B" w14:textId="2B9F5052" w:rsidR="0047600A" w:rsidRPr="00A72D6F" w:rsidRDefault="00A72D6F" w:rsidP="00A72638">
      <w:pPr>
        <w:pStyle w:val="BodyText"/>
        <w:tabs>
          <w:tab w:val="left" w:pos="8931"/>
        </w:tabs>
        <w:spacing w:before="13" w:line="360" w:lineRule="auto"/>
        <w:ind w:left="284" w:right="426" w:firstLine="567"/>
        <w:jc w:val="both"/>
        <w:rPr>
          <w:rFonts w:ascii="Times New Roman" w:eastAsia="Arial" w:hAnsi="Times New Roman" w:cs="Times New Roman"/>
          <w:lang w:val="en-ID"/>
        </w:rPr>
      </w:pPr>
      <w:r w:rsidRPr="00A72D6F">
        <w:rPr>
          <w:rFonts w:ascii="Times New Roman" w:eastAsia="Arial" w:hAnsi="Times New Roman" w:cs="Times New Roman"/>
          <w:lang w:val="en-ID"/>
        </w:rPr>
        <w:t>Setelah seluruh tahapan pengawasan dan pemeriksaan data selesai dilaksanakan, data yang telah dinyatakan lengkap dan sesuai kemudian memasuki tahap pengolahan data. Pengolahan data meliputi kegiatan pengkodean, entri data, validasi ulang, tabulasi, rekapitulasi, dan penyusunan basis data. Pada tahap ini dilakukan pemeriksaan ulang terhadap hasil input data untuk memastikan tidak terdapat kesalahan pengisian maupun inkonsistensi data sebelum dilakukan analisis lebih lanjut.</w:t>
      </w:r>
    </w:p>
    <w:p w14:paraId="4A268ADF" w14:textId="77777777" w:rsidR="00A72D6F" w:rsidRDefault="00A72D6F" w:rsidP="00A72638">
      <w:pPr>
        <w:pStyle w:val="BodyText"/>
        <w:tabs>
          <w:tab w:val="left" w:pos="8931"/>
        </w:tabs>
        <w:spacing w:before="13" w:line="360" w:lineRule="auto"/>
        <w:ind w:left="284" w:right="426" w:firstLine="567"/>
        <w:jc w:val="both"/>
        <w:rPr>
          <w:rFonts w:ascii="Times New Roman" w:eastAsia="Arial" w:hAnsi="Times New Roman" w:cs="Times New Roman"/>
          <w:lang w:val="en-ID"/>
        </w:rPr>
      </w:pPr>
      <w:r w:rsidRPr="00A72D6F">
        <w:rPr>
          <w:rFonts w:ascii="Times New Roman" w:eastAsia="Arial" w:hAnsi="Times New Roman" w:cs="Times New Roman"/>
          <w:lang w:val="en-ID"/>
        </w:rPr>
        <w:t>Data yang telah diolah selanjutnya disajikan dalam bentuk tabel, grafik, dan indikator kesehatan yang menggambarkan situasi pengendalian penyakit di Kabupaten Rejang Lebong Tahun 2025. Hasil pengolahan data tersebut digunakan sebagai bahan penyusunan laporan, monitoring dan evaluasi program, penentuan prioritas intervensi kesehatan, serta sebagai dasar pengambilan kebijakan dalam upaya pencegahan dan pengendalian penyakit secara efektif, efisien, dan berkelanjutan.</w:t>
      </w:r>
    </w:p>
    <w:p w14:paraId="173023C4" w14:textId="77777777" w:rsidR="0047600A" w:rsidRPr="00A72D6F" w:rsidRDefault="0047600A" w:rsidP="00A72638">
      <w:pPr>
        <w:pStyle w:val="BodyText"/>
        <w:tabs>
          <w:tab w:val="left" w:pos="8931"/>
        </w:tabs>
        <w:spacing w:before="13" w:line="360" w:lineRule="auto"/>
        <w:ind w:left="284" w:right="426" w:firstLine="567"/>
        <w:jc w:val="both"/>
        <w:rPr>
          <w:rFonts w:ascii="Times New Roman" w:eastAsia="Arial" w:hAnsi="Times New Roman" w:cs="Times New Roman"/>
          <w:lang w:val="en-ID"/>
        </w:rPr>
      </w:pPr>
    </w:p>
    <w:p w14:paraId="605A65DF" w14:textId="24E4D952" w:rsidR="00143D76" w:rsidRPr="00C720F6" w:rsidRDefault="000A0357" w:rsidP="00A72638">
      <w:pPr>
        <w:pStyle w:val="BodyText"/>
        <w:tabs>
          <w:tab w:val="left" w:pos="8931"/>
        </w:tabs>
        <w:spacing w:before="13" w:line="360" w:lineRule="auto"/>
        <w:ind w:right="426"/>
        <w:rPr>
          <w:rFonts w:ascii="Times New Roman" w:eastAsia="Arial" w:hAnsi="Times New Roman" w:cs="Times New Roman"/>
          <w:b/>
          <w:bCs/>
          <w:lang w:val="en-ID"/>
        </w:rPr>
      </w:pPr>
      <w:r>
        <w:rPr>
          <w:rFonts w:ascii="Times New Roman" w:eastAsia="Arial" w:hAnsi="Times New Roman" w:cs="Times New Roman"/>
          <w:b/>
          <w:bCs/>
          <w:lang w:val="en-ID"/>
        </w:rPr>
        <w:t>K</w:t>
      </w:r>
      <w:r w:rsidR="00143D76" w:rsidRPr="00C720F6">
        <w:rPr>
          <w:rFonts w:ascii="Times New Roman" w:eastAsia="Arial" w:hAnsi="Times New Roman" w:cs="Times New Roman"/>
          <w:b/>
          <w:bCs/>
          <w:lang w:val="en-ID"/>
        </w:rPr>
        <w:t>. Tahap Pemeliharaan dan Pembaruan Metadata</w:t>
      </w:r>
    </w:p>
    <w:p w14:paraId="070316AC" w14:textId="77777777" w:rsidR="00143D76" w:rsidRPr="00C720F6" w:rsidRDefault="00143D76" w:rsidP="00A72638">
      <w:pPr>
        <w:pStyle w:val="BodyText"/>
        <w:tabs>
          <w:tab w:val="left" w:pos="8931"/>
        </w:tabs>
        <w:spacing w:before="13" w:line="360" w:lineRule="auto"/>
        <w:ind w:left="284" w:right="426"/>
        <w:rPr>
          <w:rFonts w:ascii="Times New Roman" w:eastAsia="Arial" w:hAnsi="Times New Roman" w:cs="Times New Roman"/>
          <w:lang w:val="en-ID"/>
        </w:rPr>
      </w:pPr>
      <w:r w:rsidRPr="00C720F6">
        <w:rPr>
          <w:rFonts w:ascii="Times New Roman" w:eastAsia="Arial" w:hAnsi="Times New Roman" w:cs="Times New Roman"/>
          <w:lang w:val="en-ID"/>
        </w:rPr>
        <w:t>Metadata dan sistem data diperbarui secara berkala sesuai perkembangan kebijakan dan kebutuhan program.</w:t>
      </w:r>
    </w:p>
    <w:p w14:paraId="1C89853A" w14:textId="77777777" w:rsidR="00143D76" w:rsidRPr="00C720F6" w:rsidRDefault="00143D76" w:rsidP="00A72638">
      <w:pPr>
        <w:pStyle w:val="BodyText"/>
        <w:tabs>
          <w:tab w:val="left" w:pos="8931"/>
        </w:tabs>
        <w:spacing w:before="13" w:line="360" w:lineRule="auto"/>
        <w:ind w:left="284" w:right="426"/>
        <w:rPr>
          <w:rFonts w:ascii="Times New Roman" w:eastAsia="Arial" w:hAnsi="Times New Roman" w:cs="Times New Roman"/>
          <w:lang w:val="en-ID"/>
        </w:rPr>
      </w:pPr>
      <w:r w:rsidRPr="00C720F6">
        <w:rPr>
          <w:rFonts w:ascii="Times New Roman" w:eastAsia="Arial" w:hAnsi="Times New Roman" w:cs="Times New Roman"/>
          <w:b/>
          <w:bCs/>
          <w:lang w:val="en-ID"/>
        </w:rPr>
        <w:t>Sumber:</w:t>
      </w:r>
    </w:p>
    <w:p w14:paraId="62C8B326" w14:textId="77777777" w:rsidR="00143D76" w:rsidRPr="00C720F6" w:rsidRDefault="00143D76" w:rsidP="00A72638">
      <w:pPr>
        <w:pStyle w:val="BodyText"/>
        <w:numPr>
          <w:ilvl w:val="0"/>
          <w:numId w:val="21"/>
        </w:numPr>
        <w:tabs>
          <w:tab w:val="left" w:pos="8931"/>
        </w:tabs>
        <w:spacing w:before="13" w:line="360" w:lineRule="auto"/>
        <w:ind w:right="426"/>
        <w:rPr>
          <w:rFonts w:ascii="Times New Roman" w:eastAsia="Arial" w:hAnsi="Times New Roman" w:cs="Times New Roman"/>
          <w:lang w:val="en-ID"/>
        </w:rPr>
      </w:pPr>
      <w:r w:rsidRPr="00C720F6">
        <w:rPr>
          <w:rFonts w:ascii="Times New Roman" w:eastAsia="Arial" w:hAnsi="Times New Roman" w:cs="Times New Roman"/>
          <w:lang w:val="en-ID"/>
        </w:rPr>
        <w:t>Kebijakan terbaru Kemenkes RI</w:t>
      </w:r>
    </w:p>
    <w:p w14:paraId="488D91AB" w14:textId="77777777" w:rsidR="00143D76" w:rsidRPr="00C720F6" w:rsidRDefault="00143D76" w:rsidP="00A72638">
      <w:pPr>
        <w:pStyle w:val="BodyText"/>
        <w:numPr>
          <w:ilvl w:val="0"/>
          <w:numId w:val="21"/>
        </w:numPr>
        <w:tabs>
          <w:tab w:val="left" w:pos="8931"/>
        </w:tabs>
        <w:spacing w:before="13" w:line="360" w:lineRule="auto"/>
        <w:ind w:right="426"/>
        <w:rPr>
          <w:rFonts w:ascii="Times New Roman" w:eastAsia="Arial" w:hAnsi="Times New Roman" w:cs="Times New Roman"/>
          <w:lang w:val="en-ID"/>
        </w:rPr>
      </w:pPr>
      <w:r w:rsidRPr="00C720F6">
        <w:rPr>
          <w:rFonts w:ascii="Times New Roman" w:eastAsia="Arial" w:hAnsi="Times New Roman" w:cs="Times New Roman"/>
          <w:lang w:val="en-ID"/>
        </w:rPr>
        <w:t>Evaluasi program kesehatan</w:t>
      </w:r>
    </w:p>
    <w:p w14:paraId="7A1A374B" w14:textId="77777777" w:rsidR="00143D76" w:rsidRPr="00C720F6" w:rsidRDefault="00143D76" w:rsidP="00A72638">
      <w:pPr>
        <w:pStyle w:val="BodyText"/>
        <w:numPr>
          <w:ilvl w:val="0"/>
          <w:numId w:val="21"/>
        </w:numPr>
        <w:tabs>
          <w:tab w:val="left" w:pos="8931"/>
        </w:tabs>
        <w:spacing w:before="13" w:line="360" w:lineRule="auto"/>
        <w:ind w:right="426"/>
        <w:rPr>
          <w:rFonts w:ascii="Times New Roman" w:eastAsia="Arial" w:hAnsi="Times New Roman" w:cs="Times New Roman"/>
          <w:lang w:val="en-ID"/>
        </w:rPr>
      </w:pPr>
      <w:r w:rsidRPr="00C720F6">
        <w:rPr>
          <w:rFonts w:ascii="Times New Roman" w:eastAsia="Arial" w:hAnsi="Times New Roman" w:cs="Times New Roman"/>
          <w:lang w:val="en-ID"/>
        </w:rPr>
        <w:t>Pembaruan indikator nasional</w:t>
      </w:r>
    </w:p>
    <w:p w14:paraId="5AC820D8" w14:textId="77777777" w:rsidR="00143D76" w:rsidRPr="00C720F6" w:rsidRDefault="00143D76" w:rsidP="00A72638">
      <w:pPr>
        <w:pStyle w:val="BodyText"/>
        <w:numPr>
          <w:ilvl w:val="0"/>
          <w:numId w:val="21"/>
        </w:numPr>
        <w:tabs>
          <w:tab w:val="left" w:pos="8931"/>
        </w:tabs>
        <w:spacing w:before="13" w:line="360" w:lineRule="auto"/>
        <w:ind w:right="426"/>
        <w:rPr>
          <w:rFonts w:ascii="Times New Roman" w:eastAsia="Arial" w:hAnsi="Times New Roman" w:cs="Times New Roman"/>
          <w:lang w:val="en-ID"/>
        </w:rPr>
      </w:pPr>
      <w:r w:rsidRPr="00C720F6">
        <w:rPr>
          <w:rFonts w:ascii="Times New Roman" w:eastAsia="Arial" w:hAnsi="Times New Roman" w:cs="Times New Roman"/>
          <w:lang w:val="en-ID"/>
        </w:rPr>
        <w:t>SOP Penyelenggara dan Penyelenggaraan Statistik Sektoral Kabupaten Rejang Lebong</w:t>
      </w:r>
    </w:p>
    <w:p w14:paraId="1ADE7A9C" w14:textId="3C719184" w:rsidR="00143D76" w:rsidRPr="00B84E3F" w:rsidRDefault="00143D76" w:rsidP="00A72638">
      <w:pPr>
        <w:pStyle w:val="BodyText"/>
        <w:numPr>
          <w:ilvl w:val="0"/>
          <w:numId w:val="21"/>
        </w:numPr>
        <w:tabs>
          <w:tab w:val="left" w:pos="8931"/>
        </w:tabs>
        <w:spacing w:before="13" w:line="360" w:lineRule="auto"/>
        <w:ind w:right="426"/>
        <w:rPr>
          <w:rFonts w:ascii="Times New Roman" w:eastAsia="Arial" w:hAnsi="Times New Roman" w:cs="Times New Roman"/>
          <w:lang w:val="en-ID"/>
        </w:rPr>
      </w:pPr>
      <w:r w:rsidRPr="00C720F6">
        <w:rPr>
          <w:rFonts w:ascii="Times New Roman" w:eastAsia="Arial" w:hAnsi="Times New Roman" w:cs="Times New Roman"/>
          <w:lang w:val="en-ID"/>
        </w:rPr>
        <w:t>Pedoman Statistk Sektoral Kabupaten Rejang Lebong</w:t>
      </w:r>
    </w:p>
    <w:p w14:paraId="64127DF9" w14:textId="7E344E7F" w:rsidR="00143D76" w:rsidRPr="00C720F6" w:rsidRDefault="000A0357" w:rsidP="00A72638">
      <w:pPr>
        <w:pStyle w:val="BodyText"/>
        <w:tabs>
          <w:tab w:val="left" w:pos="8931"/>
        </w:tabs>
        <w:spacing w:before="13" w:line="360" w:lineRule="auto"/>
        <w:ind w:right="426"/>
        <w:rPr>
          <w:rFonts w:ascii="Times New Roman" w:eastAsia="Arial" w:hAnsi="Times New Roman" w:cs="Times New Roman"/>
          <w:b/>
          <w:bCs/>
        </w:rPr>
      </w:pPr>
      <w:r>
        <w:rPr>
          <w:rFonts w:ascii="Times New Roman" w:eastAsia="Arial" w:hAnsi="Times New Roman" w:cs="Times New Roman"/>
          <w:b/>
          <w:bCs/>
          <w:lang w:val="en-ID"/>
        </w:rPr>
        <w:lastRenderedPageBreak/>
        <w:t>L</w:t>
      </w:r>
      <w:r w:rsidR="00143D76" w:rsidRPr="00C720F6">
        <w:rPr>
          <w:rFonts w:ascii="Times New Roman" w:eastAsia="Arial" w:hAnsi="Times New Roman" w:cs="Times New Roman"/>
          <w:b/>
          <w:bCs/>
          <w:lang w:val="en-ID"/>
        </w:rPr>
        <w:t xml:space="preserve">.  </w:t>
      </w:r>
      <w:r w:rsidR="00143D76" w:rsidRPr="00C720F6">
        <w:rPr>
          <w:rFonts w:ascii="Times New Roman" w:eastAsia="Arial" w:hAnsi="Times New Roman" w:cs="Times New Roman"/>
          <w:b/>
          <w:bCs/>
        </w:rPr>
        <w:t>Kode Referensi</w:t>
      </w:r>
    </w:p>
    <w:p w14:paraId="3477A85A" w14:textId="77777777" w:rsidR="00143D76" w:rsidRPr="00C720F6" w:rsidRDefault="00143D76" w:rsidP="00A72638">
      <w:pPr>
        <w:pStyle w:val="BodyText"/>
        <w:tabs>
          <w:tab w:val="left" w:pos="8931"/>
        </w:tabs>
        <w:spacing w:before="13" w:line="360" w:lineRule="auto"/>
        <w:ind w:left="284" w:right="426" w:firstLine="567"/>
        <w:jc w:val="both"/>
        <w:rPr>
          <w:rFonts w:ascii="Times New Roman" w:eastAsia="Arial" w:hAnsi="Times New Roman" w:cs="Times New Roman"/>
        </w:rPr>
      </w:pPr>
      <w:r w:rsidRPr="00C720F6">
        <w:rPr>
          <w:rFonts w:ascii="Times New Roman" w:eastAsia="Arial" w:hAnsi="Times New Roman" w:cs="Times New Roman"/>
        </w:rPr>
        <w:t>Kode Referensi pada data merupakan seperangkat kode atau identitas terstandar yang digunakan untuk mengklasifikasikan, mengidentifikasi, dan menghubungkan suatu data dalam sistem pengelolaan informasi. Kode referensi disusun berdasarkan pedoman, regulasi, atau standar tertentu guna menjamin keseragaman, konsistensi, dan validitas data antar unit pengelola data. Penggunaan kode referensi memungkinkan terjadinya sinkronisasi data antar sistem informasi sehingga dapat meminimalkan terjadinya duplikasi, kesalahan pencatatan, maupun ketidaksesuaian identitas data.</w:t>
      </w:r>
    </w:p>
    <w:p w14:paraId="61CFB05E" w14:textId="77777777" w:rsidR="00081404" w:rsidRDefault="00143D76" w:rsidP="00A72638">
      <w:pPr>
        <w:pStyle w:val="BodyText"/>
        <w:tabs>
          <w:tab w:val="left" w:pos="8931"/>
        </w:tabs>
        <w:spacing w:before="13" w:line="360" w:lineRule="auto"/>
        <w:ind w:left="284" w:right="426" w:firstLine="567"/>
        <w:jc w:val="both"/>
        <w:rPr>
          <w:rFonts w:ascii="Times New Roman" w:eastAsia="Arial" w:hAnsi="Times New Roman" w:cs="Times New Roman"/>
        </w:rPr>
      </w:pPr>
      <w:r w:rsidRPr="00C720F6">
        <w:rPr>
          <w:rFonts w:ascii="Times New Roman" w:eastAsia="Arial" w:hAnsi="Times New Roman" w:cs="Times New Roman"/>
        </w:rPr>
        <w:t xml:space="preserve">Pada sektor kesehatan, penerapan kode referensi sangat penting dalam mendukung interoperabilitas sistem informasi kesehatan. Contohnya meliputi penggunaan kode wilayah administrasi berdasarkan standar Kementerian Dalam Negeri dalam </w:t>
      </w:r>
      <w:r w:rsidRPr="00C720F6">
        <w:rPr>
          <w:rFonts w:ascii="Times New Roman" w:eastAsia="Arial" w:hAnsi="Times New Roman" w:cs="Times New Roman"/>
          <w:lang w:val="en-ID"/>
        </w:rPr>
        <w:t xml:space="preserve">Keputusan Menteri Dalam Negeri Nomor 300.2.2-2138 Tahun 2025 Tentang Pemberian Dan Pemutakhiran Kode, Data Wilayah Administrasi Pemerintahan, Dan Pulau. </w:t>
      </w:r>
      <w:r w:rsidRPr="00C720F6">
        <w:rPr>
          <w:rFonts w:ascii="Times New Roman" w:eastAsia="Arial" w:hAnsi="Times New Roman" w:cs="Times New Roman"/>
        </w:rPr>
        <w:t>Kode fasilitas pelayanan kesehatan yang tertera dalam Keputusan Menteri Kesehatan Republik Indonesia Nomor Hk.01.07/Menkes/223/2022 Tentang Standar Kode Referensi Fasilitas Pelayanan Kesehatan, serta kode klasifikasi penyakit sesuai ketentuan yang berlaku yang tertera dalam Keputusan Menteri Perencanaan Pembangunan Nasional/ Kepala Badan Perencanaan Pembangunan Nasional Nomor Kep. 26a/M.Ppn/Hk/05/2025 Tentang Kode Referensi Indikator Pembangunan. Penggunaan kode referensi tersebut bertujuan untuk meningkatkan akurasi data, mempermudah proses validasi, serta mendukung penyediaan informasi kesehatan yang berkualitas, terpadu, dan dapat dipertanggungjawabkan secara statistik maupun administratif.</w:t>
      </w:r>
    </w:p>
    <w:p w14:paraId="55B9136E" w14:textId="77777777" w:rsidR="0047600A" w:rsidRDefault="0047600A" w:rsidP="0047600A">
      <w:pPr>
        <w:pStyle w:val="BodyText"/>
        <w:tabs>
          <w:tab w:val="left" w:pos="8931"/>
        </w:tabs>
        <w:spacing w:before="13" w:line="276" w:lineRule="auto"/>
        <w:ind w:right="426"/>
        <w:jc w:val="both"/>
        <w:rPr>
          <w:rFonts w:ascii="Times New Roman" w:eastAsia="Arial" w:hAnsi="Times New Roman" w:cs="Times New Roman"/>
        </w:rPr>
      </w:pPr>
    </w:p>
    <w:p w14:paraId="6DCCBD6F" w14:textId="77ADFC75" w:rsidR="00081404" w:rsidRPr="00081404" w:rsidRDefault="00081404" w:rsidP="00081404">
      <w:pPr>
        <w:pStyle w:val="BodyText"/>
        <w:tabs>
          <w:tab w:val="left" w:pos="8931"/>
        </w:tabs>
        <w:spacing w:before="13" w:line="276" w:lineRule="auto"/>
        <w:ind w:left="142" w:right="426" w:firstLine="142"/>
        <w:jc w:val="both"/>
        <w:rPr>
          <w:rFonts w:ascii="Times New Roman" w:eastAsia="Arial" w:hAnsi="Times New Roman" w:cs="Times New Roman"/>
          <w:lang w:val="en-ID"/>
        </w:rPr>
      </w:pPr>
      <w:r>
        <w:rPr>
          <w:rFonts w:ascii="Times New Roman" w:eastAsia="Arial" w:hAnsi="Times New Roman" w:cs="Times New Roman"/>
        </w:rPr>
        <w:t>K</w:t>
      </w:r>
      <w:r w:rsidRPr="00895C7B">
        <w:rPr>
          <w:rFonts w:ascii="Times New Roman" w:hAnsi="Times New Roman" w:cs="Times New Roman"/>
          <w:sz w:val="24"/>
          <w:szCs w:val="24"/>
        </w:rPr>
        <w:t>ode referensi kode wilayah yang bisa digunakan produsen data  adalah sebagai berikut:</w:t>
      </w:r>
    </w:p>
    <w:p w14:paraId="628C3F89" w14:textId="77777777" w:rsidR="00081404" w:rsidRDefault="00081404">
      <w:pPr>
        <w:pStyle w:val="ListParagraph"/>
        <w:numPr>
          <w:ilvl w:val="0"/>
          <w:numId w:val="27"/>
        </w:numPr>
        <w:spacing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Kode Wilayah</w:t>
      </w:r>
    </w:p>
    <w:p w14:paraId="396E607C" w14:textId="6F45B091" w:rsidR="00081404" w:rsidRPr="00AF7140" w:rsidRDefault="00081404" w:rsidP="00081404">
      <w:pPr>
        <w:pStyle w:val="ListParagraph"/>
        <w:tabs>
          <w:tab w:val="left" w:pos="2977"/>
        </w:tabs>
        <w:ind w:left="426" w:firstLine="0"/>
        <w:jc w:val="center"/>
        <w:rPr>
          <w:rFonts w:ascii="Times New Roman" w:hAnsi="Times New Roman" w:cs="Times New Roman"/>
          <w:b/>
          <w:bCs/>
          <w:sz w:val="24"/>
          <w:szCs w:val="24"/>
        </w:rPr>
      </w:pPr>
      <w:r w:rsidRPr="00AF7140">
        <w:rPr>
          <w:rFonts w:ascii="Times New Roman" w:hAnsi="Times New Roman" w:cs="Times New Roman"/>
          <w:b/>
          <w:bCs/>
          <w:sz w:val="24"/>
          <w:szCs w:val="24"/>
        </w:rPr>
        <w:t xml:space="preserve">Tabel </w:t>
      </w:r>
      <w:r w:rsidR="008470C9">
        <w:rPr>
          <w:rFonts w:ascii="Times New Roman" w:hAnsi="Times New Roman" w:cs="Times New Roman"/>
          <w:b/>
          <w:bCs/>
          <w:sz w:val="24"/>
          <w:szCs w:val="24"/>
        </w:rPr>
        <w:t>3.</w:t>
      </w:r>
      <w:r w:rsidRPr="00AF7140">
        <w:rPr>
          <w:rFonts w:ascii="Times New Roman" w:hAnsi="Times New Roman" w:cs="Times New Roman"/>
          <w:b/>
          <w:bCs/>
          <w:sz w:val="24"/>
          <w:szCs w:val="24"/>
        </w:rPr>
        <w:t>1. Kode Referensi Wilayah</w:t>
      </w:r>
    </w:p>
    <w:tbl>
      <w:tblPr>
        <w:tblStyle w:val="TableGrid"/>
        <w:tblW w:w="0" w:type="auto"/>
        <w:tblInd w:w="1413" w:type="dxa"/>
        <w:tblLook w:val="04A0" w:firstRow="1" w:lastRow="0" w:firstColumn="1" w:lastColumn="0" w:noHBand="0" w:noVBand="1"/>
      </w:tblPr>
      <w:tblGrid>
        <w:gridCol w:w="2127"/>
        <w:gridCol w:w="4626"/>
      </w:tblGrid>
      <w:tr w:rsidR="00081404" w:rsidRPr="00895C7B" w14:paraId="4266FE14" w14:textId="77777777" w:rsidTr="00B05FCF">
        <w:tc>
          <w:tcPr>
            <w:tcW w:w="2127" w:type="dxa"/>
          </w:tcPr>
          <w:p w14:paraId="5A78363C" w14:textId="77777777" w:rsidR="00081404" w:rsidRPr="00AF7140" w:rsidRDefault="00081404" w:rsidP="00B84E3F">
            <w:pPr>
              <w:pStyle w:val="ListParagraph"/>
              <w:tabs>
                <w:tab w:val="left" w:pos="2977"/>
              </w:tabs>
              <w:spacing w:line="276" w:lineRule="auto"/>
              <w:ind w:left="0" w:firstLine="0"/>
              <w:jc w:val="center"/>
              <w:rPr>
                <w:rFonts w:ascii="Times New Roman" w:hAnsi="Times New Roman" w:cs="Times New Roman"/>
                <w:sz w:val="24"/>
                <w:szCs w:val="24"/>
              </w:rPr>
            </w:pPr>
            <w:r w:rsidRPr="00AF7140">
              <w:rPr>
                <w:rFonts w:ascii="Times New Roman" w:hAnsi="Times New Roman" w:cs="Times New Roman"/>
                <w:sz w:val="24"/>
                <w:szCs w:val="24"/>
              </w:rPr>
              <w:t>Kode Wilayah</w:t>
            </w:r>
          </w:p>
        </w:tc>
        <w:tc>
          <w:tcPr>
            <w:tcW w:w="4626" w:type="dxa"/>
          </w:tcPr>
          <w:p w14:paraId="50C576AF" w14:textId="77777777" w:rsidR="00081404" w:rsidRPr="00AF7140" w:rsidRDefault="00081404" w:rsidP="00B84E3F">
            <w:pPr>
              <w:pStyle w:val="ListParagraph"/>
              <w:tabs>
                <w:tab w:val="left" w:pos="2977"/>
              </w:tabs>
              <w:spacing w:line="276" w:lineRule="auto"/>
              <w:ind w:left="0" w:firstLine="0"/>
              <w:jc w:val="center"/>
              <w:rPr>
                <w:rFonts w:ascii="Times New Roman" w:hAnsi="Times New Roman" w:cs="Times New Roman"/>
                <w:sz w:val="24"/>
                <w:szCs w:val="24"/>
              </w:rPr>
            </w:pPr>
            <w:r w:rsidRPr="00AF7140">
              <w:rPr>
                <w:rFonts w:ascii="Times New Roman" w:hAnsi="Times New Roman" w:cs="Times New Roman"/>
                <w:sz w:val="24"/>
                <w:szCs w:val="24"/>
              </w:rPr>
              <w:t>Desa / kelurahan</w:t>
            </w:r>
          </w:p>
        </w:tc>
      </w:tr>
      <w:tr w:rsidR="00081404" w:rsidRPr="00895C7B" w14:paraId="2E89B4F0" w14:textId="77777777" w:rsidTr="00B05FCF">
        <w:tc>
          <w:tcPr>
            <w:tcW w:w="2127" w:type="dxa"/>
          </w:tcPr>
          <w:p w14:paraId="042E0B54"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170206</w:t>
            </w:r>
          </w:p>
        </w:tc>
        <w:tc>
          <w:tcPr>
            <w:tcW w:w="4626" w:type="dxa"/>
          </w:tcPr>
          <w:p w14:paraId="7575429F"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KOTA PADANG</w:t>
            </w:r>
          </w:p>
        </w:tc>
      </w:tr>
      <w:tr w:rsidR="00081404" w:rsidRPr="00895C7B" w14:paraId="5F11FF97" w14:textId="77777777" w:rsidTr="00B05FCF">
        <w:trPr>
          <w:trHeight w:val="70"/>
        </w:trPr>
        <w:tc>
          <w:tcPr>
            <w:tcW w:w="2127" w:type="dxa"/>
          </w:tcPr>
          <w:p w14:paraId="73EF39AB" w14:textId="77777777" w:rsidR="00081404" w:rsidRPr="00AF7140" w:rsidRDefault="00081404" w:rsidP="00B84E3F">
            <w:pPr>
              <w:spacing w:line="276" w:lineRule="auto"/>
              <w:jc w:val="both"/>
              <w:rPr>
                <w:rFonts w:ascii="Times New Roman" w:hAnsi="Times New Roman" w:cs="Times New Roman"/>
                <w:color w:val="000000"/>
                <w:sz w:val="24"/>
                <w:szCs w:val="24"/>
              </w:rPr>
            </w:pPr>
            <w:r w:rsidRPr="00AF7140">
              <w:rPr>
                <w:rFonts w:ascii="Times New Roman" w:hAnsi="Times New Roman" w:cs="Times New Roman"/>
                <w:color w:val="000000"/>
                <w:sz w:val="24"/>
                <w:szCs w:val="24"/>
              </w:rPr>
              <w:t>170207</w:t>
            </w:r>
          </w:p>
        </w:tc>
        <w:tc>
          <w:tcPr>
            <w:tcW w:w="4626" w:type="dxa"/>
          </w:tcPr>
          <w:p w14:paraId="3B845732"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PADANG ULAK TANDING</w:t>
            </w:r>
          </w:p>
        </w:tc>
      </w:tr>
      <w:tr w:rsidR="00081404" w:rsidRPr="00895C7B" w14:paraId="374764AF" w14:textId="77777777" w:rsidTr="00B05FCF">
        <w:trPr>
          <w:trHeight w:val="70"/>
        </w:trPr>
        <w:tc>
          <w:tcPr>
            <w:tcW w:w="2127" w:type="dxa"/>
          </w:tcPr>
          <w:p w14:paraId="5087294F"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170208</w:t>
            </w:r>
          </w:p>
        </w:tc>
        <w:tc>
          <w:tcPr>
            <w:tcW w:w="4626" w:type="dxa"/>
          </w:tcPr>
          <w:p w14:paraId="6C48934A"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SINDANG KELINGI</w:t>
            </w:r>
          </w:p>
        </w:tc>
      </w:tr>
      <w:tr w:rsidR="00081404" w:rsidRPr="00895C7B" w14:paraId="5B27AD4A" w14:textId="77777777" w:rsidTr="00B05FCF">
        <w:trPr>
          <w:trHeight w:val="70"/>
        </w:trPr>
        <w:tc>
          <w:tcPr>
            <w:tcW w:w="2127" w:type="dxa"/>
          </w:tcPr>
          <w:p w14:paraId="48EE6F81"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170209</w:t>
            </w:r>
          </w:p>
        </w:tc>
        <w:tc>
          <w:tcPr>
            <w:tcW w:w="4626" w:type="dxa"/>
          </w:tcPr>
          <w:p w14:paraId="7E389136"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CURUP</w:t>
            </w:r>
          </w:p>
        </w:tc>
      </w:tr>
      <w:tr w:rsidR="00081404" w:rsidRPr="00895C7B" w14:paraId="237A2DED" w14:textId="77777777" w:rsidTr="00B05FCF">
        <w:trPr>
          <w:trHeight w:val="70"/>
        </w:trPr>
        <w:tc>
          <w:tcPr>
            <w:tcW w:w="2127" w:type="dxa"/>
          </w:tcPr>
          <w:p w14:paraId="1C2FE6A6"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170210</w:t>
            </w:r>
          </w:p>
        </w:tc>
        <w:tc>
          <w:tcPr>
            <w:tcW w:w="4626" w:type="dxa"/>
          </w:tcPr>
          <w:p w14:paraId="74B01DF5"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BERMANI ULU</w:t>
            </w:r>
          </w:p>
        </w:tc>
      </w:tr>
      <w:tr w:rsidR="00081404" w:rsidRPr="00895C7B" w14:paraId="3AF2DD0D" w14:textId="77777777" w:rsidTr="00B05FCF">
        <w:trPr>
          <w:trHeight w:val="70"/>
        </w:trPr>
        <w:tc>
          <w:tcPr>
            <w:tcW w:w="2127" w:type="dxa"/>
          </w:tcPr>
          <w:p w14:paraId="2140A28F"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170211</w:t>
            </w:r>
          </w:p>
        </w:tc>
        <w:tc>
          <w:tcPr>
            <w:tcW w:w="4626" w:type="dxa"/>
          </w:tcPr>
          <w:p w14:paraId="47A90A09"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SELUPU REJANG</w:t>
            </w:r>
          </w:p>
        </w:tc>
      </w:tr>
      <w:tr w:rsidR="00081404" w:rsidRPr="00895C7B" w14:paraId="07167AA5" w14:textId="77777777" w:rsidTr="00B05FCF">
        <w:trPr>
          <w:trHeight w:val="70"/>
        </w:trPr>
        <w:tc>
          <w:tcPr>
            <w:tcW w:w="2127" w:type="dxa"/>
          </w:tcPr>
          <w:p w14:paraId="12171723"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170216</w:t>
            </w:r>
          </w:p>
        </w:tc>
        <w:tc>
          <w:tcPr>
            <w:tcW w:w="4626" w:type="dxa"/>
          </w:tcPr>
          <w:p w14:paraId="1ADF6445"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CURUP UTARA</w:t>
            </w:r>
          </w:p>
        </w:tc>
      </w:tr>
      <w:tr w:rsidR="00081404" w:rsidRPr="00895C7B" w14:paraId="38D4285A" w14:textId="77777777" w:rsidTr="00B05FCF">
        <w:trPr>
          <w:trHeight w:val="70"/>
        </w:trPr>
        <w:tc>
          <w:tcPr>
            <w:tcW w:w="2127" w:type="dxa"/>
          </w:tcPr>
          <w:p w14:paraId="046BBBAD"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170217</w:t>
            </w:r>
          </w:p>
        </w:tc>
        <w:tc>
          <w:tcPr>
            <w:tcW w:w="4626" w:type="dxa"/>
          </w:tcPr>
          <w:p w14:paraId="340B8403"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CURUP TIMUR</w:t>
            </w:r>
          </w:p>
        </w:tc>
      </w:tr>
      <w:tr w:rsidR="00081404" w:rsidRPr="00895C7B" w14:paraId="376FADBE" w14:textId="77777777" w:rsidTr="00B05FCF">
        <w:trPr>
          <w:trHeight w:val="70"/>
        </w:trPr>
        <w:tc>
          <w:tcPr>
            <w:tcW w:w="2127" w:type="dxa"/>
          </w:tcPr>
          <w:p w14:paraId="3E1CE68D"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170218</w:t>
            </w:r>
          </w:p>
        </w:tc>
        <w:tc>
          <w:tcPr>
            <w:tcW w:w="4626" w:type="dxa"/>
          </w:tcPr>
          <w:p w14:paraId="75C5919A"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CURUP SELATAN</w:t>
            </w:r>
          </w:p>
        </w:tc>
      </w:tr>
      <w:tr w:rsidR="00081404" w:rsidRPr="00895C7B" w14:paraId="5E5E8CD3" w14:textId="77777777" w:rsidTr="00B05FCF">
        <w:trPr>
          <w:trHeight w:val="70"/>
        </w:trPr>
        <w:tc>
          <w:tcPr>
            <w:tcW w:w="2127" w:type="dxa"/>
          </w:tcPr>
          <w:p w14:paraId="526921F9"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170219</w:t>
            </w:r>
          </w:p>
        </w:tc>
        <w:tc>
          <w:tcPr>
            <w:tcW w:w="4626" w:type="dxa"/>
          </w:tcPr>
          <w:p w14:paraId="26492008"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 xml:space="preserve">CURUP TENGAH </w:t>
            </w:r>
          </w:p>
        </w:tc>
      </w:tr>
      <w:tr w:rsidR="00081404" w:rsidRPr="00895C7B" w14:paraId="7D6B5D06" w14:textId="77777777" w:rsidTr="00B05FCF">
        <w:trPr>
          <w:trHeight w:val="70"/>
        </w:trPr>
        <w:tc>
          <w:tcPr>
            <w:tcW w:w="2127" w:type="dxa"/>
          </w:tcPr>
          <w:p w14:paraId="6C4D6426"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170220</w:t>
            </w:r>
          </w:p>
        </w:tc>
        <w:tc>
          <w:tcPr>
            <w:tcW w:w="4626" w:type="dxa"/>
          </w:tcPr>
          <w:p w14:paraId="7007FC6A"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BINDURIANG</w:t>
            </w:r>
          </w:p>
        </w:tc>
      </w:tr>
      <w:tr w:rsidR="00081404" w:rsidRPr="00895C7B" w14:paraId="63B5EF10" w14:textId="77777777" w:rsidTr="00B05FCF">
        <w:trPr>
          <w:trHeight w:val="70"/>
        </w:trPr>
        <w:tc>
          <w:tcPr>
            <w:tcW w:w="2127" w:type="dxa"/>
          </w:tcPr>
          <w:p w14:paraId="1ADCAC63"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170221</w:t>
            </w:r>
          </w:p>
        </w:tc>
        <w:tc>
          <w:tcPr>
            <w:tcW w:w="4626" w:type="dxa"/>
          </w:tcPr>
          <w:p w14:paraId="1ECE1986"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SINDANG BELITI ULU</w:t>
            </w:r>
          </w:p>
        </w:tc>
      </w:tr>
      <w:tr w:rsidR="00081404" w:rsidRPr="00895C7B" w14:paraId="19B8ADD8" w14:textId="77777777" w:rsidTr="00B05FCF">
        <w:trPr>
          <w:trHeight w:val="70"/>
        </w:trPr>
        <w:tc>
          <w:tcPr>
            <w:tcW w:w="2127" w:type="dxa"/>
          </w:tcPr>
          <w:p w14:paraId="55A11A4B"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170222</w:t>
            </w:r>
          </w:p>
        </w:tc>
        <w:tc>
          <w:tcPr>
            <w:tcW w:w="4626" w:type="dxa"/>
          </w:tcPr>
          <w:p w14:paraId="207A9527"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SINDANG DATARAN</w:t>
            </w:r>
          </w:p>
        </w:tc>
      </w:tr>
      <w:tr w:rsidR="00081404" w:rsidRPr="00895C7B" w14:paraId="5A6D8611" w14:textId="77777777" w:rsidTr="00B05FCF">
        <w:trPr>
          <w:trHeight w:val="70"/>
        </w:trPr>
        <w:tc>
          <w:tcPr>
            <w:tcW w:w="2127" w:type="dxa"/>
          </w:tcPr>
          <w:p w14:paraId="5CF2058B"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170223</w:t>
            </w:r>
          </w:p>
        </w:tc>
        <w:tc>
          <w:tcPr>
            <w:tcW w:w="4626" w:type="dxa"/>
          </w:tcPr>
          <w:p w14:paraId="4BCB89AD"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SINDANG BELITI ILIR</w:t>
            </w:r>
          </w:p>
        </w:tc>
      </w:tr>
      <w:tr w:rsidR="00081404" w:rsidRPr="00895C7B" w14:paraId="1A26F6D5" w14:textId="77777777" w:rsidTr="00B05FCF">
        <w:trPr>
          <w:trHeight w:val="70"/>
        </w:trPr>
        <w:tc>
          <w:tcPr>
            <w:tcW w:w="2127" w:type="dxa"/>
          </w:tcPr>
          <w:p w14:paraId="36BD1A4F"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170224</w:t>
            </w:r>
          </w:p>
        </w:tc>
        <w:tc>
          <w:tcPr>
            <w:tcW w:w="4626" w:type="dxa"/>
          </w:tcPr>
          <w:p w14:paraId="0FA72444" w14:textId="77777777" w:rsidR="00081404" w:rsidRPr="00AF7140" w:rsidRDefault="00081404" w:rsidP="00B84E3F">
            <w:pPr>
              <w:spacing w:line="276" w:lineRule="auto"/>
              <w:jc w:val="both"/>
              <w:rPr>
                <w:rFonts w:ascii="Times New Roman" w:eastAsia="Times New Roman" w:hAnsi="Times New Roman" w:cs="Times New Roman"/>
                <w:color w:val="000000"/>
                <w:sz w:val="24"/>
                <w:szCs w:val="24"/>
                <w:lang w:val="en-ID"/>
              </w:rPr>
            </w:pPr>
            <w:r w:rsidRPr="00AF7140">
              <w:rPr>
                <w:rFonts w:ascii="Times New Roman" w:hAnsi="Times New Roman" w:cs="Times New Roman"/>
                <w:color w:val="000000"/>
                <w:sz w:val="24"/>
                <w:szCs w:val="24"/>
              </w:rPr>
              <w:t>BERMANI ULU RAYA</w:t>
            </w:r>
          </w:p>
        </w:tc>
      </w:tr>
    </w:tbl>
    <w:p w14:paraId="095C4E2F" w14:textId="77777777" w:rsidR="00081404" w:rsidRDefault="00081404">
      <w:pPr>
        <w:pStyle w:val="ListParagraph"/>
        <w:numPr>
          <w:ilvl w:val="0"/>
          <w:numId w:val="27"/>
        </w:numPr>
        <w:tabs>
          <w:tab w:val="left" w:pos="2977"/>
        </w:tabs>
        <w:ind w:left="0"/>
        <w:jc w:val="both"/>
        <w:rPr>
          <w:rFonts w:ascii="Times New Roman" w:hAnsi="Times New Roman" w:cs="Times New Roman"/>
          <w:sz w:val="24"/>
          <w:szCs w:val="24"/>
        </w:rPr>
      </w:pPr>
      <w:r w:rsidRPr="0032339C">
        <w:rPr>
          <w:rFonts w:ascii="Times New Roman" w:hAnsi="Times New Roman" w:cs="Times New Roman"/>
          <w:sz w:val="24"/>
          <w:szCs w:val="24"/>
        </w:rPr>
        <w:lastRenderedPageBreak/>
        <w:t>Kode Fasyankes</w:t>
      </w:r>
    </w:p>
    <w:p w14:paraId="35301560" w14:textId="6F09F17F" w:rsidR="00081404" w:rsidRPr="001B13C7" w:rsidRDefault="00081404" w:rsidP="00081404">
      <w:pPr>
        <w:tabs>
          <w:tab w:val="left" w:pos="2977"/>
        </w:tabs>
        <w:jc w:val="center"/>
        <w:rPr>
          <w:rFonts w:ascii="Times New Roman" w:hAnsi="Times New Roman" w:cs="Times New Roman"/>
          <w:b/>
          <w:bCs/>
          <w:sz w:val="24"/>
          <w:szCs w:val="24"/>
        </w:rPr>
      </w:pPr>
      <w:r w:rsidRPr="001B13C7">
        <w:rPr>
          <w:rFonts w:ascii="Times New Roman" w:hAnsi="Times New Roman" w:cs="Times New Roman"/>
          <w:b/>
          <w:bCs/>
          <w:sz w:val="24"/>
          <w:szCs w:val="24"/>
        </w:rPr>
        <w:t xml:space="preserve">Tabel </w:t>
      </w:r>
      <w:r w:rsidR="008470C9">
        <w:rPr>
          <w:rFonts w:ascii="Times New Roman" w:hAnsi="Times New Roman" w:cs="Times New Roman"/>
          <w:b/>
          <w:bCs/>
          <w:sz w:val="24"/>
          <w:szCs w:val="24"/>
        </w:rPr>
        <w:t>3.2</w:t>
      </w:r>
      <w:r w:rsidRPr="001B13C7">
        <w:rPr>
          <w:rFonts w:ascii="Times New Roman" w:hAnsi="Times New Roman" w:cs="Times New Roman"/>
          <w:b/>
          <w:bCs/>
          <w:sz w:val="24"/>
          <w:szCs w:val="24"/>
        </w:rPr>
        <w:t xml:space="preserve">. Kode Referensi </w:t>
      </w:r>
      <w:r>
        <w:rPr>
          <w:rFonts w:ascii="Times New Roman" w:hAnsi="Times New Roman" w:cs="Times New Roman"/>
          <w:b/>
          <w:bCs/>
          <w:sz w:val="24"/>
          <w:szCs w:val="24"/>
        </w:rPr>
        <w:t>Fasilitas Kesehatan.</w:t>
      </w:r>
    </w:p>
    <w:tbl>
      <w:tblPr>
        <w:tblpPr w:leftFromText="180" w:rightFromText="180" w:vertAnchor="text" w:horzAnchor="margin" w:tblpXSpec="center" w:tblpY="86"/>
        <w:tblW w:w="8364" w:type="dxa"/>
        <w:tblLook w:val="04A0" w:firstRow="1" w:lastRow="0" w:firstColumn="1" w:lastColumn="0" w:noHBand="0" w:noVBand="1"/>
      </w:tblPr>
      <w:tblGrid>
        <w:gridCol w:w="3397"/>
        <w:gridCol w:w="4967"/>
      </w:tblGrid>
      <w:tr w:rsidR="00081404" w:rsidRPr="0032339C" w14:paraId="20AA3C96" w14:textId="77777777" w:rsidTr="00B05FCF">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0B0D57A" w14:textId="77777777" w:rsidR="00081404" w:rsidRPr="00AF7140" w:rsidRDefault="00081404" w:rsidP="00B84E3F">
            <w:pPr>
              <w:widowControl/>
              <w:autoSpaceDE/>
              <w:autoSpaceDN/>
              <w:spacing w:line="276" w:lineRule="auto"/>
              <w:jc w:val="center"/>
              <w:rPr>
                <w:rFonts w:ascii="Times New Roman" w:eastAsia="Times New Roman" w:hAnsi="Times New Roman" w:cs="Times New Roman"/>
                <w:color w:val="000000"/>
                <w:sz w:val="24"/>
                <w:szCs w:val="24"/>
                <w:lang w:val="en-ID" w:eastAsia="en-ID"/>
              </w:rPr>
            </w:pPr>
            <w:r w:rsidRPr="00AF7140">
              <w:rPr>
                <w:rFonts w:ascii="Times New Roman" w:eastAsia="Times New Roman" w:hAnsi="Times New Roman" w:cs="Times New Roman"/>
                <w:color w:val="000000"/>
                <w:sz w:val="24"/>
                <w:szCs w:val="24"/>
                <w:lang w:val="en-ID" w:eastAsia="en-ID"/>
              </w:rPr>
              <w:t>KODE FASKES</w:t>
            </w:r>
          </w:p>
        </w:tc>
        <w:tc>
          <w:tcPr>
            <w:tcW w:w="4967" w:type="dxa"/>
            <w:tcBorders>
              <w:top w:val="single" w:sz="4" w:space="0" w:color="auto"/>
              <w:left w:val="nil"/>
              <w:bottom w:val="single" w:sz="4" w:space="0" w:color="auto"/>
              <w:right w:val="single" w:sz="4" w:space="0" w:color="auto"/>
            </w:tcBorders>
            <w:shd w:val="clear" w:color="000000" w:fill="B4C6E7"/>
            <w:noWrap/>
            <w:vAlign w:val="bottom"/>
            <w:hideMark/>
          </w:tcPr>
          <w:p w14:paraId="6AFA5560" w14:textId="77777777" w:rsidR="00081404" w:rsidRPr="00AF7140" w:rsidRDefault="00081404" w:rsidP="00B84E3F">
            <w:pPr>
              <w:widowControl/>
              <w:autoSpaceDE/>
              <w:autoSpaceDN/>
              <w:spacing w:line="276" w:lineRule="auto"/>
              <w:jc w:val="center"/>
              <w:rPr>
                <w:rFonts w:ascii="Times New Roman" w:eastAsia="Times New Roman" w:hAnsi="Times New Roman" w:cs="Times New Roman"/>
                <w:color w:val="000000"/>
                <w:sz w:val="24"/>
                <w:szCs w:val="24"/>
                <w:lang w:val="en-ID" w:eastAsia="en-ID"/>
              </w:rPr>
            </w:pPr>
            <w:r w:rsidRPr="00AF7140">
              <w:rPr>
                <w:rFonts w:ascii="Times New Roman" w:eastAsia="Times New Roman" w:hAnsi="Times New Roman" w:cs="Times New Roman"/>
                <w:color w:val="000000"/>
                <w:sz w:val="24"/>
                <w:szCs w:val="24"/>
                <w:lang w:val="en-ID" w:eastAsia="en-ID"/>
              </w:rPr>
              <w:t>NAMA</w:t>
            </w:r>
            <w:r>
              <w:rPr>
                <w:rFonts w:ascii="Times New Roman" w:eastAsia="Times New Roman" w:hAnsi="Times New Roman" w:cs="Times New Roman"/>
                <w:color w:val="000000"/>
                <w:sz w:val="24"/>
                <w:szCs w:val="24"/>
                <w:lang w:val="en-ID" w:eastAsia="en-ID"/>
              </w:rPr>
              <w:t xml:space="preserve"> </w:t>
            </w:r>
            <w:r w:rsidRPr="00AF7140">
              <w:rPr>
                <w:rFonts w:ascii="Times New Roman" w:eastAsia="Times New Roman" w:hAnsi="Times New Roman" w:cs="Times New Roman"/>
                <w:color w:val="000000"/>
                <w:sz w:val="24"/>
                <w:szCs w:val="24"/>
                <w:lang w:val="en-ID" w:eastAsia="en-ID"/>
              </w:rPr>
              <w:t>FASKES</w:t>
            </w:r>
          </w:p>
        </w:tc>
      </w:tr>
      <w:tr w:rsidR="00081404" w:rsidRPr="0032339C" w14:paraId="2FA3459B" w14:textId="77777777" w:rsidTr="00B05FCF">
        <w:trPr>
          <w:trHeight w:val="300"/>
        </w:trPr>
        <w:tc>
          <w:tcPr>
            <w:tcW w:w="3397" w:type="dxa"/>
            <w:tcBorders>
              <w:top w:val="nil"/>
              <w:left w:val="single" w:sz="4" w:space="0" w:color="auto"/>
              <w:bottom w:val="single" w:sz="4" w:space="0" w:color="auto"/>
              <w:right w:val="single" w:sz="4" w:space="0" w:color="auto"/>
            </w:tcBorders>
            <w:noWrap/>
            <w:vAlign w:val="center"/>
            <w:hideMark/>
          </w:tcPr>
          <w:p w14:paraId="3DE311F2"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17020200009</w:t>
            </w:r>
          </w:p>
        </w:tc>
        <w:tc>
          <w:tcPr>
            <w:tcW w:w="4967" w:type="dxa"/>
            <w:tcBorders>
              <w:top w:val="nil"/>
              <w:left w:val="nil"/>
              <w:bottom w:val="single" w:sz="4" w:space="0" w:color="auto"/>
              <w:right w:val="single" w:sz="4" w:space="0" w:color="auto"/>
            </w:tcBorders>
            <w:noWrap/>
            <w:vAlign w:val="center"/>
            <w:hideMark/>
          </w:tcPr>
          <w:p w14:paraId="4B344762"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Curup</w:t>
            </w:r>
          </w:p>
        </w:tc>
      </w:tr>
      <w:tr w:rsidR="00081404" w:rsidRPr="0032339C" w14:paraId="367321A9"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25B21E55"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17020200017</w:t>
            </w:r>
          </w:p>
        </w:tc>
        <w:tc>
          <w:tcPr>
            <w:tcW w:w="4967" w:type="dxa"/>
            <w:tcBorders>
              <w:top w:val="nil"/>
              <w:left w:val="nil"/>
              <w:bottom w:val="single" w:sz="4" w:space="0" w:color="auto"/>
              <w:right w:val="single" w:sz="4" w:space="0" w:color="auto"/>
            </w:tcBorders>
            <w:noWrap/>
            <w:vAlign w:val="center"/>
            <w:hideMark/>
          </w:tcPr>
          <w:p w14:paraId="3D42603F"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Perumnas</w:t>
            </w:r>
          </w:p>
        </w:tc>
      </w:tr>
      <w:tr w:rsidR="00081404" w:rsidRPr="0032339C" w14:paraId="400A78B3"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79DF22E3"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17020200015</w:t>
            </w:r>
          </w:p>
        </w:tc>
        <w:tc>
          <w:tcPr>
            <w:tcW w:w="4967" w:type="dxa"/>
            <w:tcBorders>
              <w:top w:val="nil"/>
              <w:left w:val="nil"/>
              <w:bottom w:val="single" w:sz="4" w:space="0" w:color="auto"/>
              <w:right w:val="single" w:sz="4" w:space="0" w:color="auto"/>
            </w:tcBorders>
            <w:noWrap/>
            <w:vAlign w:val="center"/>
            <w:hideMark/>
          </w:tcPr>
          <w:p w14:paraId="004A5E26"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Talang Rimbo Lama</w:t>
            </w:r>
          </w:p>
        </w:tc>
      </w:tr>
      <w:tr w:rsidR="00081404" w:rsidRPr="0032339C" w14:paraId="4FC468F7"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6CC53AE6"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17020200019</w:t>
            </w:r>
          </w:p>
        </w:tc>
        <w:tc>
          <w:tcPr>
            <w:tcW w:w="4967" w:type="dxa"/>
            <w:tcBorders>
              <w:top w:val="nil"/>
              <w:left w:val="nil"/>
              <w:bottom w:val="single" w:sz="4" w:space="0" w:color="auto"/>
              <w:right w:val="single" w:sz="4" w:space="0" w:color="auto"/>
            </w:tcBorders>
            <w:noWrap/>
            <w:vAlign w:val="center"/>
            <w:hideMark/>
          </w:tcPr>
          <w:p w14:paraId="657189E8"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Kampung Delima</w:t>
            </w:r>
          </w:p>
        </w:tc>
      </w:tr>
      <w:tr w:rsidR="00081404" w:rsidRPr="0032339C" w14:paraId="7A40D305"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3CFBA3D9"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17020200021</w:t>
            </w:r>
          </w:p>
        </w:tc>
        <w:tc>
          <w:tcPr>
            <w:tcW w:w="4967" w:type="dxa"/>
            <w:tcBorders>
              <w:top w:val="nil"/>
              <w:left w:val="nil"/>
              <w:bottom w:val="single" w:sz="4" w:space="0" w:color="auto"/>
              <w:right w:val="single" w:sz="4" w:space="0" w:color="auto"/>
            </w:tcBorders>
            <w:noWrap/>
            <w:vAlign w:val="center"/>
            <w:hideMark/>
          </w:tcPr>
          <w:p w14:paraId="1CC986B0"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Curup Timur</w:t>
            </w:r>
          </w:p>
        </w:tc>
      </w:tr>
      <w:tr w:rsidR="00081404" w:rsidRPr="0032339C" w14:paraId="39FA5231"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23EC52C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17020200020</w:t>
            </w:r>
          </w:p>
        </w:tc>
        <w:tc>
          <w:tcPr>
            <w:tcW w:w="4967" w:type="dxa"/>
            <w:tcBorders>
              <w:top w:val="nil"/>
              <w:left w:val="nil"/>
              <w:bottom w:val="single" w:sz="4" w:space="0" w:color="auto"/>
              <w:right w:val="single" w:sz="4" w:space="0" w:color="auto"/>
            </w:tcBorders>
            <w:noWrap/>
            <w:vAlign w:val="center"/>
            <w:hideMark/>
          </w:tcPr>
          <w:p w14:paraId="3C30DF7B"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Tunas Harapan</w:t>
            </w:r>
          </w:p>
        </w:tc>
      </w:tr>
      <w:tr w:rsidR="00081404" w:rsidRPr="0032339C" w14:paraId="300B4744"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532FF9D7"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17020200015</w:t>
            </w:r>
          </w:p>
        </w:tc>
        <w:tc>
          <w:tcPr>
            <w:tcW w:w="4967" w:type="dxa"/>
            <w:tcBorders>
              <w:top w:val="nil"/>
              <w:left w:val="nil"/>
              <w:bottom w:val="single" w:sz="4" w:space="0" w:color="auto"/>
              <w:right w:val="single" w:sz="4" w:space="0" w:color="auto"/>
            </w:tcBorders>
            <w:noWrap/>
            <w:vAlign w:val="center"/>
            <w:hideMark/>
          </w:tcPr>
          <w:p w14:paraId="7290975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Watas Marga</w:t>
            </w:r>
          </w:p>
        </w:tc>
      </w:tr>
      <w:tr w:rsidR="00081404" w:rsidRPr="0032339C" w14:paraId="6FBC7FF7"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3BB9C103"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17020200013</w:t>
            </w:r>
          </w:p>
        </w:tc>
        <w:tc>
          <w:tcPr>
            <w:tcW w:w="4967" w:type="dxa"/>
            <w:tcBorders>
              <w:top w:val="nil"/>
              <w:left w:val="nil"/>
              <w:bottom w:val="single" w:sz="4" w:space="0" w:color="auto"/>
              <w:right w:val="single" w:sz="4" w:space="0" w:color="auto"/>
            </w:tcBorders>
            <w:noWrap/>
            <w:vAlign w:val="center"/>
            <w:hideMark/>
          </w:tcPr>
          <w:p w14:paraId="602E6A9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Simpang Nangka</w:t>
            </w:r>
          </w:p>
        </w:tc>
      </w:tr>
      <w:tr w:rsidR="00081404" w:rsidRPr="0032339C" w14:paraId="1344DE11"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2D8627C2"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17020200012</w:t>
            </w:r>
          </w:p>
        </w:tc>
        <w:tc>
          <w:tcPr>
            <w:tcW w:w="4967" w:type="dxa"/>
            <w:tcBorders>
              <w:top w:val="nil"/>
              <w:left w:val="nil"/>
              <w:bottom w:val="single" w:sz="4" w:space="0" w:color="auto"/>
              <w:right w:val="single" w:sz="4" w:space="0" w:color="auto"/>
            </w:tcBorders>
            <w:noWrap/>
            <w:vAlign w:val="center"/>
            <w:hideMark/>
          </w:tcPr>
          <w:p w14:paraId="0EB00F3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Sambirejo</w:t>
            </w:r>
          </w:p>
        </w:tc>
      </w:tr>
      <w:tr w:rsidR="00081404" w:rsidRPr="0032339C" w14:paraId="563E12F9"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5407FC47"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17020200014</w:t>
            </w:r>
          </w:p>
        </w:tc>
        <w:tc>
          <w:tcPr>
            <w:tcW w:w="4967" w:type="dxa"/>
            <w:tcBorders>
              <w:top w:val="nil"/>
              <w:left w:val="nil"/>
              <w:bottom w:val="single" w:sz="4" w:space="0" w:color="auto"/>
              <w:right w:val="single" w:sz="4" w:space="0" w:color="auto"/>
            </w:tcBorders>
            <w:noWrap/>
            <w:vAlign w:val="center"/>
            <w:hideMark/>
          </w:tcPr>
          <w:p w14:paraId="51662248"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Sumber Urip</w:t>
            </w:r>
          </w:p>
        </w:tc>
      </w:tr>
      <w:tr w:rsidR="00081404" w:rsidRPr="0032339C" w14:paraId="5C77225B"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266ACD19"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17020200005</w:t>
            </w:r>
          </w:p>
        </w:tc>
        <w:tc>
          <w:tcPr>
            <w:tcW w:w="4967" w:type="dxa"/>
            <w:tcBorders>
              <w:top w:val="nil"/>
              <w:left w:val="nil"/>
              <w:bottom w:val="single" w:sz="4" w:space="0" w:color="auto"/>
              <w:right w:val="single" w:sz="4" w:space="0" w:color="auto"/>
            </w:tcBorders>
            <w:noWrap/>
            <w:vAlign w:val="center"/>
            <w:hideMark/>
          </w:tcPr>
          <w:p w14:paraId="6A4B0E79"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Beringin Tiga</w:t>
            </w:r>
          </w:p>
        </w:tc>
      </w:tr>
      <w:tr w:rsidR="00081404" w:rsidRPr="0032339C" w14:paraId="3E6D3165"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616DD433"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17020200004</w:t>
            </w:r>
          </w:p>
        </w:tc>
        <w:tc>
          <w:tcPr>
            <w:tcW w:w="4967" w:type="dxa"/>
            <w:tcBorders>
              <w:top w:val="nil"/>
              <w:left w:val="nil"/>
              <w:bottom w:val="single" w:sz="4" w:space="0" w:color="auto"/>
              <w:right w:val="single" w:sz="4" w:space="0" w:color="auto"/>
            </w:tcBorders>
            <w:noWrap/>
            <w:vAlign w:val="center"/>
            <w:hideMark/>
          </w:tcPr>
          <w:p w14:paraId="4D728BE2"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Sindang Jati</w:t>
            </w:r>
          </w:p>
        </w:tc>
      </w:tr>
      <w:tr w:rsidR="00081404" w:rsidRPr="0032339C" w14:paraId="01CF6762"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7E0CD6C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17020200008</w:t>
            </w:r>
          </w:p>
        </w:tc>
        <w:tc>
          <w:tcPr>
            <w:tcW w:w="4967" w:type="dxa"/>
            <w:tcBorders>
              <w:top w:val="nil"/>
              <w:left w:val="nil"/>
              <w:bottom w:val="single" w:sz="4" w:space="0" w:color="auto"/>
              <w:right w:val="single" w:sz="4" w:space="0" w:color="auto"/>
            </w:tcBorders>
            <w:noWrap/>
            <w:vAlign w:val="center"/>
            <w:hideMark/>
          </w:tcPr>
          <w:p w14:paraId="4D990130"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Sindang Dataran</w:t>
            </w:r>
          </w:p>
        </w:tc>
      </w:tr>
      <w:tr w:rsidR="00081404" w:rsidRPr="0032339C" w14:paraId="07A3118D"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0CBDBF05"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17020200006</w:t>
            </w:r>
          </w:p>
        </w:tc>
        <w:tc>
          <w:tcPr>
            <w:tcW w:w="4967" w:type="dxa"/>
            <w:tcBorders>
              <w:top w:val="nil"/>
              <w:left w:val="nil"/>
              <w:bottom w:val="single" w:sz="4" w:space="0" w:color="auto"/>
              <w:right w:val="single" w:sz="4" w:space="0" w:color="auto"/>
            </w:tcBorders>
            <w:noWrap/>
            <w:vAlign w:val="center"/>
            <w:hideMark/>
          </w:tcPr>
          <w:p w14:paraId="6655E0EF"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Kepala Curup</w:t>
            </w:r>
          </w:p>
        </w:tc>
      </w:tr>
      <w:tr w:rsidR="00081404" w:rsidRPr="0032339C" w14:paraId="547821D7"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15E50586"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17020200003</w:t>
            </w:r>
          </w:p>
        </w:tc>
        <w:tc>
          <w:tcPr>
            <w:tcW w:w="4967" w:type="dxa"/>
            <w:tcBorders>
              <w:top w:val="nil"/>
              <w:left w:val="nil"/>
              <w:bottom w:val="single" w:sz="4" w:space="0" w:color="auto"/>
              <w:right w:val="single" w:sz="4" w:space="0" w:color="auto"/>
            </w:tcBorders>
            <w:noWrap/>
            <w:vAlign w:val="center"/>
            <w:hideMark/>
          </w:tcPr>
          <w:p w14:paraId="0E119B1B"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Padang Ulak Tanding</w:t>
            </w:r>
          </w:p>
        </w:tc>
      </w:tr>
      <w:tr w:rsidR="00081404" w:rsidRPr="0032339C" w14:paraId="56A74FF2"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1FB71671"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17020200002</w:t>
            </w:r>
          </w:p>
        </w:tc>
        <w:tc>
          <w:tcPr>
            <w:tcW w:w="4967" w:type="dxa"/>
            <w:tcBorders>
              <w:top w:val="nil"/>
              <w:left w:val="nil"/>
              <w:bottom w:val="single" w:sz="4" w:space="0" w:color="auto"/>
              <w:right w:val="single" w:sz="4" w:space="0" w:color="auto"/>
            </w:tcBorders>
            <w:noWrap/>
            <w:vAlign w:val="center"/>
            <w:hideMark/>
          </w:tcPr>
          <w:p w14:paraId="4DE49EA7"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Sindang Beliti Ilir</w:t>
            </w:r>
          </w:p>
        </w:tc>
      </w:tr>
      <w:tr w:rsidR="00081404" w:rsidRPr="0032339C" w14:paraId="0B3CA5C4"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6BB2EA9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17020200007</w:t>
            </w:r>
          </w:p>
        </w:tc>
        <w:tc>
          <w:tcPr>
            <w:tcW w:w="4967" w:type="dxa"/>
            <w:tcBorders>
              <w:top w:val="nil"/>
              <w:left w:val="nil"/>
              <w:bottom w:val="single" w:sz="4" w:space="0" w:color="auto"/>
              <w:right w:val="single" w:sz="4" w:space="0" w:color="auto"/>
            </w:tcBorders>
            <w:noWrap/>
            <w:vAlign w:val="center"/>
            <w:hideMark/>
          </w:tcPr>
          <w:p w14:paraId="49DF012B"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Tanjung Agung</w:t>
            </w:r>
          </w:p>
        </w:tc>
      </w:tr>
      <w:tr w:rsidR="00081404" w:rsidRPr="0032339C" w14:paraId="5C7F6E9B"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30B00D32"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17020200001</w:t>
            </w:r>
          </w:p>
        </w:tc>
        <w:tc>
          <w:tcPr>
            <w:tcW w:w="4967" w:type="dxa"/>
            <w:tcBorders>
              <w:top w:val="nil"/>
              <w:left w:val="nil"/>
              <w:bottom w:val="single" w:sz="4" w:space="0" w:color="auto"/>
              <w:right w:val="single" w:sz="4" w:space="0" w:color="auto"/>
            </w:tcBorders>
            <w:noWrap/>
            <w:vAlign w:val="center"/>
            <w:hideMark/>
          </w:tcPr>
          <w:p w14:paraId="6CF70B75"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Kota Padang</w:t>
            </w:r>
          </w:p>
        </w:tc>
      </w:tr>
      <w:tr w:rsidR="00081404" w:rsidRPr="0032339C" w14:paraId="4C025635"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1FC307C1"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17020200011</w:t>
            </w:r>
          </w:p>
        </w:tc>
        <w:tc>
          <w:tcPr>
            <w:tcW w:w="4967" w:type="dxa"/>
            <w:tcBorders>
              <w:top w:val="nil"/>
              <w:left w:val="nil"/>
              <w:bottom w:val="single" w:sz="4" w:space="0" w:color="auto"/>
              <w:right w:val="single" w:sz="4" w:space="0" w:color="auto"/>
            </w:tcBorders>
            <w:noWrap/>
            <w:vAlign w:val="center"/>
            <w:hideMark/>
          </w:tcPr>
          <w:p w14:paraId="180D299E"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Kampung Melayu</w:t>
            </w:r>
          </w:p>
        </w:tc>
      </w:tr>
      <w:tr w:rsidR="00081404" w:rsidRPr="0032339C" w14:paraId="7F6BE52D"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10B217DB"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17020200010</w:t>
            </w:r>
          </w:p>
        </w:tc>
        <w:tc>
          <w:tcPr>
            <w:tcW w:w="4967" w:type="dxa"/>
            <w:tcBorders>
              <w:top w:val="nil"/>
              <w:left w:val="nil"/>
              <w:bottom w:val="single" w:sz="4" w:space="0" w:color="auto"/>
              <w:right w:val="single" w:sz="4" w:space="0" w:color="auto"/>
            </w:tcBorders>
            <w:noWrap/>
            <w:vAlign w:val="center"/>
            <w:hideMark/>
          </w:tcPr>
          <w:p w14:paraId="1B49F5E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Bermani Ulu</w:t>
            </w:r>
          </w:p>
        </w:tc>
      </w:tr>
      <w:tr w:rsidR="00081404" w:rsidRPr="0032339C" w14:paraId="0DE05CAB"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6943E103"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17020200018</w:t>
            </w:r>
          </w:p>
        </w:tc>
        <w:tc>
          <w:tcPr>
            <w:tcW w:w="4967" w:type="dxa"/>
            <w:tcBorders>
              <w:top w:val="nil"/>
              <w:left w:val="nil"/>
              <w:bottom w:val="single" w:sz="4" w:space="0" w:color="auto"/>
              <w:right w:val="single" w:sz="4" w:space="0" w:color="auto"/>
            </w:tcBorders>
            <w:noWrap/>
            <w:vAlign w:val="center"/>
            <w:hideMark/>
          </w:tcPr>
          <w:p w14:paraId="6C1C1F0E"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Bangun jaya</w:t>
            </w:r>
          </w:p>
        </w:tc>
      </w:tr>
      <w:tr w:rsidR="00081404" w:rsidRPr="0032339C" w14:paraId="7D246A35" w14:textId="77777777" w:rsidTr="00B05FCF">
        <w:trPr>
          <w:trHeight w:val="300"/>
        </w:trPr>
        <w:tc>
          <w:tcPr>
            <w:tcW w:w="3397" w:type="dxa"/>
            <w:tcBorders>
              <w:top w:val="nil"/>
              <w:left w:val="single" w:sz="4" w:space="0" w:color="auto"/>
              <w:bottom w:val="single" w:sz="4" w:space="0" w:color="auto"/>
              <w:right w:val="single" w:sz="4" w:space="0" w:color="auto"/>
            </w:tcBorders>
            <w:noWrap/>
            <w:vAlign w:val="center"/>
            <w:hideMark/>
          </w:tcPr>
          <w:p w14:paraId="734FB3E8"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17020200009</w:t>
            </w:r>
          </w:p>
        </w:tc>
        <w:tc>
          <w:tcPr>
            <w:tcW w:w="4967" w:type="dxa"/>
            <w:tcBorders>
              <w:top w:val="nil"/>
              <w:left w:val="nil"/>
              <w:bottom w:val="single" w:sz="4" w:space="0" w:color="auto"/>
              <w:right w:val="single" w:sz="4" w:space="0" w:color="auto"/>
            </w:tcBorders>
            <w:noWrap/>
            <w:vAlign w:val="center"/>
            <w:hideMark/>
          </w:tcPr>
          <w:p w14:paraId="53B5B66E"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Curup</w:t>
            </w:r>
          </w:p>
        </w:tc>
      </w:tr>
      <w:tr w:rsidR="00081404" w:rsidRPr="0032339C" w14:paraId="2A304C78"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790B61B2"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17020200017</w:t>
            </w:r>
          </w:p>
        </w:tc>
        <w:tc>
          <w:tcPr>
            <w:tcW w:w="4967" w:type="dxa"/>
            <w:tcBorders>
              <w:top w:val="nil"/>
              <w:left w:val="nil"/>
              <w:bottom w:val="single" w:sz="4" w:space="0" w:color="auto"/>
              <w:right w:val="single" w:sz="4" w:space="0" w:color="auto"/>
            </w:tcBorders>
            <w:noWrap/>
            <w:vAlign w:val="center"/>
            <w:hideMark/>
          </w:tcPr>
          <w:p w14:paraId="44AFDFFA"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Perumnas</w:t>
            </w:r>
          </w:p>
        </w:tc>
      </w:tr>
      <w:tr w:rsidR="00081404" w:rsidRPr="0032339C" w14:paraId="0E27D270"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19F2587C"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17020200015</w:t>
            </w:r>
          </w:p>
        </w:tc>
        <w:tc>
          <w:tcPr>
            <w:tcW w:w="4967" w:type="dxa"/>
            <w:tcBorders>
              <w:top w:val="nil"/>
              <w:left w:val="nil"/>
              <w:bottom w:val="single" w:sz="4" w:space="0" w:color="auto"/>
              <w:right w:val="single" w:sz="4" w:space="0" w:color="auto"/>
            </w:tcBorders>
            <w:noWrap/>
            <w:vAlign w:val="center"/>
            <w:hideMark/>
          </w:tcPr>
          <w:p w14:paraId="01394C11"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Talang Rimbo Lama</w:t>
            </w:r>
          </w:p>
        </w:tc>
      </w:tr>
      <w:tr w:rsidR="00081404" w:rsidRPr="0032339C" w14:paraId="0B42B113" w14:textId="77777777" w:rsidTr="00B05FCF">
        <w:trPr>
          <w:trHeight w:val="300"/>
        </w:trPr>
        <w:tc>
          <w:tcPr>
            <w:tcW w:w="3397" w:type="dxa"/>
            <w:tcBorders>
              <w:top w:val="nil"/>
              <w:left w:val="single" w:sz="4" w:space="0" w:color="auto"/>
              <w:bottom w:val="single" w:sz="4" w:space="0" w:color="auto"/>
              <w:right w:val="single" w:sz="4" w:space="0" w:color="auto"/>
            </w:tcBorders>
            <w:noWrap/>
            <w:hideMark/>
          </w:tcPr>
          <w:p w14:paraId="28C0D740"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sz w:val="24"/>
                <w:szCs w:val="24"/>
              </w:rPr>
              <w:t>17020200019</w:t>
            </w:r>
          </w:p>
        </w:tc>
        <w:tc>
          <w:tcPr>
            <w:tcW w:w="4967" w:type="dxa"/>
            <w:tcBorders>
              <w:top w:val="nil"/>
              <w:left w:val="nil"/>
              <w:bottom w:val="single" w:sz="4" w:space="0" w:color="auto"/>
              <w:right w:val="single" w:sz="4" w:space="0" w:color="auto"/>
            </w:tcBorders>
            <w:noWrap/>
            <w:vAlign w:val="center"/>
            <w:hideMark/>
          </w:tcPr>
          <w:p w14:paraId="090E78F3" w14:textId="77777777" w:rsidR="00081404" w:rsidRPr="00AF7140" w:rsidRDefault="00081404" w:rsidP="00B84E3F">
            <w:pPr>
              <w:widowControl/>
              <w:autoSpaceDE/>
              <w:autoSpaceDN/>
              <w:spacing w:line="276" w:lineRule="auto"/>
              <w:rPr>
                <w:rFonts w:ascii="Times New Roman" w:eastAsia="Times New Roman" w:hAnsi="Times New Roman" w:cs="Times New Roman"/>
                <w:color w:val="000000"/>
                <w:sz w:val="24"/>
                <w:szCs w:val="24"/>
                <w:lang w:val="en-ID" w:eastAsia="en-ID"/>
              </w:rPr>
            </w:pPr>
            <w:r w:rsidRPr="00AF7140">
              <w:rPr>
                <w:rFonts w:ascii="Times New Roman" w:hAnsi="Times New Roman" w:cs="Times New Roman"/>
                <w:color w:val="000000"/>
                <w:sz w:val="24"/>
                <w:szCs w:val="24"/>
              </w:rPr>
              <w:t>Kampung Delima</w:t>
            </w:r>
          </w:p>
        </w:tc>
      </w:tr>
    </w:tbl>
    <w:p w14:paraId="3D54D838" w14:textId="77777777" w:rsidR="0047600A" w:rsidRDefault="0047600A" w:rsidP="0047600A">
      <w:pPr>
        <w:pStyle w:val="BodyText"/>
        <w:spacing w:line="276" w:lineRule="auto"/>
        <w:ind w:right="285"/>
        <w:rPr>
          <w:b/>
          <w:bCs/>
          <w:lang w:val="en-ID"/>
        </w:rPr>
      </w:pPr>
    </w:p>
    <w:p w14:paraId="0D11EF5E" w14:textId="77777777" w:rsidR="0047600A" w:rsidRDefault="0047600A" w:rsidP="0047600A">
      <w:pPr>
        <w:pStyle w:val="BodyText"/>
        <w:spacing w:line="276" w:lineRule="auto"/>
        <w:ind w:right="285"/>
        <w:rPr>
          <w:b/>
          <w:bCs/>
          <w:lang w:val="en-ID"/>
        </w:rPr>
      </w:pPr>
    </w:p>
    <w:p w14:paraId="4256D41A" w14:textId="77777777" w:rsidR="0047600A" w:rsidRDefault="0047600A" w:rsidP="0047600A">
      <w:pPr>
        <w:pStyle w:val="BodyText"/>
        <w:spacing w:line="276" w:lineRule="auto"/>
        <w:ind w:right="285"/>
        <w:rPr>
          <w:b/>
          <w:bCs/>
          <w:lang w:val="en-ID"/>
        </w:rPr>
      </w:pPr>
    </w:p>
    <w:p w14:paraId="4B2BC2B0" w14:textId="77777777" w:rsidR="0047600A" w:rsidRDefault="0047600A" w:rsidP="0047600A">
      <w:pPr>
        <w:pStyle w:val="BodyText"/>
        <w:spacing w:line="276" w:lineRule="auto"/>
        <w:ind w:right="285"/>
        <w:rPr>
          <w:b/>
          <w:bCs/>
          <w:lang w:val="en-ID"/>
        </w:rPr>
      </w:pPr>
    </w:p>
    <w:p w14:paraId="3A268C02" w14:textId="77777777" w:rsidR="00B84E3F" w:rsidRDefault="00B84E3F" w:rsidP="0047600A">
      <w:pPr>
        <w:pStyle w:val="BodyText"/>
        <w:spacing w:line="276" w:lineRule="auto"/>
        <w:ind w:right="285"/>
        <w:rPr>
          <w:b/>
          <w:bCs/>
          <w:lang w:val="en-ID"/>
        </w:rPr>
      </w:pPr>
    </w:p>
    <w:p w14:paraId="262E82D9" w14:textId="77777777" w:rsidR="0047600A" w:rsidRDefault="0047600A" w:rsidP="0047600A">
      <w:pPr>
        <w:pStyle w:val="BodyText"/>
        <w:spacing w:line="276" w:lineRule="auto"/>
        <w:ind w:right="285"/>
        <w:rPr>
          <w:b/>
          <w:bCs/>
          <w:lang w:val="en-ID"/>
        </w:rPr>
      </w:pPr>
    </w:p>
    <w:p w14:paraId="13B3FBED" w14:textId="77777777" w:rsidR="00300095" w:rsidRDefault="00300095" w:rsidP="0047600A">
      <w:pPr>
        <w:pStyle w:val="BodyText"/>
        <w:spacing w:line="276" w:lineRule="auto"/>
        <w:ind w:right="285"/>
        <w:rPr>
          <w:b/>
          <w:bCs/>
          <w:lang w:val="en-ID"/>
        </w:rPr>
      </w:pPr>
    </w:p>
    <w:p w14:paraId="43DB4434" w14:textId="77777777" w:rsidR="00300095" w:rsidRDefault="00300095" w:rsidP="0047600A">
      <w:pPr>
        <w:pStyle w:val="BodyText"/>
        <w:spacing w:line="276" w:lineRule="auto"/>
        <w:ind w:right="285"/>
        <w:rPr>
          <w:b/>
          <w:bCs/>
          <w:lang w:val="en-ID"/>
        </w:rPr>
      </w:pPr>
    </w:p>
    <w:p w14:paraId="63EFEB8A" w14:textId="77777777" w:rsidR="00300095" w:rsidRDefault="00300095" w:rsidP="0047600A">
      <w:pPr>
        <w:pStyle w:val="BodyText"/>
        <w:spacing w:line="276" w:lineRule="auto"/>
        <w:ind w:right="285"/>
        <w:rPr>
          <w:b/>
          <w:bCs/>
          <w:lang w:val="en-ID"/>
        </w:rPr>
      </w:pPr>
    </w:p>
    <w:p w14:paraId="5E626374" w14:textId="77777777" w:rsidR="00300095" w:rsidRDefault="00300095" w:rsidP="0047600A">
      <w:pPr>
        <w:pStyle w:val="BodyText"/>
        <w:spacing w:line="276" w:lineRule="auto"/>
        <w:ind w:right="285"/>
        <w:rPr>
          <w:b/>
          <w:bCs/>
          <w:lang w:val="en-ID"/>
        </w:rPr>
      </w:pPr>
    </w:p>
    <w:p w14:paraId="0FECFA56" w14:textId="77777777" w:rsidR="00300095" w:rsidRDefault="00300095" w:rsidP="0047600A">
      <w:pPr>
        <w:pStyle w:val="BodyText"/>
        <w:spacing w:line="276" w:lineRule="auto"/>
        <w:ind w:right="285"/>
        <w:rPr>
          <w:b/>
          <w:bCs/>
          <w:lang w:val="en-ID"/>
        </w:rPr>
      </w:pPr>
    </w:p>
    <w:p w14:paraId="3F090219" w14:textId="77777777" w:rsidR="00300095" w:rsidRDefault="00300095" w:rsidP="0047600A">
      <w:pPr>
        <w:pStyle w:val="BodyText"/>
        <w:spacing w:line="276" w:lineRule="auto"/>
        <w:ind w:right="285"/>
        <w:rPr>
          <w:b/>
          <w:bCs/>
          <w:lang w:val="en-ID"/>
        </w:rPr>
      </w:pPr>
    </w:p>
    <w:p w14:paraId="07E9C9B4" w14:textId="77777777" w:rsidR="00300095" w:rsidRDefault="00300095" w:rsidP="0047600A">
      <w:pPr>
        <w:pStyle w:val="BodyText"/>
        <w:spacing w:line="276" w:lineRule="auto"/>
        <w:ind w:right="285"/>
        <w:rPr>
          <w:b/>
          <w:bCs/>
          <w:lang w:val="en-ID"/>
        </w:rPr>
      </w:pPr>
    </w:p>
    <w:p w14:paraId="2615C0AA" w14:textId="77777777" w:rsidR="00300095" w:rsidRDefault="00300095" w:rsidP="0047600A">
      <w:pPr>
        <w:pStyle w:val="BodyText"/>
        <w:spacing w:line="276" w:lineRule="auto"/>
        <w:ind w:right="285"/>
        <w:rPr>
          <w:b/>
          <w:bCs/>
          <w:lang w:val="en-ID"/>
        </w:rPr>
      </w:pPr>
    </w:p>
    <w:p w14:paraId="599B1B47" w14:textId="77777777" w:rsidR="00300095" w:rsidRDefault="00300095" w:rsidP="0047600A">
      <w:pPr>
        <w:pStyle w:val="BodyText"/>
        <w:spacing w:line="276" w:lineRule="auto"/>
        <w:ind w:right="285"/>
        <w:rPr>
          <w:b/>
          <w:bCs/>
          <w:lang w:val="en-ID"/>
        </w:rPr>
      </w:pPr>
    </w:p>
    <w:p w14:paraId="7220B274" w14:textId="77777777" w:rsidR="00300095" w:rsidRDefault="00300095" w:rsidP="0047600A">
      <w:pPr>
        <w:pStyle w:val="BodyText"/>
        <w:spacing w:line="276" w:lineRule="auto"/>
        <w:ind w:right="285"/>
        <w:rPr>
          <w:b/>
          <w:bCs/>
          <w:lang w:val="en-ID"/>
        </w:rPr>
      </w:pPr>
    </w:p>
    <w:p w14:paraId="00924E16" w14:textId="77777777" w:rsidR="00300095" w:rsidRDefault="00300095" w:rsidP="0047600A">
      <w:pPr>
        <w:pStyle w:val="BodyText"/>
        <w:spacing w:line="276" w:lineRule="auto"/>
        <w:ind w:right="285"/>
        <w:rPr>
          <w:b/>
          <w:bCs/>
          <w:lang w:val="en-ID"/>
        </w:rPr>
      </w:pPr>
    </w:p>
    <w:p w14:paraId="7A3D573E" w14:textId="77777777" w:rsidR="00300095" w:rsidRDefault="00300095" w:rsidP="0047600A">
      <w:pPr>
        <w:pStyle w:val="BodyText"/>
        <w:spacing w:line="276" w:lineRule="auto"/>
        <w:ind w:right="285"/>
        <w:rPr>
          <w:b/>
          <w:bCs/>
          <w:lang w:val="en-ID"/>
        </w:rPr>
      </w:pPr>
    </w:p>
    <w:p w14:paraId="6FF94F56" w14:textId="77777777" w:rsidR="00300095" w:rsidRDefault="00300095" w:rsidP="0047600A">
      <w:pPr>
        <w:pStyle w:val="BodyText"/>
        <w:spacing w:line="276" w:lineRule="auto"/>
        <w:ind w:right="285"/>
        <w:rPr>
          <w:b/>
          <w:bCs/>
          <w:lang w:val="en-ID"/>
        </w:rPr>
      </w:pPr>
    </w:p>
    <w:p w14:paraId="367D22D5" w14:textId="77777777" w:rsidR="00300095" w:rsidRDefault="00300095" w:rsidP="0047600A">
      <w:pPr>
        <w:pStyle w:val="BodyText"/>
        <w:spacing w:line="276" w:lineRule="auto"/>
        <w:ind w:right="285"/>
        <w:rPr>
          <w:b/>
          <w:bCs/>
          <w:lang w:val="en-ID"/>
        </w:rPr>
      </w:pPr>
    </w:p>
    <w:p w14:paraId="294C495E" w14:textId="77777777" w:rsidR="00300095" w:rsidRDefault="00300095" w:rsidP="0047600A">
      <w:pPr>
        <w:pStyle w:val="BodyText"/>
        <w:spacing w:line="276" w:lineRule="auto"/>
        <w:ind w:right="285"/>
        <w:rPr>
          <w:b/>
          <w:bCs/>
          <w:lang w:val="en-ID"/>
        </w:rPr>
      </w:pPr>
    </w:p>
    <w:p w14:paraId="2934601A" w14:textId="77777777" w:rsidR="00300095" w:rsidRDefault="00300095" w:rsidP="0047600A">
      <w:pPr>
        <w:pStyle w:val="BodyText"/>
        <w:spacing w:line="276" w:lineRule="auto"/>
        <w:ind w:right="285"/>
        <w:rPr>
          <w:b/>
          <w:bCs/>
          <w:lang w:val="en-ID"/>
        </w:rPr>
      </w:pPr>
    </w:p>
    <w:p w14:paraId="0E33AB7A" w14:textId="77777777" w:rsidR="00300095" w:rsidRDefault="00300095" w:rsidP="0047600A">
      <w:pPr>
        <w:pStyle w:val="BodyText"/>
        <w:spacing w:line="276" w:lineRule="auto"/>
        <w:ind w:right="285"/>
        <w:rPr>
          <w:b/>
          <w:bCs/>
          <w:lang w:val="en-ID"/>
        </w:rPr>
      </w:pPr>
    </w:p>
    <w:p w14:paraId="6E42A401" w14:textId="77777777" w:rsidR="00300095" w:rsidRDefault="00300095" w:rsidP="0047600A">
      <w:pPr>
        <w:pStyle w:val="BodyText"/>
        <w:spacing w:line="276" w:lineRule="auto"/>
        <w:ind w:right="285"/>
        <w:rPr>
          <w:b/>
          <w:bCs/>
          <w:lang w:val="en-ID"/>
        </w:rPr>
      </w:pPr>
    </w:p>
    <w:p w14:paraId="02D4AB5C" w14:textId="77777777" w:rsidR="00300095" w:rsidRDefault="00300095" w:rsidP="0047600A">
      <w:pPr>
        <w:pStyle w:val="BodyText"/>
        <w:spacing w:line="276" w:lineRule="auto"/>
        <w:ind w:right="285"/>
        <w:rPr>
          <w:b/>
          <w:bCs/>
          <w:lang w:val="en-ID"/>
        </w:rPr>
      </w:pPr>
    </w:p>
    <w:p w14:paraId="31EE3E0D" w14:textId="77777777" w:rsidR="00300095" w:rsidRDefault="00300095" w:rsidP="0047600A">
      <w:pPr>
        <w:pStyle w:val="BodyText"/>
        <w:spacing w:line="276" w:lineRule="auto"/>
        <w:ind w:right="285"/>
        <w:rPr>
          <w:b/>
          <w:bCs/>
          <w:lang w:val="en-ID"/>
        </w:rPr>
      </w:pPr>
    </w:p>
    <w:p w14:paraId="784C5643" w14:textId="77777777" w:rsidR="00300095" w:rsidRDefault="00300095" w:rsidP="0047600A">
      <w:pPr>
        <w:pStyle w:val="BodyText"/>
        <w:spacing w:line="276" w:lineRule="auto"/>
        <w:ind w:right="285"/>
        <w:rPr>
          <w:b/>
          <w:bCs/>
          <w:lang w:val="en-ID"/>
        </w:rPr>
      </w:pPr>
    </w:p>
    <w:p w14:paraId="562D9C78" w14:textId="77777777" w:rsidR="00300095" w:rsidRDefault="00300095" w:rsidP="0047600A">
      <w:pPr>
        <w:pStyle w:val="BodyText"/>
        <w:spacing w:line="276" w:lineRule="auto"/>
        <w:ind w:right="285"/>
        <w:rPr>
          <w:b/>
          <w:bCs/>
          <w:lang w:val="en-ID"/>
        </w:rPr>
      </w:pPr>
    </w:p>
    <w:p w14:paraId="42D631E7" w14:textId="77777777" w:rsidR="00300095" w:rsidRDefault="00300095" w:rsidP="0047600A">
      <w:pPr>
        <w:pStyle w:val="BodyText"/>
        <w:spacing w:line="276" w:lineRule="auto"/>
        <w:ind w:right="285"/>
        <w:rPr>
          <w:b/>
          <w:bCs/>
          <w:lang w:val="en-ID"/>
        </w:rPr>
      </w:pPr>
    </w:p>
    <w:p w14:paraId="30ED495A" w14:textId="77777777" w:rsidR="00300095" w:rsidRDefault="00300095" w:rsidP="0047600A">
      <w:pPr>
        <w:pStyle w:val="BodyText"/>
        <w:spacing w:line="276" w:lineRule="auto"/>
        <w:ind w:right="285"/>
        <w:rPr>
          <w:b/>
          <w:bCs/>
          <w:lang w:val="en-ID"/>
        </w:rPr>
      </w:pPr>
    </w:p>
    <w:p w14:paraId="687F786B" w14:textId="77777777" w:rsidR="00300095" w:rsidRDefault="00300095" w:rsidP="0047600A">
      <w:pPr>
        <w:pStyle w:val="BodyText"/>
        <w:spacing w:line="276" w:lineRule="auto"/>
        <w:ind w:right="285"/>
        <w:rPr>
          <w:b/>
          <w:bCs/>
          <w:lang w:val="en-ID"/>
        </w:rPr>
      </w:pPr>
    </w:p>
    <w:p w14:paraId="72B6520C" w14:textId="77777777" w:rsidR="00300095" w:rsidRDefault="00300095" w:rsidP="0047600A">
      <w:pPr>
        <w:pStyle w:val="BodyText"/>
        <w:spacing w:line="276" w:lineRule="auto"/>
        <w:ind w:right="285"/>
        <w:rPr>
          <w:b/>
          <w:bCs/>
          <w:lang w:val="en-ID"/>
        </w:rPr>
      </w:pPr>
    </w:p>
    <w:p w14:paraId="79B4B87D" w14:textId="77777777" w:rsidR="00300095" w:rsidRDefault="00300095" w:rsidP="0047600A">
      <w:pPr>
        <w:pStyle w:val="BodyText"/>
        <w:spacing w:line="276" w:lineRule="auto"/>
        <w:ind w:right="285"/>
        <w:rPr>
          <w:b/>
          <w:bCs/>
          <w:lang w:val="en-ID"/>
        </w:rPr>
      </w:pPr>
    </w:p>
    <w:p w14:paraId="7D227470" w14:textId="0481E943" w:rsidR="0047600A" w:rsidRPr="0012371B" w:rsidRDefault="0047600A" w:rsidP="0047600A">
      <w:pPr>
        <w:pStyle w:val="BodyText"/>
        <w:spacing w:line="276" w:lineRule="auto"/>
        <w:ind w:right="285"/>
        <w:rPr>
          <w:b/>
          <w:bCs/>
          <w:lang w:val="en-ID"/>
        </w:rPr>
      </w:pPr>
      <w:r>
        <w:rPr>
          <w:b/>
          <w:bCs/>
          <w:lang w:val="en-ID"/>
        </w:rPr>
        <w:t>M</w:t>
      </w:r>
      <w:r>
        <w:rPr>
          <w:b/>
          <w:bCs/>
          <w:lang w:val="en-ID"/>
        </w:rPr>
        <w:t>. </w:t>
      </w:r>
      <w:r w:rsidRPr="0012371B">
        <w:rPr>
          <w:b/>
          <w:bCs/>
          <w:lang w:val="en-ID"/>
        </w:rPr>
        <w:t>Penyebarluasan Data/Diseminasi</w:t>
      </w:r>
    </w:p>
    <w:p w14:paraId="2DD9EFBD" w14:textId="77777777" w:rsidR="0047600A" w:rsidRPr="0012371B" w:rsidRDefault="0047600A" w:rsidP="0047600A">
      <w:pPr>
        <w:pStyle w:val="BodyText"/>
        <w:spacing w:line="360" w:lineRule="auto"/>
        <w:ind w:left="284"/>
        <w:jc w:val="both"/>
        <w:rPr>
          <w:lang w:val="en-ID"/>
        </w:rPr>
      </w:pPr>
      <w:r w:rsidRPr="0012371B">
        <w:rPr>
          <w:lang w:val="en-ID"/>
        </w:rPr>
        <w:t>Penyebarluasan atau diseminasi hasil sensus, survei, maupun kompilasi produk administrasi merupakan tahap lanjutan setelah proses analisis dilakukan. Pada tahap ini, output yang dihasilkan dapat berupa tabel, buku, brosur, dan bentuk publikasi lainnya yang sebelumnya telah melalui proses pemeriksaan, analisis, serta penetapan tingkat aksesibilitas data.</w:t>
      </w:r>
    </w:p>
    <w:p w14:paraId="1CCEF3AA" w14:textId="77777777" w:rsidR="0047600A" w:rsidRPr="0012371B" w:rsidRDefault="0047600A" w:rsidP="0047600A">
      <w:pPr>
        <w:pStyle w:val="BodyText"/>
        <w:spacing w:line="360" w:lineRule="auto"/>
        <w:ind w:left="284"/>
        <w:jc w:val="both"/>
        <w:rPr>
          <w:lang w:val="en-ID"/>
        </w:rPr>
      </w:pPr>
      <w:r w:rsidRPr="0012371B">
        <w:rPr>
          <w:lang w:val="en-ID"/>
        </w:rPr>
        <w:t>Sasaran penyebarluasan hasil kegiatan statistik dapat mencakup pengguna data internal, antarinstansi, maupun masyarakat umum. Secara umum, tahap diseminasi bertujuan agar hasil kegiatan statistik dapat dimanfaatkan secara optimal oleh para pengguna data.</w:t>
      </w:r>
    </w:p>
    <w:p w14:paraId="2F9F87C8" w14:textId="1628CAFE" w:rsidR="0047600A" w:rsidRDefault="0047600A" w:rsidP="0047600A">
      <w:pPr>
        <w:pStyle w:val="BodyText"/>
        <w:spacing w:line="360" w:lineRule="auto"/>
        <w:ind w:left="284"/>
        <w:jc w:val="both"/>
        <w:rPr>
          <w:lang w:val="en-ID"/>
        </w:rPr>
      </w:pPr>
      <w:r w:rsidRPr="0012371B">
        <w:rPr>
          <w:lang w:val="en-ID"/>
        </w:rPr>
        <w:t>Dalam pelaksanaannya, terdapat beberapa aspek yang perlu diperhatikan, yaitu:</w:t>
      </w:r>
    </w:p>
    <w:p w14:paraId="629EA9AF" w14:textId="77777777" w:rsidR="00300095" w:rsidRPr="0012371B" w:rsidRDefault="00300095" w:rsidP="0047600A">
      <w:pPr>
        <w:pStyle w:val="BodyText"/>
        <w:spacing w:line="360" w:lineRule="auto"/>
        <w:ind w:left="284"/>
        <w:jc w:val="both"/>
        <w:rPr>
          <w:lang w:val="en-ID"/>
        </w:rPr>
      </w:pPr>
    </w:p>
    <w:p w14:paraId="285C18D4" w14:textId="4C7F39C5" w:rsidR="0047600A" w:rsidRPr="00B84E3F" w:rsidRDefault="0047600A" w:rsidP="0047600A">
      <w:pPr>
        <w:pStyle w:val="BodyText"/>
        <w:numPr>
          <w:ilvl w:val="0"/>
          <w:numId w:val="30"/>
        </w:numPr>
        <w:spacing w:line="360" w:lineRule="auto"/>
        <w:ind w:left="567" w:hanging="283"/>
        <w:jc w:val="both"/>
        <w:rPr>
          <w:lang w:val="en-ID"/>
        </w:rPr>
      </w:pPr>
      <w:r w:rsidRPr="00300095">
        <w:rPr>
          <w:b/>
          <w:bCs/>
          <w:lang w:val="en-ID"/>
        </w:rPr>
        <w:lastRenderedPageBreak/>
        <w:t>Aktualitas dan Ketepatan Waktu</w:t>
      </w:r>
      <w:r w:rsidRPr="0012371B">
        <w:rPr>
          <w:lang w:val="en-ID"/>
        </w:rPr>
        <w:br/>
        <w:t>Data yang dipublikasikan harus mampu memenuhi kebutuhan pengguna secara cepat dan tepat waktu. Data yang sudah tidak mutakhir berpotensi tidak relevan dalam pengambilan keputusan. Oleh karena itu, setiap produsen data wajib menjamin aktualitas data, baik secara mandiri maupun melalui koordinasi dengan unit kerja terkait. Hal ini dilakukan dengan memastikan kesesuaian periode data dengan jadwal yang telah direncanakan serta ketepatan waktu rilis. Selain itu, jadwal publikasi data harus diinformasikan kepada pengguna melalui media resmi perangkat daerah.</w:t>
      </w:r>
    </w:p>
    <w:p w14:paraId="0AD2D36A" w14:textId="039D0109" w:rsidR="0047600A" w:rsidRPr="0047600A" w:rsidRDefault="0047600A" w:rsidP="00B84E3F">
      <w:pPr>
        <w:pStyle w:val="BodyText"/>
        <w:numPr>
          <w:ilvl w:val="0"/>
          <w:numId w:val="30"/>
        </w:numPr>
        <w:spacing w:line="360" w:lineRule="auto"/>
        <w:ind w:left="567" w:hanging="283"/>
        <w:jc w:val="both"/>
        <w:rPr>
          <w:lang w:val="en-ID"/>
        </w:rPr>
      </w:pPr>
      <w:r w:rsidRPr="00300095">
        <w:rPr>
          <w:b/>
          <w:bCs/>
          <w:lang w:val="en-ID"/>
        </w:rPr>
        <w:t>Ketersediaan Data</w:t>
      </w:r>
      <w:r w:rsidRPr="0012371B">
        <w:rPr>
          <w:lang w:val="en-ID"/>
        </w:rPr>
        <w:br/>
        <w:t>Data yang dipublikasikan melalui media penyebarluasan perangkat daerah harus dilengkapi dengan metadata serta penjelasan teknis. Hal ini penting agar pengguna dapat memahami dan menginterpretasikan data dengan benar.</w:t>
      </w:r>
    </w:p>
    <w:p w14:paraId="06DA79E6" w14:textId="77777777" w:rsidR="0047600A" w:rsidRDefault="0047600A" w:rsidP="00B84E3F">
      <w:pPr>
        <w:pStyle w:val="BodyText"/>
        <w:numPr>
          <w:ilvl w:val="0"/>
          <w:numId w:val="30"/>
        </w:numPr>
        <w:spacing w:line="360" w:lineRule="auto"/>
        <w:ind w:left="567" w:hanging="283"/>
        <w:jc w:val="both"/>
        <w:rPr>
          <w:lang w:val="en-ID"/>
        </w:rPr>
      </w:pPr>
      <w:r w:rsidRPr="00300095">
        <w:rPr>
          <w:b/>
          <w:bCs/>
          <w:lang w:val="en-ID"/>
        </w:rPr>
        <w:t>Media Penyebarluasan Data</w:t>
      </w:r>
      <w:r w:rsidRPr="0012371B">
        <w:rPr>
          <w:lang w:val="en-ID"/>
        </w:rPr>
        <w:br/>
        <w:t>Produsen data dapat menyebarluaskan informasi melalui media sosial resmi perangkat daerah, publikasi cetak maupun elektronik. Selain itu, data juga wajib dipublikasikan melalui Portal Bengkulu Satu Data (BSD) yang dikelola oleh walidata. Portal tersebut telah terintegrasi dengan Sistem Penghubung Layanan Pemerintah (SPLP) dan terhubung dengan portal Satu Data Indonesia, sehingga data yang tersedia dapat dibagipakaikan secara lebih luas.</w:t>
      </w:r>
    </w:p>
    <w:p w14:paraId="0683334A" w14:textId="77777777" w:rsidR="0047600A" w:rsidRDefault="0047600A" w:rsidP="00B84E3F">
      <w:pPr>
        <w:pStyle w:val="BodyText"/>
        <w:numPr>
          <w:ilvl w:val="0"/>
          <w:numId w:val="30"/>
        </w:numPr>
        <w:spacing w:line="360" w:lineRule="auto"/>
        <w:ind w:left="567" w:hanging="283"/>
        <w:jc w:val="both"/>
        <w:rPr>
          <w:lang w:val="en-ID"/>
        </w:rPr>
      </w:pPr>
      <w:r w:rsidRPr="00300095">
        <w:rPr>
          <w:b/>
          <w:bCs/>
          <w:lang w:val="en-ID"/>
        </w:rPr>
        <w:t>Penjaminan Transparansi Informasi</w:t>
      </w:r>
      <w:r w:rsidRPr="0012371B">
        <w:rPr>
          <w:lang w:val="en-ID"/>
        </w:rPr>
        <w:br/>
        <w:t>Produsen data harus memastikan bahwa data yang disediakan dapat diakses oleh masyarakat sesuai ketentuan yang berlaku. Setiap data yang dipublikasikan juga perlu disertai metadata yang mencakup metode pengumpulan, sumber data, serta konsep dan metodologi yang digunakan. Apabila terjadi perubahan pada sumber data, metodologi, atau cara pengumpulan data, maka perubahan tersebut wajib diinformasikan kepada pengguna data.</w:t>
      </w:r>
    </w:p>
    <w:p w14:paraId="72536357" w14:textId="77777777" w:rsidR="0047600A" w:rsidRDefault="0047600A" w:rsidP="00B84E3F">
      <w:pPr>
        <w:pStyle w:val="BodyText"/>
        <w:numPr>
          <w:ilvl w:val="0"/>
          <w:numId w:val="30"/>
        </w:numPr>
        <w:spacing w:line="360" w:lineRule="auto"/>
        <w:ind w:left="567" w:hanging="283"/>
        <w:jc w:val="both"/>
        <w:rPr>
          <w:lang w:val="en-ID"/>
        </w:rPr>
      </w:pPr>
      <w:r w:rsidRPr="00300095">
        <w:rPr>
          <w:b/>
          <w:bCs/>
          <w:lang w:val="en-ID"/>
        </w:rPr>
        <w:t>Penjaminan Netralitas dan Objektivitas Metodologi</w:t>
      </w:r>
      <w:r w:rsidRPr="0012371B">
        <w:rPr>
          <w:lang w:val="en-ID"/>
        </w:rPr>
        <w:br/>
        <w:t>Kegiatan statistik harus dilaksanakan secara netral dan objektif berdasarkan kaidah ilmiah statistik serta mengacu pada standar nasional maupun internasional, tanpa dipengaruhi oleh opini atau kepentingan subjektif maupun politik. Oleh karena itu, produsen data perlu menjelaskan dasar metodologi yang digunakan, baik melalui publikasi maupun narasi pada Portal BSD. Untuk kegiatan kompilasi data, sumber data juga perlu dicantumkan dalam tabel atau publikasi.</w:t>
      </w:r>
    </w:p>
    <w:p w14:paraId="0416E90F" w14:textId="77777777" w:rsidR="0047600A" w:rsidRPr="0012371B" w:rsidRDefault="0047600A" w:rsidP="00B84E3F">
      <w:pPr>
        <w:pStyle w:val="BodyText"/>
        <w:numPr>
          <w:ilvl w:val="0"/>
          <w:numId w:val="30"/>
        </w:numPr>
        <w:spacing w:line="360" w:lineRule="auto"/>
        <w:ind w:left="567" w:hanging="283"/>
        <w:jc w:val="both"/>
        <w:rPr>
          <w:lang w:val="en-ID"/>
        </w:rPr>
      </w:pPr>
      <w:r w:rsidRPr="0012371B">
        <w:rPr>
          <w:b/>
          <w:bCs/>
          <w:lang w:val="en-ID"/>
        </w:rPr>
        <w:t>Penjaminan</w:t>
      </w:r>
      <w:r>
        <w:rPr>
          <w:b/>
          <w:bCs/>
          <w:lang w:val="en-ID"/>
        </w:rPr>
        <w:t> </w:t>
      </w:r>
      <w:r w:rsidRPr="0012371B">
        <w:rPr>
          <w:b/>
          <w:bCs/>
          <w:lang w:val="en-ID"/>
        </w:rPr>
        <w:t>Kerahasiaan</w:t>
      </w:r>
      <w:r>
        <w:rPr>
          <w:b/>
          <w:bCs/>
          <w:lang w:val="en-ID"/>
        </w:rPr>
        <w:t> </w:t>
      </w:r>
      <w:r w:rsidRPr="0012371B">
        <w:rPr>
          <w:b/>
          <w:bCs/>
          <w:lang w:val="en-ID"/>
        </w:rPr>
        <w:t>(Konfidensialitas)</w:t>
      </w:r>
      <w:r w:rsidRPr="0012371B">
        <w:rPr>
          <w:lang w:val="en-ID"/>
        </w:rPr>
        <w:br/>
        <w:t>Dalam penyediaan dan pemanfaatan data, perangkat daerah wajib menjaga kerahasiaan data yang bersifat pribadi agar tidak dipublikasikan. Data pribadi adalah data yang dapat mengidentifikasi seseorang secara langsung maupun tidak langsung melalui sistem elektronik maupun non-elektronik. Data pribadi terdiri atas data bersifat spesifik dan umum.</w:t>
      </w:r>
    </w:p>
    <w:p w14:paraId="7DF7A004" w14:textId="77777777" w:rsidR="0047600A" w:rsidRPr="0012371B" w:rsidRDefault="0047600A" w:rsidP="00B84E3F">
      <w:pPr>
        <w:pStyle w:val="BodyText"/>
        <w:spacing w:line="360" w:lineRule="auto"/>
        <w:ind w:left="284" w:firstLine="283"/>
        <w:jc w:val="both"/>
        <w:rPr>
          <w:lang w:val="en-ID"/>
        </w:rPr>
      </w:pPr>
      <w:r w:rsidRPr="0012371B">
        <w:rPr>
          <w:lang w:val="en-ID"/>
        </w:rPr>
        <w:t>Data pribadi bersifat spesifik meliputi:</w:t>
      </w:r>
    </w:p>
    <w:p w14:paraId="1FC2A2CE"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lastRenderedPageBreak/>
        <w:t>Data dan informasi kesehatan</w:t>
      </w:r>
    </w:p>
    <w:p w14:paraId="08EC7B4D"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t>Data biometrik</w:t>
      </w:r>
    </w:p>
    <w:p w14:paraId="7342F0DE"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t>Data genetika</w:t>
      </w:r>
    </w:p>
    <w:p w14:paraId="6A1F61D1"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t>Catatan kriminal</w:t>
      </w:r>
    </w:p>
    <w:p w14:paraId="50F881CA"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t>Data anak</w:t>
      </w:r>
    </w:p>
    <w:p w14:paraId="68980DAE"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t>Data keuangan pribadi</w:t>
      </w:r>
    </w:p>
    <w:p w14:paraId="2C51AA3F" w14:textId="77777777" w:rsidR="0047600A" w:rsidRPr="0012371B" w:rsidRDefault="0047600A" w:rsidP="00B84E3F">
      <w:pPr>
        <w:pStyle w:val="BodyText"/>
        <w:numPr>
          <w:ilvl w:val="0"/>
          <w:numId w:val="28"/>
        </w:numPr>
        <w:tabs>
          <w:tab w:val="clear" w:pos="720"/>
        </w:tabs>
        <w:spacing w:line="360" w:lineRule="auto"/>
        <w:ind w:left="851" w:hanging="284"/>
        <w:jc w:val="both"/>
        <w:rPr>
          <w:lang w:val="en-ID"/>
        </w:rPr>
      </w:pPr>
      <w:r w:rsidRPr="0012371B">
        <w:rPr>
          <w:lang w:val="en-ID"/>
        </w:rPr>
        <w:t>Data lain sesuai ketentuan peraturan perundang-undangan</w:t>
      </w:r>
    </w:p>
    <w:p w14:paraId="53FD0B27" w14:textId="77777777" w:rsidR="0047600A" w:rsidRPr="0012371B" w:rsidRDefault="0047600A" w:rsidP="00B84E3F">
      <w:pPr>
        <w:pStyle w:val="BodyText"/>
        <w:spacing w:line="360" w:lineRule="auto"/>
        <w:ind w:firstLine="556"/>
        <w:jc w:val="both"/>
        <w:rPr>
          <w:lang w:val="en-ID"/>
        </w:rPr>
      </w:pPr>
      <w:r w:rsidRPr="0012371B">
        <w:rPr>
          <w:lang w:val="en-ID"/>
        </w:rPr>
        <w:t>Data pribadi bersifat umum meliputi:</w:t>
      </w:r>
    </w:p>
    <w:p w14:paraId="2DA1AFF6" w14:textId="77777777" w:rsidR="0047600A" w:rsidRPr="0012371B" w:rsidRDefault="0047600A" w:rsidP="00B84E3F">
      <w:pPr>
        <w:pStyle w:val="BodyText"/>
        <w:numPr>
          <w:ilvl w:val="0"/>
          <w:numId w:val="29"/>
        </w:numPr>
        <w:tabs>
          <w:tab w:val="clear" w:pos="720"/>
          <w:tab w:val="num" w:pos="851"/>
          <w:tab w:val="left" w:pos="993"/>
        </w:tabs>
        <w:spacing w:line="360" w:lineRule="auto"/>
        <w:ind w:left="851" w:hanging="295"/>
        <w:jc w:val="both"/>
        <w:rPr>
          <w:lang w:val="en-ID"/>
        </w:rPr>
      </w:pPr>
      <w:r w:rsidRPr="0012371B">
        <w:rPr>
          <w:lang w:val="en-ID"/>
        </w:rPr>
        <w:t>Identitas dasar seseorang</w:t>
      </w:r>
    </w:p>
    <w:p w14:paraId="2EE82D36" w14:textId="77777777" w:rsidR="0047600A" w:rsidRPr="0012371B" w:rsidRDefault="0047600A" w:rsidP="00B84E3F">
      <w:pPr>
        <w:pStyle w:val="BodyText"/>
        <w:numPr>
          <w:ilvl w:val="0"/>
          <w:numId w:val="29"/>
        </w:numPr>
        <w:tabs>
          <w:tab w:val="clear" w:pos="720"/>
          <w:tab w:val="num" w:pos="851"/>
          <w:tab w:val="left" w:pos="993"/>
        </w:tabs>
        <w:spacing w:line="360" w:lineRule="auto"/>
        <w:ind w:left="851" w:hanging="295"/>
        <w:jc w:val="both"/>
        <w:rPr>
          <w:lang w:val="en-ID"/>
        </w:rPr>
      </w:pPr>
      <w:r w:rsidRPr="0012371B">
        <w:rPr>
          <w:lang w:val="en-ID"/>
        </w:rPr>
        <w:t>Informasi keluarga</w:t>
      </w:r>
    </w:p>
    <w:p w14:paraId="1C1B36FA" w14:textId="77777777" w:rsidR="0047600A" w:rsidRPr="0012371B" w:rsidRDefault="0047600A" w:rsidP="00B84E3F">
      <w:pPr>
        <w:pStyle w:val="BodyText"/>
        <w:numPr>
          <w:ilvl w:val="0"/>
          <w:numId w:val="29"/>
        </w:numPr>
        <w:tabs>
          <w:tab w:val="clear" w:pos="720"/>
          <w:tab w:val="num" w:pos="851"/>
          <w:tab w:val="left" w:pos="993"/>
        </w:tabs>
        <w:spacing w:line="360" w:lineRule="auto"/>
        <w:ind w:left="851" w:hanging="295"/>
        <w:jc w:val="both"/>
        <w:rPr>
          <w:lang w:val="en-ID"/>
        </w:rPr>
      </w:pPr>
      <w:r w:rsidRPr="0012371B">
        <w:rPr>
          <w:lang w:val="en-ID"/>
        </w:rPr>
        <w:t>Riwayat pendidikan</w:t>
      </w:r>
    </w:p>
    <w:p w14:paraId="5B18DDCD" w14:textId="77777777" w:rsidR="0047600A" w:rsidRPr="0012371B" w:rsidRDefault="0047600A" w:rsidP="00B84E3F">
      <w:pPr>
        <w:pStyle w:val="BodyText"/>
        <w:numPr>
          <w:ilvl w:val="0"/>
          <w:numId w:val="29"/>
        </w:numPr>
        <w:tabs>
          <w:tab w:val="clear" w:pos="720"/>
          <w:tab w:val="num" w:pos="851"/>
          <w:tab w:val="left" w:pos="993"/>
        </w:tabs>
        <w:spacing w:line="360" w:lineRule="auto"/>
        <w:ind w:left="851" w:hanging="295"/>
        <w:jc w:val="both"/>
        <w:rPr>
          <w:lang w:val="en-ID"/>
        </w:rPr>
      </w:pPr>
      <w:r w:rsidRPr="0012371B">
        <w:rPr>
          <w:lang w:val="en-ID"/>
        </w:rPr>
        <w:t>Pekerjaan</w:t>
      </w:r>
    </w:p>
    <w:p w14:paraId="35CEA32B" w14:textId="2DFA8CE5" w:rsidR="0047600A" w:rsidRPr="00300095" w:rsidRDefault="0047600A" w:rsidP="00300095">
      <w:pPr>
        <w:pStyle w:val="BodyText"/>
        <w:numPr>
          <w:ilvl w:val="0"/>
          <w:numId w:val="29"/>
        </w:numPr>
        <w:tabs>
          <w:tab w:val="clear" w:pos="720"/>
          <w:tab w:val="num" w:pos="851"/>
          <w:tab w:val="left" w:pos="993"/>
        </w:tabs>
        <w:spacing w:line="360" w:lineRule="auto"/>
        <w:ind w:left="851" w:hanging="295"/>
        <w:jc w:val="both"/>
        <w:rPr>
          <w:lang w:val="en-ID"/>
        </w:rPr>
      </w:pPr>
      <w:r w:rsidRPr="0012371B">
        <w:rPr>
          <w:lang w:val="en-ID"/>
        </w:rPr>
        <w:t>Alamat dan kontak</w:t>
      </w:r>
    </w:p>
    <w:p w14:paraId="53566F47" w14:textId="4A589C98" w:rsidR="0047600A" w:rsidRPr="0012371B" w:rsidRDefault="0047600A" w:rsidP="00B84E3F">
      <w:pPr>
        <w:pStyle w:val="BodyText"/>
        <w:tabs>
          <w:tab w:val="left" w:pos="720"/>
        </w:tabs>
        <w:spacing w:line="360" w:lineRule="auto"/>
        <w:ind w:left="720" w:hanging="153"/>
        <w:jc w:val="both"/>
        <w:rPr>
          <w:lang w:val="en-ID"/>
        </w:rPr>
      </w:pPr>
      <w:r w:rsidRPr="0012371B">
        <w:rPr>
          <w:lang w:val="en-ID"/>
        </w:rPr>
        <w:t>Data lain sesuai ketentuan peraturan perundang-undangan</w:t>
      </w:r>
      <w:r>
        <w:rPr>
          <w:lang w:val="en-ID"/>
        </w:rPr>
        <w:t>.</w:t>
      </w:r>
    </w:p>
    <w:p w14:paraId="00B23584" w14:textId="1F4A9D87" w:rsidR="0047600A" w:rsidRDefault="0047600A" w:rsidP="00300095">
      <w:pPr>
        <w:pStyle w:val="BodyText"/>
        <w:tabs>
          <w:tab w:val="left" w:pos="720"/>
        </w:tabs>
        <w:spacing w:line="360" w:lineRule="auto"/>
        <w:ind w:left="567"/>
        <w:jc w:val="both"/>
        <w:rPr>
          <w:lang w:val="en-ID"/>
        </w:rPr>
      </w:pPr>
      <w:r w:rsidRPr="0012371B">
        <w:rPr>
          <w:lang w:val="en-ID"/>
        </w:rPr>
        <w:t>Perlindungan kerahasiaan data ini juga sejalan dengan mekanisme yang diatur oleh</w:t>
      </w:r>
      <w:r>
        <w:rPr>
          <w:lang w:val="en-ID"/>
        </w:rPr>
        <w:t xml:space="preserve"> </w:t>
      </w:r>
      <w:r w:rsidRPr="0012371B">
        <w:rPr>
          <w:lang w:val="en-ID"/>
        </w:rPr>
        <w:t>Pejabat Pengelola Informasi dan Dokumentasi (PPID) Pemerintah Provinsi Bengkulu.</w:t>
      </w:r>
    </w:p>
    <w:p w14:paraId="25E923F8" w14:textId="77777777" w:rsidR="00300095" w:rsidRPr="0012371B" w:rsidRDefault="00300095" w:rsidP="00300095">
      <w:pPr>
        <w:pStyle w:val="BodyText"/>
        <w:tabs>
          <w:tab w:val="left" w:pos="720"/>
        </w:tabs>
        <w:spacing w:line="360" w:lineRule="auto"/>
        <w:ind w:left="567"/>
        <w:jc w:val="both"/>
        <w:rPr>
          <w:lang w:val="en-ID"/>
        </w:rPr>
      </w:pPr>
    </w:p>
    <w:p w14:paraId="4FBBC3FF" w14:textId="3CC4F00F" w:rsidR="0047600A" w:rsidRPr="0012371B" w:rsidRDefault="0047600A" w:rsidP="00B84E3F">
      <w:pPr>
        <w:pStyle w:val="BodyText"/>
        <w:spacing w:line="360" w:lineRule="auto"/>
        <w:ind w:left="284" w:hanging="284"/>
        <w:jc w:val="both"/>
        <w:rPr>
          <w:lang w:val="en-ID"/>
        </w:rPr>
      </w:pPr>
      <w:r w:rsidRPr="00300095">
        <w:rPr>
          <w:lang w:val="en-ID"/>
        </w:rPr>
        <w:t>7.</w:t>
      </w:r>
      <w:r>
        <w:rPr>
          <w:b/>
          <w:bCs/>
          <w:lang w:val="en-ID"/>
        </w:rPr>
        <w:t> </w:t>
      </w:r>
      <w:r w:rsidRPr="0012371B">
        <w:rPr>
          <w:b/>
          <w:bCs/>
          <w:lang w:val="en-ID"/>
        </w:rPr>
        <w:t>Keberagaman</w:t>
      </w:r>
      <w:r>
        <w:rPr>
          <w:b/>
          <w:bCs/>
          <w:lang w:val="en-ID"/>
        </w:rPr>
        <w:t> </w:t>
      </w:r>
      <w:r w:rsidRPr="0012371B">
        <w:rPr>
          <w:b/>
          <w:bCs/>
          <w:lang w:val="en-ID"/>
        </w:rPr>
        <w:t>Format</w:t>
      </w:r>
      <w:r>
        <w:rPr>
          <w:b/>
          <w:bCs/>
          <w:lang w:val="en-ID"/>
        </w:rPr>
        <w:t> D</w:t>
      </w:r>
      <w:r w:rsidRPr="0012371B">
        <w:rPr>
          <w:b/>
          <w:bCs/>
          <w:lang w:val="en-ID"/>
        </w:rPr>
        <w:t>ata</w:t>
      </w:r>
      <w:r w:rsidRPr="0012371B">
        <w:rPr>
          <w:lang w:val="en-ID"/>
        </w:rPr>
        <w:br/>
        <w:t>Keberagaman format data bertujuan untuk memudahkan masyarakat dalam mengakses dan memanfaatkan data. Dengan demikian, tingkat kepuasan pengguna data diharapkan meningkat. Produsen data dapat memanfaatkan Portal BSD yang menyediakan berbagai format seperti PDF, Excel, JPEG, dan lainnya sehingga data lebih mudah diakses.</w:t>
      </w:r>
    </w:p>
    <w:p w14:paraId="715AEC92" w14:textId="77777777" w:rsidR="0047600A" w:rsidRDefault="0047600A" w:rsidP="00B84E3F">
      <w:pPr>
        <w:pStyle w:val="BodyText"/>
        <w:spacing w:line="360" w:lineRule="auto"/>
        <w:ind w:left="284" w:hanging="284"/>
        <w:jc w:val="both"/>
        <w:rPr>
          <w:lang w:val="en-ID"/>
        </w:rPr>
      </w:pPr>
      <w:r w:rsidRPr="00300095">
        <w:rPr>
          <w:lang w:val="en-ID"/>
        </w:rPr>
        <w:t>8.</w:t>
      </w:r>
      <w:r>
        <w:rPr>
          <w:b/>
          <w:bCs/>
          <w:lang w:val="en-ID"/>
        </w:rPr>
        <w:t> </w:t>
      </w:r>
      <w:r w:rsidRPr="0012371B">
        <w:rPr>
          <w:b/>
          <w:bCs/>
          <w:lang w:val="en-ID"/>
        </w:rPr>
        <w:t>Penjaminan</w:t>
      </w:r>
      <w:r>
        <w:rPr>
          <w:b/>
          <w:bCs/>
          <w:lang w:val="en-ID"/>
        </w:rPr>
        <w:t> </w:t>
      </w:r>
      <w:r w:rsidRPr="0012371B">
        <w:rPr>
          <w:b/>
          <w:bCs/>
          <w:lang w:val="en-ID"/>
        </w:rPr>
        <w:t>Keterbandingan</w:t>
      </w:r>
      <w:r>
        <w:rPr>
          <w:b/>
          <w:bCs/>
          <w:lang w:val="en-ID"/>
        </w:rPr>
        <w:t> </w:t>
      </w:r>
      <w:r w:rsidRPr="0012371B">
        <w:rPr>
          <w:b/>
          <w:bCs/>
          <w:lang w:val="en-ID"/>
        </w:rPr>
        <w:t>dan</w:t>
      </w:r>
      <w:r>
        <w:rPr>
          <w:b/>
          <w:bCs/>
          <w:lang w:val="en-ID"/>
        </w:rPr>
        <w:t> </w:t>
      </w:r>
      <w:r w:rsidRPr="0012371B">
        <w:rPr>
          <w:b/>
          <w:bCs/>
          <w:lang w:val="en-ID"/>
        </w:rPr>
        <w:t>Konsistensi</w:t>
      </w:r>
      <w:r>
        <w:rPr>
          <w:b/>
          <w:bCs/>
          <w:lang w:val="en-ID"/>
        </w:rPr>
        <w:t> </w:t>
      </w:r>
      <w:r w:rsidRPr="0012371B">
        <w:rPr>
          <w:b/>
          <w:bCs/>
          <w:lang w:val="en-ID"/>
        </w:rPr>
        <w:t>Data</w:t>
      </w:r>
      <w:r w:rsidRPr="0012371B">
        <w:rPr>
          <w:lang w:val="en-ID"/>
        </w:rPr>
        <w:br/>
        <w:t>Keterbandingan data berarti data dapat dibandingkan secara akurat antar waktu maupun antar wilayah. Apabila terdapat perbedaan akibat perubahan konsep, klasifikasi, atau metodologi, maka hal tersebut harus dijelaskan kepada pengguna data melalui publikasi atau narasi di portal BSD.</w:t>
      </w:r>
    </w:p>
    <w:p w14:paraId="483287A9" w14:textId="77777777" w:rsidR="0047600A" w:rsidRDefault="0047600A" w:rsidP="00B84E3F">
      <w:pPr>
        <w:pStyle w:val="BodyText"/>
        <w:spacing w:line="360" w:lineRule="auto"/>
        <w:ind w:left="284"/>
        <w:jc w:val="both"/>
        <w:rPr>
          <w:lang w:val="en-ID"/>
        </w:rPr>
      </w:pPr>
      <w:r w:rsidRPr="0012371B">
        <w:rPr>
          <w:lang w:val="en-ID"/>
        </w:rPr>
        <w:t>Sementara itu, konsistensi data bertujuan agar data tetap selaras ketika dibandingkan dengan sumber lain. Jika terjadi ketidaksesuaian antar data, maka penjelasan penyebabnya harus disampaikan secara terbuka melalui publikasi atau narasi pada portal BSD agar tidak menimbulkan kesalahpahaman bagi pengguna data.</w:t>
      </w:r>
    </w:p>
    <w:p w14:paraId="558B4A84" w14:textId="77777777" w:rsidR="0047600A" w:rsidRPr="00C720F6" w:rsidRDefault="0047600A" w:rsidP="00B84E3F">
      <w:pPr>
        <w:pStyle w:val="BodyText"/>
        <w:tabs>
          <w:tab w:val="left" w:pos="8931"/>
        </w:tabs>
        <w:spacing w:before="13" w:line="360" w:lineRule="auto"/>
        <w:ind w:left="284"/>
        <w:rPr>
          <w:rFonts w:ascii="Times New Roman" w:eastAsia="Arial" w:hAnsi="Times New Roman" w:cs="Times New Roman"/>
          <w:lang w:val="en-ID"/>
        </w:rPr>
      </w:pPr>
      <w:r w:rsidRPr="00C720F6">
        <w:rPr>
          <w:rFonts w:ascii="Times New Roman" w:eastAsia="Arial" w:hAnsi="Times New Roman" w:cs="Times New Roman"/>
          <w:lang w:val="en-ID"/>
        </w:rPr>
        <w:t>Tahap ini merupakan proses integrasi dan pertukaran data antar sistem setelah metadata terbentuk.</w:t>
      </w:r>
    </w:p>
    <w:p w14:paraId="5BB687E9" w14:textId="77777777" w:rsidR="0047600A" w:rsidRPr="00C720F6" w:rsidRDefault="0047600A" w:rsidP="00B84E3F">
      <w:pPr>
        <w:pStyle w:val="BodyText"/>
        <w:tabs>
          <w:tab w:val="left" w:pos="8931"/>
        </w:tabs>
        <w:spacing w:before="13" w:line="360" w:lineRule="auto"/>
        <w:ind w:left="284"/>
        <w:rPr>
          <w:rFonts w:ascii="Times New Roman" w:eastAsia="Arial" w:hAnsi="Times New Roman" w:cs="Times New Roman"/>
          <w:lang w:val="en-ID"/>
        </w:rPr>
      </w:pPr>
      <w:r w:rsidRPr="00C720F6">
        <w:rPr>
          <w:rFonts w:ascii="Times New Roman" w:eastAsia="Arial" w:hAnsi="Times New Roman" w:cs="Times New Roman"/>
          <w:lang w:val="en-ID"/>
        </w:rPr>
        <w:t>Kegiatan meliputi:</w:t>
      </w:r>
    </w:p>
    <w:p w14:paraId="0488ED4F" w14:textId="77777777" w:rsidR="0047600A" w:rsidRPr="00817C61" w:rsidRDefault="0047600A" w:rsidP="00B84E3F">
      <w:pPr>
        <w:pStyle w:val="BodyText"/>
        <w:numPr>
          <w:ilvl w:val="0"/>
          <w:numId w:val="19"/>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Integrasi data antar sistem (e-Puskesmas, SIMRS, SIKDA, laboratorium</w:t>
      </w:r>
      <w:r>
        <w:rPr>
          <w:rFonts w:ascii="Times New Roman" w:eastAsia="Arial" w:hAnsi="Times New Roman" w:cs="Times New Roman"/>
          <w:lang w:val="en-ID"/>
        </w:rPr>
        <w:t>, Portal SDI Kabupaten Rejang Lebong, Media Sosial, Publikasi</w:t>
      </w:r>
      <w:r w:rsidRPr="00C720F6">
        <w:rPr>
          <w:rFonts w:ascii="Times New Roman" w:eastAsia="Arial" w:hAnsi="Times New Roman" w:cs="Times New Roman"/>
          <w:lang w:val="en-ID"/>
        </w:rPr>
        <w:t>)</w:t>
      </w:r>
    </w:p>
    <w:p w14:paraId="1404A640" w14:textId="77777777" w:rsidR="0047600A" w:rsidRPr="00C720F6" w:rsidRDefault="0047600A" w:rsidP="00B84E3F">
      <w:pPr>
        <w:pStyle w:val="BodyText"/>
        <w:numPr>
          <w:ilvl w:val="0"/>
          <w:numId w:val="19"/>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Sinkronisasi format data berbasis metadata yang telah disusun</w:t>
      </w:r>
    </w:p>
    <w:p w14:paraId="116AA1B8" w14:textId="77777777" w:rsidR="0047600A" w:rsidRPr="00C720F6" w:rsidRDefault="0047600A" w:rsidP="00B84E3F">
      <w:pPr>
        <w:pStyle w:val="BodyText"/>
        <w:numPr>
          <w:ilvl w:val="0"/>
          <w:numId w:val="19"/>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Pertukaran data antar aplikasi kesehatan</w:t>
      </w:r>
    </w:p>
    <w:p w14:paraId="42CAD9B9" w14:textId="77777777" w:rsidR="0047600A" w:rsidRPr="00C720F6" w:rsidRDefault="0047600A" w:rsidP="00B84E3F">
      <w:pPr>
        <w:pStyle w:val="BodyText"/>
        <w:numPr>
          <w:ilvl w:val="0"/>
          <w:numId w:val="19"/>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Penyesuaian standar agar data dapat saling terbaca</w:t>
      </w:r>
    </w:p>
    <w:p w14:paraId="7B0F6BCA" w14:textId="77777777" w:rsidR="0047600A" w:rsidRPr="00C720F6" w:rsidRDefault="0047600A" w:rsidP="00B84E3F">
      <w:pPr>
        <w:pStyle w:val="BodyText"/>
        <w:numPr>
          <w:ilvl w:val="0"/>
          <w:numId w:val="19"/>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lastRenderedPageBreak/>
        <w:t>SOP Penyelenggara dan Penyelenggaraan Statistik Sektoral Kabupaten Rejang Lebong</w:t>
      </w:r>
    </w:p>
    <w:p w14:paraId="3DAF24F2" w14:textId="09DD8A1C" w:rsidR="0047600A" w:rsidRPr="0047600A" w:rsidRDefault="0047600A" w:rsidP="00B84E3F">
      <w:pPr>
        <w:pStyle w:val="BodyText"/>
        <w:numPr>
          <w:ilvl w:val="0"/>
          <w:numId w:val="19"/>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Pedoman Statistk Sektoral Kabupaten Rejang Lebong</w:t>
      </w:r>
    </w:p>
    <w:p w14:paraId="03292971" w14:textId="77777777" w:rsidR="0047600A" w:rsidRPr="00C720F6" w:rsidRDefault="0047600A" w:rsidP="00B84E3F">
      <w:pPr>
        <w:pStyle w:val="BodyText"/>
        <w:tabs>
          <w:tab w:val="left" w:pos="8931"/>
        </w:tabs>
        <w:spacing w:before="13" w:line="360" w:lineRule="auto"/>
        <w:ind w:left="284"/>
        <w:rPr>
          <w:rFonts w:ascii="Times New Roman" w:eastAsia="Arial" w:hAnsi="Times New Roman" w:cs="Times New Roman"/>
          <w:lang w:val="en-ID"/>
        </w:rPr>
      </w:pPr>
      <w:r w:rsidRPr="00C720F6">
        <w:rPr>
          <w:rFonts w:ascii="Times New Roman" w:eastAsia="Arial" w:hAnsi="Times New Roman" w:cs="Times New Roman"/>
          <w:lang w:val="en-ID"/>
        </w:rPr>
        <w:t>Tujuan:</w:t>
      </w:r>
    </w:p>
    <w:p w14:paraId="5D277924" w14:textId="77777777" w:rsidR="0047600A" w:rsidRPr="00C720F6" w:rsidRDefault="0047600A" w:rsidP="00B84E3F">
      <w:pPr>
        <w:pStyle w:val="BodyText"/>
        <w:numPr>
          <w:ilvl w:val="0"/>
          <w:numId w:val="20"/>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Menyatukan data lintas sistem</w:t>
      </w:r>
    </w:p>
    <w:p w14:paraId="4E5F308C" w14:textId="77777777" w:rsidR="0047600A" w:rsidRPr="00C720F6" w:rsidRDefault="0047600A" w:rsidP="00B84E3F">
      <w:pPr>
        <w:pStyle w:val="BodyText"/>
        <w:numPr>
          <w:ilvl w:val="0"/>
          <w:numId w:val="20"/>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Mengurangi duplikasi dan inkonsistensi</w:t>
      </w:r>
    </w:p>
    <w:p w14:paraId="34D64CDE" w14:textId="77777777" w:rsidR="0047600A" w:rsidRPr="00C720F6" w:rsidRDefault="0047600A" w:rsidP="00B84E3F">
      <w:pPr>
        <w:pStyle w:val="BodyText"/>
        <w:numPr>
          <w:ilvl w:val="0"/>
          <w:numId w:val="20"/>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Mendukung integrasi data kesehatan nasional</w:t>
      </w:r>
    </w:p>
    <w:p w14:paraId="1C4FAA9B" w14:textId="77777777" w:rsidR="0047600A" w:rsidRPr="00C720F6" w:rsidRDefault="0047600A" w:rsidP="00B84E3F">
      <w:pPr>
        <w:pStyle w:val="BodyText"/>
        <w:numPr>
          <w:ilvl w:val="0"/>
          <w:numId w:val="20"/>
        </w:numPr>
        <w:tabs>
          <w:tab w:val="left" w:pos="8931"/>
        </w:tabs>
        <w:spacing w:before="13" w:line="360" w:lineRule="auto"/>
        <w:rPr>
          <w:rFonts w:ascii="Times New Roman" w:eastAsia="Arial" w:hAnsi="Times New Roman" w:cs="Times New Roman"/>
          <w:lang w:val="en-ID"/>
        </w:rPr>
      </w:pPr>
      <w:r w:rsidRPr="00C720F6">
        <w:rPr>
          <w:rFonts w:ascii="Times New Roman" w:eastAsia="Arial" w:hAnsi="Times New Roman" w:cs="Times New Roman"/>
          <w:lang w:val="en-ID"/>
        </w:rPr>
        <w:t>Memastikan data siap digunakan secara lintas platform</w:t>
      </w:r>
    </w:p>
    <w:p w14:paraId="08494A2D" w14:textId="77777777" w:rsidR="00143D76" w:rsidRPr="00C720F6" w:rsidRDefault="00143D76" w:rsidP="0012371B">
      <w:pPr>
        <w:pStyle w:val="Heading2"/>
        <w:tabs>
          <w:tab w:val="left" w:pos="949"/>
        </w:tabs>
        <w:ind w:left="949"/>
        <w:sectPr w:rsidR="00143D76" w:rsidRPr="00C720F6" w:rsidSect="00143D76">
          <w:pgSz w:w="11910" w:h="16850"/>
          <w:pgMar w:top="1360" w:right="853" w:bottom="1380" w:left="1133" w:header="0" w:footer="1454" w:gutter="0"/>
          <w:cols w:space="720"/>
        </w:sectPr>
      </w:pPr>
    </w:p>
    <w:p w14:paraId="7C7D0869" w14:textId="378A828B" w:rsidR="0012371B" w:rsidRPr="0012371B" w:rsidRDefault="0012371B" w:rsidP="0012371B">
      <w:pPr>
        <w:pStyle w:val="BodyText"/>
        <w:rPr>
          <w:lang w:val="en-ID"/>
        </w:rPr>
      </w:pPr>
    </w:p>
    <w:p w14:paraId="12AA0DDA" w14:textId="77777777" w:rsidR="00A72D6F" w:rsidRPr="0012371B" w:rsidRDefault="00A72D6F" w:rsidP="008A6615">
      <w:pPr>
        <w:pStyle w:val="BodyText"/>
        <w:spacing w:line="276" w:lineRule="auto"/>
        <w:ind w:left="284"/>
        <w:jc w:val="both"/>
        <w:rPr>
          <w:lang w:val="en-ID"/>
        </w:rPr>
      </w:pPr>
    </w:p>
    <w:p w14:paraId="7EAF66DA" w14:textId="25AB4D3A" w:rsidR="00143D76" w:rsidRPr="00C720F6" w:rsidRDefault="00143D76" w:rsidP="00143D76">
      <w:pPr>
        <w:pStyle w:val="BodyText"/>
      </w:pPr>
      <w:r w:rsidRPr="00C720F6">
        <w:rPr>
          <w:noProof/>
        </w:rPr>
        <mc:AlternateContent>
          <mc:Choice Requires="wps">
            <w:drawing>
              <wp:anchor distT="0" distB="0" distL="0" distR="0" simplePos="0" relativeHeight="251655680" behindDoc="0" locked="0" layoutInCell="1" allowOverlap="1" wp14:anchorId="084EAE09" wp14:editId="43A30C90">
                <wp:simplePos x="0" y="0"/>
                <wp:positionH relativeFrom="page">
                  <wp:posOffset>1229709</wp:posOffset>
                </wp:positionH>
                <wp:positionV relativeFrom="paragraph">
                  <wp:posOffset>6788</wp:posOffset>
                </wp:positionV>
                <wp:extent cx="5391895" cy="665018"/>
                <wp:effectExtent l="19050" t="19050" r="18415" b="20955"/>
                <wp:wrapNone/>
                <wp:docPr id="894613589"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895" cy="665018"/>
                        </a:xfrm>
                        <a:prstGeom prst="rect">
                          <a:avLst/>
                        </a:prstGeom>
                        <a:ln w="38100">
                          <a:solidFill>
                            <a:srgbClr val="000000"/>
                          </a:solidFill>
                          <a:prstDash val="solid"/>
                        </a:ln>
                      </wps:spPr>
                      <wps:txbx>
                        <w:txbxContent>
                          <w:p w14:paraId="296DCAFE" w14:textId="77777777" w:rsidR="00143D76" w:rsidRDefault="00143D76" w:rsidP="00143D76">
                            <w:pPr>
                              <w:tabs>
                                <w:tab w:val="left" w:pos="5245"/>
                              </w:tabs>
                              <w:spacing w:before="252"/>
                              <w:ind w:left="3118" w:right="2063" w:firstLine="1082"/>
                              <w:rPr>
                                <w:rFonts w:ascii="Arial"/>
                                <w:b/>
                              </w:rPr>
                            </w:pPr>
                            <w:r>
                              <w:rPr>
                                <w:rFonts w:ascii="Arial"/>
                                <w:b/>
                              </w:rPr>
                              <w:t>BAB IV PEMBIAYAAN</w:t>
                            </w:r>
                            <w:r>
                              <w:rPr>
                                <w:rFonts w:ascii="Arial"/>
                                <w:b/>
                                <w:spacing w:val="-16"/>
                              </w:rPr>
                              <w:t xml:space="preserve"> </w:t>
                            </w:r>
                            <w:r>
                              <w:rPr>
                                <w:rFonts w:ascii="Arial"/>
                                <w:b/>
                              </w:rPr>
                              <w:t>KESEHATAN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4EAE09" id="Textbox 128" o:spid="_x0000_s1030" type="#_x0000_t202" style="position:absolute;margin-left:96.85pt;margin-top:.55pt;width:424.55pt;height:52.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" filled="f" strokeweight="3pt">
                <v:path arrowok="t"/>
                <v:textbox inset="0,0,0,0">
                  <w:txbxContent>
                    <w:p w14:paraId="296DCAFE" w14:textId="77777777" w:rsidR="00143D76" w:rsidRDefault="00143D76" w:rsidP="00143D76">
                      <w:pPr>
                        <w:tabs>
                          <w:tab w:val="left" w:pos="5245"/>
                        </w:tabs>
                        <w:spacing w:before="252"/>
                        <w:ind w:left="3118" w:right="2063" w:firstLine="1082"/>
                        <w:rPr>
                          <w:rFonts w:ascii="Arial"/>
                          <w:b/>
                        </w:rPr>
                      </w:pPr>
                      <w:r>
                        <w:rPr>
                          <w:rFonts w:ascii="Arial"/>
                          <w:b/>
                        </w:rPr>
                        <w:t>BAB IV PEMBIAYAAN</w:t>
                      </w:r>
                      <w:r>
                        <w:rPr>
                          <w:rFonts w:ascii="Arial"/>
                          <w:b/>
                          <w:spacing w:val="-16"/>
                        </w:rPr>
                        <w:t xml:space="preserve"> </w:t>
                      </w:r>
                      <w:r>
                        <w:rPr>
                          <w:rFonts w:ascii="Arial"/>
                          <w:b/>
                        </w:rPr>
                        <w:t>KESEHATAN</w:t>
                      </w:r>
                    </w:p>
                  </w:txbxContent>
                </v:textbox>
                <w10:wrap anchorx="page"/>
              </v:shape>
            </w:pict>
          </mc:Fallback>
        </mc:AlternateContent>
      </w:r>
    </w:p>
    <w:p w14:paraId="2A09B67A" w14:textId="77777777" w:rsidR="00143D76" w:rsidRPr="00C720F6" w:rsidRDefault="00143D76" w:rsidP="00143D76">
      <w:pPr>
        <w:pStyle w:val="BodyText"/>
      </w:pPr>
    </w:p>
    <w:p w14:paraId="51AA34C5" w14:textId="77777777" w:rsidR="00143D76" w:rsidRPr="00C720F6" w:rsidRDefault="00143D76" w:rsidP="00143D76">
      <w:pPr>
        <w:pStyle w:val="BodyText"/>
      </w:pPr>
    </w:p>
    <w:p w14:paraId="09B74A3A" w14:textId="77777777" w:rsidR="00143D76" w:rsidRPr="00C720F6" w:rsidRDefault="00143D76" w:rsidP="00143D76">
      <w:pPr>
        <w:pStyle w:val="BodyText"/>
      </w:pPr>
    </w:p>
    <w:p w14:paraId="57A752AF" w14:textId="77777777" w:rsidR="00143D76" w:rsidRPr="00C720F6" w:rsidRDefault="00143D76" w:rsidP="00143D76">
      <w:pPr>
        <w:pStyle w:val="BodyText"/>
      </w:pPr>
    </w:p>
    <w:p w14:paraId="491BE595" w14:textId="77777777" w:rsidR="00143D76" w:rsidRPr="00C720F6" w:rsidRDefault="00143D76" w:rsidP="00143D76">
      <w:pPr>
        <w:pStyle w:val="BodyText"/>
        <w:spacing w:line="276" w:lineRule="auto"/>
        <w:rPr>
          <w:rFonts w:ascii="Arial"/>
          <w:b/>
        </w:rPr>
      </w:pPr>
    </w:p>
    <w:p w14:paraId="4E434F15" w14:textId="77777777" w:rsidR="00143D76" w:rsidRPr="00C720F6" w:rsidRDefault="00143D76" w:rsidP="0032599B">
      <w:pPr>
        <w:pStyle w:val="BodyText"/>
        <w:spacing w:before="1" w:line="360" w:lineRule="auto"/>
        <w:ind w:left="667" w:right="1" w:firstLine="609"/>
        <w:jc w:val="both"/>
      </w:pPr>
      <w:r w:rsidRPr="00C720F6">
        <w:t xml:space="preserve">Pembiayaan Kesehatan adalah salah satu komponen sumber daya yang diperlukan untuk menyelenggarakan dan atau memanfaatkan berbagai upaya yang diperlukan oleh perorangan, keluarga, kelompok dan masyarakat dalam pembangunan kesehatan. Pembiayaan kesehatan sendiri merupakan besarnya dana yang harus disediakan untuk menyelenggarakan dan atau memanfaatkan berbagai upaya kesehatan yang diperlukan oleh perorangan, keluarga, kelompok, dan masyarakarat. Anggaran yang dikelola Dinas Kesehatan Kabupaten Rejang Lebong Tahun 2025 dapat dikelompokkan sebagai </w:t>
      </w:r>
      <w:r w:rsidRPr="00C720F6">
        <w:rPr>
          <w:spacing w:val="-2"/>
        </w:rPr>
        <w:t>berikut:</w:t>
      </w:r>
    </w:p>
    <w:p w14:paraId="073DBD30" w14:textId="77777777" w:rsidR="00143D76" w:rsidRPr="00C720F6" w:rsidRDefault="00143D76" w:rsidP="0032599B">
      <w:pPr>
        <w:pStyle w:val="BodyText"/>
        <w:spacing w:before="1" w:line="360" w:lineRule="auto"/>
        <w:ind w:right="1"/>
      </w:pPr>
    </w:p>
    <w:p w14:paraId="668F84C5" w14:textId="77777777" w:rsidR="00143D76" w:rsidRPr="00060C37" w:rsidRDefault="00143D76" w:rsidP="0032599B">
      <w:pPr>
        <w:pStyle w:val="Heading3"/>
        <w:numPr>
          <w:ilvl w:val="1"/>
          <w:numId w:val="8"/>
        </w:numPr>
        <w:tabs>
          <w:tab w:val="left" w:pos="1092"/>
        </w:tabs>
        <w:spacing w:line="360" w:lineRule="auto"/>
        <w:ind w:left="1092" w:right="1" w:hanging="425"/>
        <w:jc w:val="both"/>
        <w:rPr>
          <w:b/>
          <w:bCs/>
          <w:color w:val="auto"/>
          <w:sz w:val="22"/>
          <w:szCs w:val="22"/>
        </w:rPr>
      </w:pPr>
      <w:r w:rsidRPr="00060C37">
        <w:rPr>
          <w:b/>
          <w:bCs/>
          <w:color w:val="auto"/>
          <w:sz w:val="22"/>
          <w:szCs w:val="22"/>
        </w:rPr>
        <w:t>Peserta</w:t>
      </w:r>
      <w:r w:rsidRPr="00060C37">
        <w:rPr>
          <w:b/>
          <w:bCs/>
          <w:color w:val="auto"/>
          <w:spacing w:val="-6"/>
          <w:sz w:val="22"/>
          <w:szCs w:val="22"/>
        </w:rPr>
        <w:t xml:space="preserve"> </w:t>
      </w:r>
      <w:r w:rsidRPr="00060C37">
        <w:rPr>
          <w:b/>
          <w:bCs/>
          <w:color w:val="auto"/>
          <w:sz w:val="22"/>
          <w:szCs w:val="22"/>
        </w:rPr>
        <w:t>Jaminan</w:t>
      </w:r>
      <w:r w:rsidRPr="00060C37">
        <w:rPr>
          <w:b/>
          <w:bCs/>
          <w:color w:val="auto"/>
          <w:spacing w:val="-7"/>
          <w:sz w:val="22"/>
          <w:szCs w:val="22"/>
        </w:rPr>
        <w:t xml:space="preserve"> </w:t>
      </w:r>
      <w:r w:rsidRPr="00060C37">
        <w:rPr>
          <w:b/>
          <w:bCs/>
          <w:color w:val="auto"/>
          <w:sz w:val="22"/>
          <w:szCs w:val="22"/>
        </w:rPr>
        <w:t>Pemeliharaan</w:t>
      </w:r>
      <w:r w:rsidRPr="00060C37">
        <w:rPr>
          <w:b/>
          <w:bCs/>
          <w:color w:val="auto"/>
          <w:spacing w:val="-7"/>
          <w:sz w:val="22"/>
          <w:szCs w:val="22"/>
        </w:rPr>
        <w:t xml:space="preserve"> </w:t>
      </w:r>
      <w:r w:rsidRPr="00060C37">
        <w:rPr>
          <w:b/>
          <w:bCs/>
          <w:color w:val="auto"/>
          <w:spacing w:val="-2"/>
          <w:sz w:val="22"/>
          <w:szCs w:val="22"/>
        </w:rPr>
        <w:t>Kesehatan</w:t>
      </w:r>
    </w:p>
    <w:p w14:paraId="2AE56B76" w14:textId="77777777" w:rsidR="00143D76" w:rsidRPr="00C720F6" w:rsidRDefault="00143D76" w:rsidP="0032599B">
      <w:pPr>
        <w:pStyle w:val="BodyText"/>
        <w:spacing w:line="360" w:lineRule="auto"/>
        <w:ind w:left="1094" w:right="1"/>
        <w:jc w:val="both"/>
      </w:pPr>
      <w:r w:rsidRPr="00C720F6">
        <w:t>Jaminan Pemeliharaan Kesehatan adalah upaya pembiayaan kesehatan baik keanggotaannya secara sukarela maupun wajib yang iurannya dibayarkan oleh pemerintah dan diselenggarakan dengan kendali biaya dan kendali mutu dan suatu cara penyelenggaraan pemeliharaan kesehatan yang paripurna berdasarkan azas usaha bersama dan kekeluargaan, berkesinambungan dengan mutu yang terjamin dan biaya yang terkendali. JPK terdiri dari:</w:t>
      </w:r>
    </w:p>
    <w:p w14:paraId="3E5844F1" w14:textId="77777777" w:rsidR="00143D76" w:rsidRPr="00C720F6" w:rsidRDefault="00143D76" w:rsidP="0032599B">
      <w:pPr>
        <w:pStyle w:val="BodyText"/>
        <w:spacing w:before="1" w:line="360" w:lineRule="auto"/>
        <w:ind w:right="1"/>
      </w:pPr>
    </w:p>
    <w:p w14:paraId="5B59986E" w14:textId="77777777" w:rsidR="00143D76" w:rsidRPr="00C720F6" w:rsidRDefault="00143D76" w:rsidP="0032599B">
      <w:pPr>
        <w:pStyle w:val="ListParagraph"/>
        <w:numPr>
          <w:ilvl w:val="2"/>
          <w:numId w:val="8"/>
        </w:numPr>
        <w:tabs>
          <w:tab w:val="left" w:pos="1452"/>
          <w:tab w:val="left" w:pos="1454"/>
        </w:tabs>
        <w:spacing w:line="360" w:lineRule="auto"/>
        <w:ind w:right="1"/>
        <w:jc w:val="both"/>
      </w:pPr>
      <w:r w:rsidRPr="00C720F6">
        <w:t>Jaminan Kesehatan Nasional (JKN) yaitu Program nasional yang diselenggarakan oleh Badan Penyelenggara Jaminan Sosial (BPJS) Kesehatan berupa jaminan perlindungan kesehatan agar peserta memperoleh manfaat pemeliharaan kesehatan dan perlindungan dalam memenuhi kebutuhan dasar kesehatan yang diberikan kepada setiap orang yang telah membayar iuran atau iurannya dibayar oleh Pemerintah.</w:t>
      </w:r>
    </w:p>
    <w:p w14:paraId="1739ADB9" w14:textId="77777777" w:rsidR="00143D76" w:rsidRPr="00C720F6" w:rsidRDefault="00143D76" w:rsidP="0032599B">
      <w:pPr>
        <w:pStyle w:val="ListParagraph"/>
        <w:numPr>
          <w:ilvl w:val="2"/>
          <w:numId w:val="8"/>
        </w:numPr>
        <w:tabs>
          <w:tab w:val="left" w:pos="1452"/>
          <w:tab w:val="left" w:pos="1454"/>
        </w:tabs>
        <w:spacing w:before="1" w:line="360" w:lineRule="auto"/>
        <w:ind w:right="1"/>
        <w:jc w:val="both"/>
      </w:pPr>
      <w:r w:rsidRPr="00C720F6">
        <w:t>Penerima Bantuan Iuran (PBI) APBN yaitu Masyarakat miskin dan tidak mampu yang iurannya dibiayai oleh Pemerintah Pusat melalui APBN. (pengelolanya</w:t>
      </w:r>
      <w:r w:rsidRPr="00C720F6">
        <w:rPr>
          <w:spacing w:val="40"/>
        </w:rPr>
        <w:t xml:space="preserve"> </w:t>
      </w:r>
      <w:r w:rsidRPr="00C720F6">
        <w:t>oleh BPJS Kesehatan).</w:t>
      </w:r>
    </w:p>
    <w:p w14:paraId="1ACA4C0E" w14:textId="77777777" w:rsidR="00143D76" w:rsidRPr="00C720F6" w:rsidRDefault="00143D76" w:rsidP="0032599B">
      <w:pPr>
        <w:pStyle w:val="ListParagraph"/>
        <w:numPr>
          <w:ilvl w:val="2"/>
          <w:numId w:val="8"/>
        </w:numPr>
        <w:tabs>
          <w:tab w:val="left" w:pos="1454"/>
        </w:tabs>
        <w:spacing w:line="360" w:lineRule="auto"/>
        <w:ind w:right="1"/>
        <w:jc w:val="both"/>
      </w:pPr>
      <w:r w:rsidRPr="00C720F6">
        <w:t>Penerima Bantuan Iuran (PBI) APBD yaitu Peserta JKN yang iurannya dibiayai oleh Pemerintah Daerah</w:t>
      </w:r>
      <w:r w:rsidRPr="00C720F6">
        <w:rPr>
          <w:spacing w:val="-1"/>
        </w:rPr>
        <w:t xml:space="preserve"> </w:t>
      </w:r>
      <w:r w:rsidRPr="00C720F6">
        <w:t>melalui APBD (dengan</w:t>
      </w:r>
      <w:r w:rsidRPr="00C720F6">
        <w:rPr>
          <w:spacing w:val="-1"/>
        </w:rPr>
        <w:t xml:space="preserve"> </w:t>
      </w:r>
      <w:r w:rsidRPr="00C720F6">
        <w:t>maksud</w:t>
      </w:r>
      <w:r w:rsidRPr="00C720F6">
        <w:rPr>
          <w:spacing w:val="-1"/>
        </w:rPr>
        <w:t xml:space="preserve"> </w:t>
      </w:r>
      <w:r w:rsidRPr="00C720F6">
        <w:t>membantu masyarakat miskin yang digunakan berobat ke fasilitas kesehatan pemerintah tanpa</w:t>
      </w:r>
      <w:r w:rsidRPr="00C720F6">
        <w:rPr>
          <w:spacing w:val="40"/>
        </w:rPr>
        <w:t xml:space="preserve"> </w:t>
      </w:r>
      <w:r w:rsidRPr="00C720F6">
        <w:t>dipungut biaya).</w:t>
      </w:r>
    </w:p>
    <w:p w14:paraId="5DD47140" w14:textId="77777777" w:rsidR="00143D76" w:rsidRPr="00C720F6" w:rsidRDefault="00143D76" w:rsidP="0032599B">
      <w:pPr>
        <w:pStyle w:val="ListParagraph"/>
        <w:numPr>
          <w:ilvl w:val="2"/>
          <w:numId w:val="8"/>
        </w:numPr>
        <w:tabs>
          <w:tab w:val="left" w:pos="1452"/>
          <w:tab w:val="left" w:pos="1454"/>
        </w:tabs>
        <w:spacing w:before="1" w:line="360" w:lineRule="auto"/>
        <w:ind w:right="1"/>
        <w:jc w:val="both"/>
      </w:pPr>
      <w:r w:rsidRPr="00C720F6">
        <w:lastRenderedPageBreak/>
        <w:t>Pekerja Penerima Upah (PPU) yaitu: Peserta JKN yang terdiri dari PNS, TNI/ POLRI, Pejabat Negara, dan Pegawai Pemerintah Non Pegawai Negeri yang iurannya dibiayai oleh pemberi kerja dan peserta yang bersangkutan.</w:t>
      </w:r>
    </w:p>
    <w:p w14:paraId="3A099EFC" w14:textId="77777777" w:rsidR="00143D76" w:rsidRPr="00C720F6" w:rsidRDefault="00143D76" w:rsidP="0032599B">
      <w:pPr>
        <w:pStyle w:val="ListParagraph"/>
        <w:numPr>
          <w:ilvl w:val="2"/>
          <w:numId w:val="8"/>
        </w:numPr>
        <w:tabs>
          <w:tab w:val="left" w:pos="1452"/>
          <w:tab w:val="left" w:pos="1454"/>
        </w:tabs>
        <w:spacing w:line="360" w:lineRule="auto"/>
        <w:ind w:right="1"/>
        <w:jc w:val="both"/>
      </w:pPr>
      <w:r w:rsidRPr="00C720F6">
        <w:t>Pekerja</w:t>
      </w:r>
      <w:r w:rsidRPr="00C720F6">
        <w:rPr>
          <w:spacing w:val="-1"/>
        </w:rPr>
        <w:t xml:space="preserve"> </w:t>
      </w:r>
      <w:r w:rsidRPr="00C720F6">
        <w:t>Bukan</w:t>
      </w:r>
      <w:r w:rsidRPr="00C720F6">
        <w:rPr>
          <w:spacing w:val="-1"/>
        </w:rPr>
        <w:t xml:space="preserve"> </w:t>
      </w:r>
      <w:r w:rsidRPr="00C720F6">
        <w:t>Penerima Upah (PBPU)/Mandiri</w:t>
      </w:r>
      <w:r w:rsidRPr="00C720F6">
        <w:rPr>
          <w:spacing w:val="-1"/>
        </w:rPr>
        <w:t xml:space="preserve"> </w:t>
      </w:r>
      <w:r w:rsidRPr="00C720F6">
        <w:t>yaitu: Peserta JKN</w:t>
      </w:r>
      <w:r w:rsidRPr="00C720F6">
        <w:rPr>
          <w:spacing w:val="-1"/>
        </w:rPr>
        <w:t xml:space="preserve"> </w:t>
      </w:r>
      <w:r w:rsidRPr="00C720F6">
        <w:t>yang</w:t>
      </w:r>
      <w:r w:rsidRPr="00C720F6">
        <w:rPr>
          <w:spacing w:val="-1"/>
        </w:rPr>
        <w:t xml:space="preserve"> </w:t>
      </w:r>
      <w:r w:rsidRPr="00C720F6">
        <w:t>bekerja mandiri dan iurannya dibiayai oleh peserta yang bersangkutan.</w:t>
      </w:r>
    </w:p>
    <w:p w14:paraId="1E24F141" w14:textId="77777777" w:rsidR="00143D76" w:rsidRPr="00C720F6" w:rsidRDefault="00143D76" w:rsidP="0032599B">
      <w:pPr>
        <w:pStyle w:val="ListParagraph"/>
        <w:numPr>
          <w:ilvl w:val="2"/>
          <w:numId w:val="8"/>
        </w:numPr>
        <w:tabs>
          <w:tab w:val="left" w:pos="1454"/>
        </w:tabs>
        <w:spacing w:line="360" w:lineRule="auto"/>
        <w:ind w:right="1"/>
        <w:jc w:val="both"/>
      </w:pPr>
      <w:r w:rsidRPr="00C720F6">
        <w:t>Bukan Pekerja (BP) yaitu Peserta JKN yang terdiri dari investor, pemberi pajak, penerima pensiun, veteran, perintis kemerdekaan dan bukan pekerja lainnya yang iurannya dibiayai oleh peserta yang bersangkutan.</w:t>
      </w:r>
    </w:p>
    <w:p w14:paraId="2800D377" w14:textId="77777777" w:rsidR="00143D76" w:rsidRPr="00C720F6" w:rsidRDefault="00143D76" w:rsidP="0032599B">
      <w:pPr>
        <w:pStyle w:val="BodyText"/>
        <w:spacing w:before="22" w:line="360" w:lineRule="auto"/>
        <w:ind w:right="1"/>
        <w:rPr>
          <w:rFonts w:ascii="Arial"/>
          <w:b/>
        </w:rPr>
      </w:pPr>
    </w:p>
    <w:p w14:paraId="73BB8C4C" w14:textId="784C8AEF" w:rsidR="00143D76" w:rsidRPr="0032599B" w:rsidRDefault="00143D76" w:rsidP="0032599B">
      <w:pPr>
        <w:pStyle w:val="Heading3"/>
        <w:numPr>
          <w:ilvl w:val="1"/>
          <w:numId w:val="8"/>
        </w:numPr>
        <w:tabs>
          <w:tab w:val="left" w:pos="1094"/>
        </w:tabs>
        <w:spacing w:before="1" w:line="360" w:lineRule="auto"/>
        <w:ind w:left="1093" w:right="1" w:hanging="427"/>
        <w:rPr>
          <w:b/>
          <w:bCs/>
          <w:color w:val="auto"/>
          <w:sz w:val="22"/>
          <w:szCs w:val="22"/>
        </w:rPr>
      </w:pPr>
      <w:r w:rsidRPr="00060C37">
        <w:rPr>
          <w:b/>
          <w:bCs/>
          <w:color w:val="auto"/>
          <w:sz w:val="22"/>
          <w:szCs w:val="22"/>
        </w:rPr>
        <w:t>Desa</w:t>
      </w:r>
      <w:r w:rsidRPr="00060C37">
        <w:rPr>
          <w:b/>
          <w:bCs/>
          <w:color w:val="auto"/>
          <w:spacing w:val="-6"/>
          <w:sz w:val="22"/>
          <w:szCs w:val="22"/>
        </w:rPr>
        <w:t xml:space="preserve"> </w:t>
      </w:r>
      <w:r w:rsidRPr="00060C37">
        <w:rPr>
          <w:b/>
          <w:bCs/>
          <w:color w:val="auto"/>
          <w:sz w:val="22"/>
          <w:szCs w:val="22"/>
        </w:rPr>
        <w:t>Yang</w:t>
      </w:r>
      <w:r w:rsidRPr="00060C37">
        <w:rPr>
          <w:b/>
          <w:bCs/>
          <w:color w:val="auto"/>
          <w:spacing w:val="-5"/>
          <w:sz w:val="22"/>
          <w:szCs w:val="22"/>
        </w:rPr>
        <w:t xml:space="preserve"> </w:t>
      </w:r>
      <w:r w:rsidRPr="00060C37">
        <w:rPr>
          <w:b/>
          <w:bCs/>
          <w:color w:val="auto"/>
          <w:sz w:val="22"/>
          <w:szCs w:val="22"/>
        </w:rPr>
        <w:t>Memanfaatkan</w:t>
      </w:r>
      <w:r w:rsidRPr="00060C37">
        <w:rPr>
          <w:b/>
          <w:bCs/>
          <w:color w:val="auto"/>
          <w:spacing w:val="-6"/>
          <w:sz w:val="22"/>
          <w:szCs w:val="22"/>
        </w:rPr>
        <w:t xml:space="preserve"> </w:t>
      </w:r>
      <w:r w:rsidRPr="00060C37">
        <w:rPr>
          <w:b/>
          <w:bCs/>
          <w:color w:val="auto"/>
          <w:sz w:val="22"/>
          <w:szCs w:val="22"/>
        </w:rPr>
        <w:t>Dana</w:t>
      </w:r>
      <w:r w:rsidRPr="00060C37">
        <w:rPr>
          <w:b/>
          <w:bCs/>
          <w:color w:val="auto"/>
          <w:spacing w:val="-5"/>
          <w:sz w:val="22"/>
          <w:szCs w:val="22"/>
        </w:rPr>
        <w:t xml:space="preserve"> </w:t>
      </w:r>
      <w:r w:rsidRPr="00060C37">
        <w:rPr>
          <w:b/>
          <w:bCs/>
          <w:color w:val="auto"/>
          <w:sz w:val="22"/>
          <w:szCs w:val="22"/>
        </w:rPr>
        <w:t>Desa</w:t>
      </w:r>
      <w:r w:rsidRPr="00060C37">
        <w:rPr>
          <w:b/>
          <w:bCs/>
          <w:color w:val="auto"/>
          <w:spacing w:val="-5"/>
          <w:sz w:val="22"/>
          <w:szCs w:val="22"/>
        </w:rPr>
        <w:t xml:space="preserve"> </w:t>
      </w:r>
      <w:r w:rsidRPr="00060C37">
        <w:rPr>
          <w:b/>
          <w:bCs/>
          <w:color w:val="auto"/>
          <w:sz w:val="22"/>
          <w:szCs w:val="22"/>
        </w:rPr>
        <w:t>Untuk</w:t>
      </w:r>
      <w:r w:rsidRPr="00060C37">
        <w:rPr>
          <w:b/>
          <w:bCs/>
          <w:color w:val="auto"/>
          <w:spacing w:val="-7"/>
          <w:sz w:val="22"/>
          <w:szCs w:val="22"/>
        </w:rPr>
        <w:t xml:space="preserve"> </w:t>
      </w:r>
      <w:r w:rsidRPr="00060C37">
        <w:rPr>
          <w:b/>
          <w:bCs/>
          <w:color w:val="auto"/>
          <w:spacing w:val="-2"/>
          <w:sz w:val="22"/>
          <w:szCs w:val="22"/>
        </w:rPr>
        <w:t>Kesehatan</w:t>
      </w:r>
    </w:p>
    <w:p w14:paraId="7D022788" w14:textId="77777777" w:rsidR="00143D76" w:rsidRPr="00C720F6" w:rsidRDefault="00143D76" w:rsidP="0032599B">
      <w:pPr>
        <w:pStyle w:val="BodyText"/>
        <w:spacing w:before="1" w:line="360" w:lineRule="auto"/>
        <w:ind w:left="1094" w:right="1"/>
        <w:jc w:val="both"/>
      </w:pPr>
      <w:r w:rsidRPr="00C720F6">
        <w:t>Pengertian dana</w:t>
      </w:r>
      <w:r w:rsidRPr="00C720F6">
        <w:rPr>
          <w:spacing w:val="-1"/>
        </w:rPr>
        <w:t xml:space="preserve"> </w:t>
      </w:r>
      <w:r w:rsidRPr="00C720F6">
        <w:t>desa</w:t>
      </w:r>
      <w:r w:rsidRPr="00C720F6">
        <w:rPr>
          <w:spacing w:val="-1"/>
        </w:rPr>
        <w:t xml:space="preserve"> </w:t>
      </w:r>
      <w:r w:rsidRPr="00C720F6">
        <w:t>adalah sejumlah anggaran dana</w:t>
      </w:r>
      <w:r w:rsidRPr="00C720F6">
        <w:rPr>
          <w:spacing w:val="-1"/>
        </w:rPr>
        <w:t xml:space="preserve"> </w:t>
      </w:r>
      <w:r w:rsidRPr="00C720F6">
        <w:t>yang</w:t>
      </w:r>
      <w:r w:rsidRPr="00C720F6">
        <w:rPr>
          <w:spacing w:val="-1"/>
        </w:rPr>
        <w:t xml:space="preserve"> </w:t>
      </w:r>
      <w:r w:rsidRPr="00C720F6">
        <w:t>diberikan</w:t>
      </w:r>
      <w:r w:rsidRPr="00C720F6">
        <w:rPr>
          <w:spacing w:val="-1"/>
        </w:rPr>
        <w:t xml:space="preserve"> </w:t>
      </w:r>
      <w:r w:rsidRPr="00C720F6">
        <w:t>kepada desa dari pemerintah, dana tersebut berasal dari Anggaran Pendapatan dan Belanja Negara yang merupakan sumber dari Dana Perimbangan Keuangan Pusat dan Daerah, jumlah yang diterima paling sedikit adalah 10%. Alokasi dana yang diberikan harus digunakan secara konsisten dan terkendali. Setiap kegiatan yang menggunakan alokasi dana, sebaiknya melalui beberapa tahapan proses perencanaan, pelaksanaan, serta evaluasi yang jelas dan berdasar prinsip. Kemudian segala bentuk laporan yang dibuat, harus transparan dan dapat dipertanggungjawabkan. Di Kabupaten Rejang Lebong persentase desa yang memanfaatkan dana desa untuk kesehatan sampai saat ini belum dapat disajikan karena belum ada yang memanfaatkan dan melaporkannya.</w:t>
      </w:r>
    </w:p>
    <w:p w14:paraId="56B38A36" w14:textId="77777777" w:rsidR="00143D76" w:rsidRPr="00C720F6" w:rsidRDefault="00143D76" w:rsidP="00143D76">
      <w:pPr>
        <w:pStyle w:val="BodyText"/>
        <w:spacing w:before="1" w:line="276" w:lineRule="auto"/>
        <w:ind w:left="1094" w:right="1177"/>
        <w:jc w:val="both"/>
      </w:pPr>
    </w:p>
    <w:p w14:paraId="40CA128F" w14:textId="77777777" w:rsidR="00143D76" w:rsidRPr="00C720F6" w:rsidRDefault="00143D76" w:rsidP="00143D76">
      <w:pPr>
        <w:pStyle w:val="BodyText"/>
        <w:spacing w:before="1" w:line="276" w:lineRule="auto"/>
        <w:ind w:left="1094" w:right="1177"/>
        <w:jc w:val="both"/>
      </w:pPr>
    </w:p>
    <w:p w14:paraId="2336C2BB" w14:textId="77777777" w:rsidR="00143D76" w:rsidRPr="00C720F6" w:rsidRDefault="00143D76" w:rsidP="00143D76">
      <w:pPr>
        <w:pStyle w:val="BodyText"/>
        <w:spacing w:before="1" w:line="276" w:lineRule="auto"/>
        <w:ind w:left="1094" w:right="1177"/>
        <w:jc w:val="both"/>
      </w:pPr>
    </w:p>
    <w:p w14:paraId="06D93E0E" w14:textId="77777777" w:rsidR="00143D76" w:rsidRPr="00C720F6" w:rsidRDefault="00143D76" w:rsidP="00143D76">
      <w:pPr>
        <w:pStyle w:val="BodyText"/>
        <w:spacing w:before="1" w:line="276" w:lineRule="auto"/>
        <w:ind w:left="1094" w:right="1177"/>
        <w:jc w:val="both"/>
      </w:pPr>
    </w:p>
    <w:p w14:paraId="572E4273" w14:textId="77777777" w:rsidR="00143D76" w:rsidRPr="00C720F6" w:rsidRDefault="00143D76" w:rsidP="00143D76">
      <w:pPr>
        <w:pStyle w:val="BodyText"/>
        <w:spacing w:before="1" w:line="276" w:lineRule="auto"/>
        <w:ind w:left="1094" w:right="1177"/>
        <w:jc w:val="both"/>
      </w:pPr>
    </w:p>
    <w:p w14:paraId="24B82BCB" w14:textId="77777777" w:rsidR="00143D76" w:rsidRPr="00C720F6" w:rsidRDefault="00143D76" w:rsidP="00143D76">
      <w:pPr>
        <w:pStyle w:val="BodyText"/>
        <w:spacing w:before="1" w:line="276" w:lineRule="auto"/>
        <w:ind w:left="1094" w:right="1177"/>
        <w:jc w:val="both"/>
      </w:pPr>
    </w:p>
    <w:p w14:paraId="4874C172" w14:textId="77777777" w:rsidR="00143D76" w:rsidRPr="00C720F6" w:rsidRDefault="00143D76" w:rsidP="00143D76">
      <w:pPr>
        <w:pStyle w:val="BodyText"/>
        <w:spacing w:before="1" w:line="276" w:lineRule="auto"/>
        <w:ind w:left="1094" w:right="1177"/>
        <w:jc w:val="both"/>
      </w:pPr>
    </w:p>
    <w:p w14:paraId="422DFCD1" w14:textId="77777777" w:rsidR="00143D76" w:rsidRPr="00C720F6" w:rsidRDefault="00143D76" w:rsidP="00143D76">
      <w:pPr>
        <w:pStyle w:val="BodyText"/>
        <w:spacing w:before="1" w:line="276" w:lineRule="auto"/>
        <w:ind w:left="1094" w:right="1177"/>
        <w:jc w:val="both"/>
      </w:pPr>
    </w:p>
    <w:p w14:paraId="7948C5EC" w14:textId="77777777" w:rsidR="00143D76" w:rsidRPr="00C720F6" w:rsidRDefault="00143D76" w:rsidP="00143D76">
      <w:pPr>
        <w:pStyle w:val="BodyText"/>
        <w:spacing w:before="1" w:line="276" w:lineRule="auto"/>
        <w:ind w:left="1094" w:right="1177"/>
        <w:jc w:val="both"/>
      </w:pPr>
    </w:p>
    <w:p w14:paraId="77DDF36E" w14:textId="77777777" w:rsidR="00143D76" w:rsidRPr="00C720F6" w:rsidRDefault="00143D76" w:rsidP="00143D76">
      <w:pPr>
        <w:pStyle w:val="BodyText"/>
        <w:spacing w:before="1" w:line="276" w:lineRule="auto"/>
        <w:ind w:left="1094" w:right="1177"/>
        <w:jc w:val="both"/>
      </w:pPr>
    </w:p>
    <w:p w14:paraId="18D0B72D" w14:textId="77777777" w:rsidR="00143D76" w:rsidRPr="00C720F6" w:rsidRDefault="00143D76" w:rsidP="00143D76">
      <w:pPr>
        <w:pStyle w:val="BodyText"/>
        <w:spacing w:before="1" w:line="276" w:lineRule="auto"/>
        <w:ind w:left="1094" w:right="1177"/>
        <w:jc w:val="both"/>
      </w:pPr>
    </w:p>
    <w:p w14:paraId="1A1008B3" w14:textId="77777777" w:rsidR="00143D76" w:rsidRPr="00C720F6" w:rsidRDefault="00143D76" w:rsidP="00143D76">
      <w:pPr>
        <w:pStyle w:val="BodyText"/>
        <w:spacing w:before="1" w:line="276" w:lineRule="auto"/>
        <w:ind w:left="1094" w:right="1177"/>
        <w:jc w:val="both"/>
      </w:pPr>
    </w:p>
    <w:p w14:paraId="742A7C36" w14:textId="77777777" w:rsidR="00143D76" w:rsidRPr="00C720F6" w:rsidRDefault="00143D76" w:rsidP="00143D76">
      <w:pPr>
        <w:pStyle w:val="BodyText"/>
        <w:spacing w:before="1" w:line="276" w:lineRule="auto"/>
        <w:ind w:left="1094" w:right="1177"/>
        <w:jc w:val="both"/>
      </w:pPr>
    </w:p>
    <w:p w14:paraId="1CEC24DF" w14:textId="77777777" w:rsidR="00143D76" w:rsidRPr="00C720F6" w:rsidRDefault="00143D76" w:rsidP="00143D76">
      <w:pPr>
        <w:pStyle w:val="BodyText"/>
        <w:spacing w:before="1" w:line="276" w:lineRule="auto"/>
        <w:ind w:left="1094" w:right="1177"/>
        <w:jc w:val="both"/>
      </w:pPr>
    </w:p>
    <w:p w14:paraId="2A4F3F3A" w14:textId="77777777" w:rsidR="00143D76" w:rsidRPr="00C720F6" w:rsidRDefault="00143D76" w:rsidP="00143D76">
      <w:pPr>
        <w:pStyle w:val="BodyText"/>
        <w:spacing w:before="1" w:line="276" w:lineRule="auto"/>
        <w:ind w:left="1094" w:right="1177"/>
        <w:jc w:val="both"/>
      </w:pPr>
    </w:p>
    <w:p w14:paraId="75FDA30B" w14:textId="77777777" w:rsidR="00143D76" w:rsidRPr="00C720F6" w:rsidRDefault="00143D76" w:rsidP="0032599B">
      <w:pPr>
        <w:pStyle w:val="BodyText"/>
        <w:spacing w:before="1" w:line="276" w:lineRule="auto"/>
        <w:ind w:right="1177"/>
        <w:jc w:val="both"/>
      </w:pPr>
    </w:p>
    <w:p w14:paraId="1E64C78C" w14:textId="77777777" w:rsidR="00143D76" w:rsidRPr="00C720F6" w:rsidRDefault="00143D76" w:rsidP="00143D76">
      <w:pPr>
        <w:pStyle w:val="BodyText"/>
        <w:spacing w:before="1" w:line="276" w:lineRule="auto"/>
        <w:ind w:left="1094" w:right="1177"/>
        <w:jc w:val="both"/>
      </w:pPr>
    </w:p>
    <w:p w14:paraId="1B4804BA" w14:textId="77777777" w:rsidR="00143D76" w:rsidRPr="00C720F6" w:rsidRDefault="00143D76" w:rsidP="00143D76">
      <w:pPr>
        <w:pStyle w:val="BodyText"/>
        <w:spacing w:before="1" w:line="276" w:lineRule="auto"/>
        <w:ind w:left="1094" w:right="1177"/>
        <w:jc w:val="both"/>
      </w:pPr>
    </w:p>
    <w:p w14:paraId="30A857FF" w14:textId="77777777" w:rsidR="00143D76" w:rsidRPr="00C720F6" w:rsidRDefault="00143D76" w:rsidP="00143D76">
      <w:pPr>
        <w:pStyle w:val="BodyText"/>
        <w:spacing w:line="276" w:lineRule="auto"/>
        <w:jc w:val="both"/>
        <w:sectPr w:rsidR="00143D76" w:rsidRPr="00C720F6" w:rsidSect="008A6615">
          <w:pgSz w:w="11910" w:h="16850"/>
          <w:pgMar w:top="1360" w:right="1420" w:bottom="1640" w:left="1133" w:header="0" w:footer="1189" w:gutter="0"/>
          <w:cols w:space="720"/>
        </w:sectPr>
      </w:pPr>
    </w:p>
    <w:p w14:paraId="4544AB67" w14:textId="77777777" w:rsidR="00143D76" w:rsidRPr="00C720F6" w:rsidRDefault="00143D76" w:rsidP="00143D76">
      <w:pPr>
        <w:pStyle w:val="BodyText"/>
        <w:rPr>
          <w:rFonts w:ascii="Arial"/>
          <w:b/>
        </w:rPr>
      </w:pPr>
    </w:p>
    <w:p w14:paraId="7670591E" w14:textId="77777777" w:rsidR="00143D76" w:rsidRPr="00C720F6" w:rsidRDefault="00143D76" w:rsidP="00143D76">
      <w:pPr>
        <w:pStyle w:val="BodyText"/>
        <w:rPr>
          <w:rFonts w:ascii="Arial"/>
          <w:b/>
        </w:rPr>
      </w:pPr>
    </w:p>
    <w:p w14:paraId="4F17D7C6" w14:textId="77777777" w:rsidR="00143D76" w:rsidRPr="00C720F6" w:rsidRDefault="00143D76" w:rsidP="00143D76">
      <w:pPr>
        <w:pStyle w:val="BodyText"/>
        <w:rPr>
          <w:rFonts w:ascii="Arial"/>
          <w:b/>
        </w:rPr>
      </w:pPr>
    </w:p>
    <w:p w14:paraId="60BD94C7" w14:textId="77777777" w:rsidR="00143D76" w:rsidRPr="00C720F6" w:rsidRDefault="00143D76" w:rsidP="00143D76">
      <w:pPr>
        <w:pStyle w:val="BodyText"/>
        <w:rPr>
          <w:rFonts w:ascii="Arial"/>
          <w:b/>
        </w:rPr>
      </w:pPr>
    </w:p>
    <w:p w14:paraId="64018BEE" w14:textId="77777777" w:rsidR="00143D76" w:rsidRPr="00C720F6" w:rsidRDefault="00143D76" w:rsidP="00143D76">
      <w:pPr>
        <w:pStyle w:val="BodyText"/>
        <w:rPr>
          <w:rFonts w:ascii="Arial"/>
          <w:b/>
        </w:rPr>
      </w:pPr>
    </w:p>
    <w:p w14:paraId="2A620A0C" w14:textId="77777777" w:rsidR="00143D76" w:rsidRPr="00C720F6" w:rsidRDefault="00143D76" w:rsidP="00143D76">
      <w:pPr>
        <w:pStyle w:val="BodyText"/>
        <w:rPr>
          <w:rFonts w:ascii="Arial"/>
          <w:b/>
        </w:rPr>
      </w:pPr>
    </w:p>
    <w:p w14:paraId="0E282702" w14:textId="77777777" w:rsidR="00143D76" w:rsidRPr="00C720F6" w:rsidRDefault="00143D76" w:rsidP="00143D76">
      <w:pPr>
        <w:pStyle w:val="BodyText"/>
        <w:spacing w:before="13"/>
        <w:rPr>
          <w:rFonts w:ascii="Arial"/>
          <w:b/>
        </w:rPr>
      </w:pPr>
    </w:p>
    <w:p w14:paraId="356D377E" w14:textId="6303CCE6" w:rsidR="00143D76" w:rsidRPr="00C720F6" w:rsidRDefault="00143D76" w:rsidP="0032599B">
      <w:pPr>
        <w:pStyle w:val="Heading2"/>
        <w:numPr>
          <w:ilvl w:val="0"/>
          <w:numId w:val="7"/>
        </w:numPr>
        <w:tabs>
          <w:tab w:val="left" w:pos="667"/>
        </w:tabs>
        <w:spacing w:line="360" w:lineRule="auto"/>
        <w:ind w:left="993" w:hanging="427"/>
      </w:pPr>
      <w:r w:rsidRPr="00C720F6">
        <w:rPr>
          <w:noProof/>
        </w:rPr>
        <mc:AlternateContent>
          <mc:Choice Requires="wps">
            <w:drawing>
              <wp:anchor distT="0" distB="0" distL="0" distR="0" simplePos="0" relativeHeight="251660800" behindDoc="0" locked="0" layoutInCell="1" allowOverlap="1" wp14:anchorId="742E60B6" wp14:editId="503A4A5E">
                <wp:simplePos x="0" y="0"/>
                <wp:positionH relativeFrom="page">
                  <wp:posOffset>871270</wp:posOffset>
                </wp:positionH>
                <wp:positionV relativeFrom="paragraph">
                  <wp:posOffset>-1126902</wp:posOffset>
                </wp:positionV>
                <wp:extent cx="5768340" cy="788670"/>
                <wp:effectExtent l="0" t="0" r="0" b="0"/>
                <wp:wrapNone/>
                <wp:docPr id="754706513"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788670"/>
                        </a:xfrm>
                        <a:prstGeom prst="rect">
                          <a:avLst/>
                        </a:prstGeom>
                        <a:ln w="38100">
                          <a:solidFill>
                            <a:srgbClr val="000000"/>
                          </a:solidFill>
                          <a:prstDash val="solid"/>
                        </a:ln>
                      </wps:spPr>
                      <wps:txbx>
                        <w:txbxContent>
                          <w:p w14:paraId="56C164C9" w14:textId="77777777" w:rsidR="00143D76" w:rsidRDefault="00143D76" w:rsidP="00143D76">
                            <w:pPr>
                              <w:spacing w:before="252"/>
                              <w:ind w:left="3043" w:right="3043" w:firstLine="1094"/>
                              <w:rPr>
                                <w:rFonts w:ascii="Arial"/>
                                <w:b/>
                              </w:rPr>
                            </w:pPr>
                            <w:r>
                              <w:rPr>
                                <w:rFonts w:ascii="Arial"/>
                                <w:b/>
                              </w:rPr>
                              <w:t>BAB V PENGENDALIAN</w:t>
                            </w:r>
                            <w:r>
                              <w:rPr>
                                <w:rFonts w:ascii="Arial"/>
                                <w:b/>
                                <w:spacing w:val="-16"/>
                              </w:rPr>
                              <w:t xml:space="preserve"> </w:t>
                            </w:r>
                            <w:r>
                              <w:rPr>
                                <w:rFonts w:ascii="Arial"/>
                                <w:b/>
                              </w:rPr>
                              <w:t>PENYAKIT</w:t>
                            </w:r>
                          </w:p>
                        </w:txbxContent>
                      </wps:txbx>
                      <wps:bodyPr wrap="square" lIns="0" tIns="0" rIns="0" bIns="0" rtlCol="0">
                        <a:noAutofit/>
                      </wps:bodyPr>
                    </wps:wsp>
                  </a:graphicData>
                </a:graphic>
              </wp:anchor>
            </w:drawing>
          </mc:Choice>
          <mc:Fallback>
            <w:pict>
              <v:shape w14:anchorId="742E60B6" id="Textbox 749" o:spid="_x0000_s1031" type="#_x0000_t202" style="position:absolute;left:0;text-align:left;margin-left:68.6pt;margin-top:-88.75pt;width:454.2pt;height:62.1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" filled="f" strokeweight="3pt">
                <v:path arrowok="t"/>
                <v:textbox inset="0,0,0,0">
                  <w:txbxContent>
                    <w:p w14:paraId="56C164C9" w14:textId="77777777" w:rsidR="00143D76" w:rsidRDefault="00143D76" w:rsidP="00143D76">
                      <w:pPr>
                        <w:spacing w:before="252"/>
                        <w:ind w:left="3043" w:right="3043" w:firstLine="1094"/>
                        <w:rPr>
                          <w:rFonts w:ascii="Arial"/>
                          <w:b/>
                        </w:rPr>
                      </w:pPr>
                      <w:r>
                        <w:rPr>
                          <w:rFonts w:ascii="Arial"/>
                          <w:b/>
                        </w:rPr>
                        <w:t>BAB V PENGENDALIAN</w:t>
                      </w:r>
                      <w:r>
                        <w:rPr>
                          <w:rFonts w:ascii="Arial"/>
                          <w:b/>
                          <w:spacing w:val="-16"/>
                        </w:rPr>
                        <w:t xml:space="preserve"> </w:t>
                      </w:r>
                      <w:r>
                        <w:rPr>
                          <w:rFonts w:ascii="Arial"/>
                          <w:b/>
                        </w:rPr>
                        <w:t>PENYAKIT</w:t>
                      </w:r>
                    </w:p>
                  </w:txbxContent>
                </v:textbox>
                <w10:wrap anchorx="page"/>
              </v:shape>
            </w:pict>
          </mc:Fallback>
        </mc:AlternateContent>
      </w:r>
      <w:r w:rsidR="008E0F47">
        <w:t xml:space="preserve">  </w:t>
      </w:r>
      <w:r w:rsidRPr="00C720F6">
        <w:t>IMUNISASI KABUPATEN REJANG LEBONG TAHUN 2025</w:t>
      </w:r>
    </w:p>
    <w:p w14:paraId="39F6A65B" w14:textId="77777777" w:rsidR="00143D76" w:rsidRPr="00C720F6" w:rsidRDefault="00143D76" w:rsidP="0032599B">
      <w:pPr>
        <w:pStyle w:val="Heading2"/>
        <w:tabs>
          <w:tab w:val="left" w:pos="667"/>
        </w:tabs>
        <w:spacing w:line="360" w:lineRule="auto"/>
        <w:ind w:left="570" w:right="1138" w:firstLine="564"/>
        <w:jc w:val="both"/>
        <w:rPr>
          <w:b w:val="0"/>
          <w:bCs w:val="0"/>
        </w:rPr>
      </w:pPr>
      <w:r w:rsidRPr="00C720F6">
        <w:rPr>
          <w:b w:val="0"/>
          <w:bCs w:val="0"/>
        </w:rPr>
        <w:t xml:space="preserve">Balita merupakan kelompok penduduk yang sangat rentan terhadap penyakit, karena daya tahan tubuh yang belum terbentuk dengan baik. Salah satu intervensi kesehatan yang bisa diberikan kepada balita untuk terhindar dari terkena penyakit adalah dengan pemberian imunisasi. Menurut Peraturan Menteri Kesehatan Nomor 12 Tahun 2017 tentang Penyelenggaraan Imunisasi, imunisasi rutin terdiri dari imunisasi dasar dan lanjutan. Imunisasi dasar diberikan kepada bayi di bawah satu tahun, dan kemudian dilanjutkan dengan imunisasi lanjutan pada anak di bawah dua tahun dan anak usia sekolah dasar untuk mempertahankan tingkat kekebalan dan untuk memperpanjang masa perlindungan anak yang sudah mendapatkan imunisasi dasar. </w:t>
      </w:r>
    </w:p>
    <w:p w14:paraId="4658B2C5" w14:textId="77777777" w:rsidR="00143D76" w:rsidRPr="00C720F6" w:rsidRDefault="00143D76" w:rsidP="0032599B">
      <w:pPr>
        <w:pStyle w:val="Heading2"/>
        <w:tabs>
          <w:tab w:val="left" w:pos="667"/>
        </w:tabs>
        <w:spacing w:line="360" w:lineRule="auto"/>
        <w:ind w:left="570" w:right="1138" w:firstLine="564"/>
        <w:jc w:val="both"/>
        <w:rPr>
          <w:b w:val="0"/>
          <w:bCs w:val="0"/>
        </w:rPr>
      </w:pPr>
      <w:r w:rsidRPr="00C720F6">
        <w:rPr>
          <w:b w:val="0"/>
          <w:bCs w:val="0"/>
        </w:rPr>
        <w:t>Imunisasi dasar pada bayi terdiri dari imunisasi Hepatitis B, BCG, DPT-HB-Hib, Polio, dan campak yang diberikan sebelum anak berumur satu tahun. Salah satu indikator yang digunakan untuk mengukur capaian imunisasi adalah indikator tentang imunisasi dasar lengkap yang diukur untuk anak 12–23 bulan. Anak umur 12–23 bulan dikatakan menerima imunisasi dasar lengkap jika menerima 1 kali imunisasi BCG, 3 kali imunisasi Hepatitis B, 3 kali imunisasi DPT-HB-HiB, 3 kali imunisasi Polio, dan 1 kali imunisasi Campak. Pada tahun 2025, 64 dari 100 anak umur 12–23 bulan menerima imunisasi dasar lengkap. Persentase anak umur 12–23 bulan yang menerima imunisasi dasar lengkap di daerah perkotaan sedikit lebih tinggi daripada di daerah perdesaan (Gambar 3.8). Sebuah penelitian menyebutkan bahwa akses terhadap fasilitas imunisasi baik pemerintah maupun swasta di perkotaan lebih baik daripada di perdesaan (Williams, Akande, &amp; Abbas, 2024).</w:t>
      </w:r>
    </w:p>
    <w:p w14:paraId="53CF14DE" w14:textId="77777777" w:rsidR="00143D76" w:rsidRPr="00C720F6" w:rsidRDefault="00143D76" w:rsidP="0032599B">
      <w:pPr>
        <w:pStyle w:val="Heading2"/>
        <w:tabs>
          <w:tab w:val="left" w:pos="667"/>
        </w:tabs>
        <w:spacing w:line="360" w:lineRule="auto"/>
        <w:ind w:left="570" w:right="1138" w:firstLine="564"/>
        <w:jc w:val="both"/>
        <w:rPr>
          <w:b w:val="0"/>
          <w:bCs w:val="0"/>
        </w:rPr>
      </w:pPr>
      <w:r w:rsidRPr="00C720F6">
        <w:rPr>
          <w:b w:val="0"/>
          <w:bCs w:val="0"/>
        </w:rPr>
        <w:t xml:space="preserve">Pemberian imunisasi pada balita merupakan salah satu upaya pemerintah untuk menjamin kesehatan masyarakat. Imunisasi dapat menimbulkan/meningkatkan kekebalan balita terhadap suatu penyakit sehingga bila suatu saat terpajan dengan penyakit tersebut tidak akan sakit atau hanya mengalami sakit ringan. Namun demikian, masih terdapat anak-anak yang belum pernah diberi imunisasi. Sosialisasi terkait imunisasi harus lebih banyak dilakukan oleh pemerintah supaya tidak ada lagi balita yang tidak diberi imunisasi sehingga dapat tercapai derajat kesehatan masyarakat yang setinggi-tingginya. (Lampiran tabel 5.1 sampai tabel 5.5). </w:t>
      </w:r>
    </w:p>
    <w:p w14:paraId="4A6078AA" w14:textId="77777777" w:rsidR="00143D76" w:rsidRPr="00C720F6" w:rsidRDefault="00143D76" w:rsidP="00143D76">
      <w:pPr>
        <w:pStyle w:val="Heading2"/>
        <w:tabs>
          <w:tab w:val="left" w:pos="667"/>
        </w:tabs>
        <w:spacing w:line="276" w:lineRule="auto"/>
        <w:ind w:left="570" w:right="1138" w:firstLine="564"/>
        <w:jc w:val="both"/>
        <w:rPr>
          <w:b w:val="0"/>
          <w:bCs w:val="0"/>
        </w:rPr>
      </w:pPr>
    </w:p>
    <w:p w14:paraId="720200CC" w14:textId="77777777" w:rsidR="00143D76" w:rsidRPr="00C720F6" w:rsidRDefault="00143D76" w:rsidP="00143D76">
      <w:pPr>
        <w:pStyle w:val="Heading2"/>
        <w:tabs>
          <w:tab w:val="left" w:pos="667"/>
        </w:tabs>
        <w:spacing w:line="276" w:lineRule="auto"/>
        <w:ind w:left="570" w:right="1138" w:firstLine="564"/>
        <w:jc w:val="both"/>
        <w:rPr>
          <w:b w:val="0"/>
          <w:bCs w:val="0"/>
        </w:rPr>
      </w:pPr>
    </w:p>
    <w:p w14:paraId="467D9D44" w14:textId="77777777" w:rsidR="00143D76" w:rsidRPr="00C720F6" w:rsidRDefault="00143D76" w:rsidP="0032599B">
      <w:pPr>
        <w:pStyle w:val="Heading2"/>
        <w:tabs>
          <w:tab w:val="left" w:pos="667"/>
        </w:tabs>
        <w:spacing w:line="276" w:lineRule="auto"/>
        <w:ind w:right="1138"/>
        <w:jc w:val="both"/>
        <w:rPr>
          <w:b w:val="0"/>
          <w:bCs w:val="0"/>
        </w:rPr>
      </w:pPr>
    </w:p>
    <w:p w14:paraId="5C07241A" w14:textId="77777777" w:rsidR="00143D76" w:rsidRPr="00C720F6" w:rsidRDefault="00143D76" w:rsidP="00143D76">
      <w:pPr>
        <w:pStyle w:val="Heading2"/>
        <w:tabs>
          <w:tab w:val="left" w:pos="667"/>
        </w:tabs>
        <w:spacing w:line="276" w:lineRule="auto"/>
        <w:ind w:left="570" w:right="1138" w:firstLine="564"/>
        <w:jc w:val="both"/>
        <w:rPr>
          <w:b w:val="0"/>
          <w:bCs w:val="0"/>
        </w:rPr>
      </w:pPr>
    </w:p>
    <w:p w14:paraId="1900D097" w14:textId="77777777" w:rsidR="00143D76" w:rsidRPr="00C720F6" w:rsidRDefault="00143D76">
      <w:pPr>
        <w:pStyle w:val="BodyText"/>
        <w:numPr>
          <w:ilvl w:val="0"/>
          <w:numId w:val="7"/>
        </w:numPr>
        <w:spacing w:line="276" w:lineRule="auto"/>
        <w:ind w:right="1136"/>
        <w:jc w:val="both"/>
        <w:rPr>
          <w:b/>
          <w:bCs/>
        </w:rPr>
      </w:pPr>
      <w:r w:rsidRPr="00C720F6">
        <w:rPr>
          <w:b/>
          <w:bCs/>
        </w:rPr>
        <w:lastRenderedPageBreak/>
        <w:t>PENGENDALIAN PENYAKIT MENULAR LANGSUNG</w:t>
      </w:r>
    </w:p>
    <w:p w14:paraId="4F4EEDD9" w14:textId="77777777" w:rsidR="00143D76" w:rsidRPr="00C720F6" w:rsidRDefault="00143D76">
      <w:pPr>
        <w:pStyle w:val="BodyText"/>
        <w:numPr>
          <w:ilvl w:val="1"/>
          <w:numId w:val="7"/>
        </w:numPr>
        <w:spacing w:line="276" w:lineRule="auto"/>
        <w:ind w:right="1136" w:hanging="527"/>
        <w:jc w:val="both"/>
        <w:rPr>
          <w:b/>
          <w:bCs/>
        </w:rPr>
      </w:pPr>
      <w:r w:rsidRPr="00C720F6">
        <w:rPr>
          <w:b/>
          <w:bCs/>
        </w:rPr>
        <w:t>Persentase Orang Terduga TBC Mendapatkan Pelayanan Kesehatan Sesuai Standar</w:t>
      </w:r>
    </w:p>
    <w:p w14:paraId="22077221" w14:textId="77777777" w:rsidR="00143D76" w:rsidRPr="00C720F6" w:rsidRDefault="00143D76" w:rsidP="00143D76">
      <w:pPr>
        <w:pStyle w:val="BodyText"/>
        <w:spacing w:line="276" w:lineRule="auto"/>
        <w:ind w:left="1094" w:right="1136"/>
        <w:jc w:val="both"/>
      </w:pPr>
      <w:r w:rsidRPr="00C720F6">
        <w:t>Tuberkulosis (TB) merupakan penyakit menular yang disebabkan oleh infeksi Mycobacterium tuberculosis. Penyakit ini dapat menyebar bersama HIV/AIDS, TB menjadi salah satu penyakit yang pengendaliannya menjadi komitmen bersama. Pada tahun 2025 di Kabupaten Rejang Lebong tercatat sebanyak 7.119 terduga tuberculosis dan 46,2% mendapatkan pelayanan sesuai standar. (lampiran tabel 5.6).</w:t>
      </w:r>
    </w:p>
    <w:p w14:paraId="12B21CBB" w14:textId="77777777" w:rsidR="00143D76" w:rsidRPr="00C720F6" w:rsidRDefault="00143D76" w:rsidP="00143D76">
      <w:pPr>
        <w:pStyle w:val="BodyText"/>
        <w:spacing w:line="276" w:lineRule="auto"/>
        <w:ind w:right="1136"/>
        <w:jc w:val="both"/>
      </w:pPr>
    </w:p>
    <w:p w14:paraId="5604E303" w14:textId="77777777" w:rsidR="00143D76" w:rsidRPr="00C720F6" w:rsidRDefault="00143D76">
      <w:pPr>
        <w:pStyle w:val="BodyText"/>
        <w:numPr>
          <w:ilvl w:val="1"/>
          <w:numId w:val="7"/>
        </w:numPr>
        <w:spacing w:line="276" w:lineRule="auto"/>
        <w:ind w:right="1136"/>
        <w:jc w:val="both"/>
        <w:rPr>
          <w:b/>
          <w:bCs/>
        </w:rPr>
      </w:pPr>
      <w:r w:rsidRPr="00C720F6">
        <w:rPr>
          <w:b/>
          <w:bCs/>
        </w:rPr>
        <w:t>Case Notification Rate Seluruh Kasus TBC</w:t>
      </w:r>
    </w:p>
    <w:p w14:paraId="1485C2F5" w14:textId="77777777" w:rsidR="00143D76" w:rsidRPr="00C720F6" w:rsidRDefault="00143D76" w:rsidP="00143D76">
      <w:pPr>
        <w:pStyle w:val="BodyText"/>
        <w:spacing w:line="276" w:lineRule="auto"/>
        <w:ind w:left="1134" w:right="1136"/>
        <w:jc w:val="both"/>
      </w:pPr>
      <w:r w:rsidRPr="00C720F6">
        <w:t>Angka Notifikasi semua kasus (case notification rate/CNR) yang diobati per 100.000 penduduk adalah jumlah semua kasus TB yang diobati dan dilaporkan di antara 100.000 penduduk yang ada di suatu wilayah tertentu. Angka ini apabila dikumpulkan serial, akan menggambarkan kecenderungan (trend) penemuan kasus dari tahun ke tahun. di Kabupaten Rejang Lebong tahun 2025 tercatat sebanyak 407 semua kasus TBC, maka dengan demikian jumlah CNR semua kasus di Kabupaten Rejang Lebong adalah 20 per 100.000 penduduk (lampiran tabel 5.7).</w:t>
      </w:r>
    </w:p>
    <w:p w14:paraId="6A94F4D0" w14:textId="77777777" w:rsidR="00143D76" w:rsidRPr="00C720F6" w:rsidRDefault="00143D76" w:rsidP="00143D76">
      <w:pPr>
        <w:pStyle w:val="BodyText"/>
        <w:spacing w:line="276" w:lineRule="auto"/>
        <w:ind w:right="1136"/>
        <w:jc w:val="both"/>
      </w:pPr>
    </w:p>
    <w:p w14:paraId="6F80B829" w14:textId="77777777" w:rsidR="00143D76" w:rsidRPr="00C720F6" w:rsidRDefault="00143D76">
      <w:pPr>
        <w:pStyle w:val="BodyText"/>
        <w:numPr>
          <w:ilvl w:val="1"/>
          <w:numId w:val="7"/>
        </w:numPr>
        <w:spacing w:line="276" w:lineRule="auto"/>
        <w:ind w:right="1136"/>
        <w:jc w:val="both"/>
        <w:rPr>
          <w:b/>
          <w:bCs/>
        </w:rPr>
      </w:pPr>
      <w:r w:rsidRPr="00C720F6">
        <w:rPr>
          <w:b/>
          <w:bCs/>
        </w:rPr>
        <w:t>Case Detection Rate (CDR) TBC</w:t>
      </w:r>
    </w:p>
    <w:p w14:paraId="3825EC9D" w14:textId="77777777" w:rsidR="00143D76" w:rsidRPr="00C720F6" w:rsidRDefault="00143D76" w:rsidP="00143D76">
      <w:pPr>
        <w:pStyle w:val="BodyText"/>
        <w:spacing w:line="276" w:lineRule="auto"/>
        <w:ind w:left="1134" w:right="1136"/>
        <w:jc w:val="both"/>
      </w:pPr>
      <w:r w:rsidRPr="00C720F6">
        <w:t>Case Detection Rate (CDR) adalah jumlah semua kasus tuberkulosis yang diobati dan dilaporkan di antara perkiraan jumlah semua kasus tuberkulosis (insiden). Perkiraan jumlah semua kasus tuberkulosis merupakan insiden dalam per 100.000 penduduk dibagi dengan 100.000 dikali dengan jumlah penduduk. CDR menggambarkan seberapa banyak kasus tuberkulosis yang terjangkau oleh program. Dari perkiraan insiden tuberkulosis dalam absolute berdasarkan modeling tahun 2025 sebesar 1.465 maka CDR TBC di Kabupaten Rejang Lebong sebesar 36.7% (lampiran tabel 5.6).</w:t>
      </w:r>
    </w:p>
    <w:p w14:paraId="21F31648" w14:textId="77777777" w:rsidR="00143D76" w:rsidRPr="00C720F6" w:rsidRDefault="00143D76" w:rsidP="00143D76">
      <w:pPr>
        <w:pStyle w:val="BodyText"/>
        <w:spacing w:line="276" w:lineRule="auto"/>
        <w:ind w:left="1134" w:right="1136"/>
        <w:jc w:val="both"/>
      </w:pPr>
    </w:p>
    <w:p w14:paraId="05AA9A6E" w14:textId="77777777" w:rsidR="00143D76" w:rsidRPr="00C720F6" w:rsidRDefault="00143D76">
      <w:pPr>
        <w:pStyle w:val="BodyText"/>
        <w:numPr>
          <w:ilvl w:val="1"/>
          <w:numId w:val="7"/>
        </w:numPr>
        <w:spacing w:line="276" w:lineRule="auto"/>
        <w:ind w:right="1136"/>
        <w:jc w:val="both"/>
        <w:rPr>
          <w:b/>
          <w:bCs/>
        </w:rPr>
      </w:pPr>
      <w:r w:rsidRPr="00C720F6">
        <w:rPr>
          <w:b/>
          <w:bCs/>
        </w:rPr>
        <w:t>Angka Kesembuhan (Cure Rate) Tuberkulosis Paru Terkomfirmasi Bakteriologis</w:t>
      </w:r>
    </w:p>
    <w:p w14:paraId="7CF3325E" w14:textId="77777777" w:rsidR="00143D76" w:rsidRPr="00C720F6" w:rsidRDefault="00143D76" w:rsidP="00143D76">
      <w:pPr>
        <w:pStyle w:val="BodyText"/>
        <w:spacing w:line="276" w:lineRule="auto"/>
        <w:ind w:left="1094" w:right="1136"/>
        <w:jc w:val="both"/>
        <w:rPr>
          <w:b/>
          <w:bCs/>
        </w:rPr>
      </w:pPr>
      <w:r w:rsidRPr="00C720F6">
        <w:t>Dalam mengukur keberhasilan pengobatan TB digunakan indikator persentase sembuh, persentase pengobatan lengkap dan angka keberhasilan pengobatan Cure Rate (CR). Di Kabupaten Rejang Lebong tahun 2025 diketahui jumlah kasus tuberkulosis paru terkonfirmasi bakteriologis yang terdaftar dan diobati sebanyak 358 orang, dari hasil pemeriksaan diketahui jumlah kesembuhan sebanyak 76 orang. Sehinngga Angka Kesembuhan (Cure Rate) Tuberkulosis Paru Terkomfirmasi Bakteriologis (31.1%) penderita TB Paru yang sembuh. (lampiran tabel 5.7).</w:t>
      </w:r>
    </w:p>
    <w:p w14:paraId="18E03A22" w14:textId="77777777" w:rsidR="00143D76" w:rsidRPr="00C720F6" w:rsidRDefault="00143D76" w:rsidP="00143D76">
      <w:pPr>
        <w:pStyle w:val="BodyText"/>
        <w:spacing w:line="276" w:lineRule="auto"/>
        <w:ind w:right="1136"/>
        <w:jc w:val="both"/>
      </w:pPr>
      <w:r w:rsidRPr="00C720F6">
        <w:t xml:space="preserve"> </w:t>
      </w:r>
    </w:p>
    <w:p w14:paraId="6D22F919" w14:textId="77777777" w:rsidR="00143D76" w:rsidRPr="00C720F6" w:rsidRDefault="00143D76">
      <w:pPr>
        <w:pStyle w:val="BodyText"/>
        <w:numPr>
          <w:ilvl w:val="1"/>
          <w:numId w:val="7"/>
        </w:numPr>
        <w:spacing w:line="276" w:lineRule="auto"/>
        <w:ind w:right="1136"/>
        <w:jc w:val="both"/>
        <w:rPr>
          <w:b/>
          <w:bCs/>
        </w:rPr>
      </w:pPr>
      <w:r w:rsidRPr="00C720F6">
        <w:rPr>
          <w:b/>
          <w:bCs/>
        </w:rPr>
        <w:t>Angka Pengobatan Lengkap (Complete Rate)</w:t>
      </w:r>
    </w:p>
    <w:p w14:paraId="3544CCAE" w14:textId="39C234DD" w:rsidR="00143D76" w:rsidRPr="0032599B" w:rsidRDefault="00143D76" w:rsidP="0032599B">
      <w:pPr>
        <w:pStyle w:val="BodyText"/>
        <w:spacing w:line="276" w:lineRule="auto"/>
        <w:ind w:left="1094" w:right="1136"/>
        <w:jc w:val="both"/>
        <w:rPr>
          <w:b/>
          <w:bCs/>
        </w:rPr>
      </w:pPr>
      <w:r w:rsidRPr="00C720F6">
        <w:t>Angka Pengobatan Lengkap, Complete Rate (CR) adalah pasien tuberkulosis yang telah menyelesaikan pengobatan secara lengkap dimana pada salah satu pemeriksaan sebelum akhir pengobatan hasilnya negatif namun tanpa ada bukti hasil pemeriksaan bakteriologis pada akhir pengobatan. Sampai dengan tahun 2025 dari 407 penderita TB Paru di Kabupaten Rejang Lebong tercatat sebanyak 288 orang (70,8%) telah melaksanakan pengobatan lengkap. (lampiran tabel 5.7</w:t>
      </w:r>
      <w:r w:rsidR="0032599B">
        <w:t>)</w:t>
      </w:r>
    </w:p>
    <w:p w14:paraId="2B6CFA5E" w14:textId="77777777" w:rsidR="00143D76" w:rsidRPr="00C720F6" w:rsidRDefault="00143D76" w:rsidP="00143D76">
      <w:pPr>
        <w:pStyle w:val="BodyText"/>
        <w:spacing w:line="276" w:lineRule="auto"/>
        <w:ind w:right="1136"/>
        <w:jc w:val="both"/>
      </w:pPr>
    </w:p>
    <w:p w14:paraId="0ECDA2BF" w14:textId="77777777" w:rsidR="00143D76" w:rsidRPr="00C720F6" w:rsidRDefault="00143D76">
      <w:pPr>
        <w:pStyle w:val="BodyText"/>
        <w:numPr>
          <w:ilvl w:val="1"/>
          <w:numId w:val="7"/>
        </w:numPr>
        <w:spacing w:line="276" w:lineRule="auto"/>
        <w:ind w:right="1136"/>
        <w:jc w:val="both"/>
        <w:rPr>
          <w:b/>
          <w:bCs/>
        </w:rPr>
      </w:pPr>
      <w:r w:rsidRPr="00C720F6">
        <w:rPr>
          <w:b/>
          <w:bCs/>
        </w:rPr>
        <w:t>Angka Keberhasilan Pengobatan (Succes Rate) Semua Kasis TB</w:t>
      </w:r>
    </w:p>
    <w:p w14:paraId="01E92E84" w14:textId="77777777" w:rsidR="00143D76" w:rsidRPr="00C720F6" w:rsidRDefault="00143D76" w:rsidP="00143D76">
      <w:pPr>
        <w:pStyle w:val="BodyText"/>
        <w:spacing w:line="276" w:lineRule="auto"/>
        <w:ind w:left="1094" w:right="1136"/>
        <w:jc w:val="both"/>
      </w:pPr>
      <w:r w:rsidRPr="00C720F6">
        <w:t>Salah satu indikator yang digunakan dalam pengendalian TB Paru adalah Angka Keberhasilan Pengobatan (Success Rate/SR): yaitu Jumlah pasien baru TB BTA. Positif (sembuh + pengobatan) dibagi Jumlah Pasien Baru TB BTA Positif yang diobati X 100%. Di Kabupaten Rejang Lebong tahun 2025 jumlah SR TB secara keseluruhan adalah 364 (89.4%) (lampiran tabel 5.7).</w:t>
      </w:r>
    </w:p>
    <w:p w14:paraId="69AA291C" w14:textId="77777777" w:rsidR="00143D76" w:rsidRPr="00C720F6" w:rsidRDefault="00143D76" w:rsidP="00143D76">
      <w:pPr>
        <w:pStyle w:val="BodyText"/>
        <w:spacing w:line="276" w:lineRule="auto"/>
        <w:ind w:right="1136"/>
        <w:jc w:val="both"/>
      </w:pPr>
    </w:p>
    <w:p w14:paraId="3FF808FE" w14:textId="77777777" w:rsidR="00143D76" w:rsidRPr="00C720F6" w:rsidRDefault="00143D76">
      <w:pPr>
        <w:pStyle w:val="BodyText"/>
        <w:numPr>
          <w:ilvl w:val="1"/>
          <w:numId w:val="7"/>
        </w:numPr>
        <w:spacing w:line="276" w:lineRule="auto"/>
        <w:ind w:right="1136"/>
        <w:jc w:val="both"/>
        <w:rPr>
          <w:b/>
          <w:bCs/>
        </w:rPr>
      </w:pPr>
      <w:r w:rsidRPr="00C720F6">
        <w:rPr>
          <w:b/>
          <w:bCs/>
        </w:rPr>
        <w:t>Jumlah Kematian Selama Pengobatan Tuberkulosis</w:t>
      </w:r>
    </w:p>
    <w:p w14:paraId="297DBF62" w14:textId="77777777" w:rsidR="00143D76" w:rsidRPr="00C720F6" w:rsidRDefault="00143D76" w:rsidP="00143D76">
      <w:pPr>
        <w:pStyle w:val="BodyText"/>
        <w:spacing w:line="276" w:lineRule="auto"/>
        <w:ind w:left="1094" w:right="1136"/>
        <w:jc w:val="both"/>
      </w:pPr>
      <w:r w:rsidRPr="00C720F6">
        <w:t>Berdasarkan data dari seksi pencegahan dan pengendalian penyakit menular Jumlah kematian selama pengobatan tuberkulosis adalah 29 orang (7,1%). (lampiran tabel 5.7)</w:t>
      </w:r>
    </w:p>
    <w:p w14:paraId="5823D48A" w14:textId="77777777" w:rsidR="00143D76" w:rsidRPr="00C720F6" w:rsidRDefault="00143D76" w:rsidP="00143D76">
      <w:pPr>
        <w:pStyle w:val="BodyText"/>
        <w:spacing w:line="276" w:lineRule="auto"/>
        <w:ind w:right="1136"/>
        <w:jc w:val="both"/>
      </w:pPr>
    </w:p>
    <w:p w14:paraId="719D85FA" w14:textId="77777777" w:rsidR="00143D76" w:rsidRPr="00C720F6" w:rsidRDefault="00143D76">
      <w:pPr>
        <w:pStyle w:val="BodyText"/>
        <w:numPr>
          <w:ilvl w:val="1"/>
          <w:numId w:val="7"/>
        </w:numPr>
        <w:spacing w:line="276" w:lineRule="auto"/>
        <w:ind w:right="1136"/>
        <w:jc w:val="both"/>
        <w:rPr>
          <w:b/>
          <w:bCs/>
        </w:rPr>
      </w:pPr>
      <w:r w:rsidRPr="00C720F6">
        <w:rPr>
          <w:b/>
          <w:bCs/>
        </w:rPr>
        <w:t>Persentase Penemuan Penderita Pneumonia</w:t>
      </w:r>
    </w:p>
    <w:p w14:paraId="4329AB7A" w14:textId="77777777" w:rsidR="00143D76" w:rsidRPr="00C720F6" w:rsidRDefault="00143D76" w:rsidP="00143D76">
      <w:pPr>
        <w:pStyle w:val="BodyText"/>
        <w:spacing w:line="276" w:lineRule="auto"/>
        <w:ind w:left="1094" w:right="1136"/>
        <w:jc w:val="both"/>
      </w:pPr>
      <w:r w:rsidRPr="00C720F6">
        <w:t>Pneumonia adalah infeksi akut yang mengenai jaringan paru (alveoli), Infeksi dapat disebabkan oleh bakteri, virus maupun jamur. Pneumonia juga dapat terjadi akibat kecelakaan karena menghirup cairan atau bahan kimia. Populasi yang rentan terserang Pneumonia adalah anak-anak kurang dari 2 tahun, usia lanjut lebih dari 65 tahun atau orang yang memiliki masalah kesehatan (malnutrisi, gangguan imunologi). Di Kabupaten Rejang Lebong pada tahun 2025, ditemukan 378 penderita pneumonia pada anak balita. (lampiran tabel 5.8)</w:t>
      </w:r>
    </w:p>
    <w:p w14:paraId="30A43147" w14:textId="77777777" w:rsidR="00143D76" w:rsidRPr="00C720F6" w:rsidRDefault="00143D76" w:rsidP="00143D76">
      <w:pPr>
        <w:pStyle w:val="BodyText"/>
        <w:spacing w:line="276" w:lineRule="auto"/>
        <w:ind w:left="1094" w:right="1136"/>
        <w:jc w:val="both"/>
      </w:pPr>
    </w:p>
    <w:p w14:paraId="26032EFC" w14:textId="77777777" w:rsidR="00143D76" w:rsidRPr="00C720F6" w:rsidRDefault="00143D76">
      <w:pPr>
        <w:pStyle w:val="BodyText"/>
        <w:numPr>
          <w:ilvl w:val="1"/>
          <w:numId w:val="7"/>
        </w:numPr>
        <w:spacing w:line="276" w:lineRule="auto"/>
        <w:ind w:right="1136"/>
        <w:jc w:val="both"/>
        <w:rPr>
          <w:b/>
          <w:bCs/>
        </w:rPr>
      </w:pPr>
      <w:r w:rsidRPr="00C720F6">
        <w:rPr>
          <w:b/>
          <w:bCs/>
        </w:rPr>
        <w:t xml:space="preserve">Puskesmas Yang Melakukan Tatalaksana Standar Pneumonia minimal 60% </w:t>
      </w:r>
    </w:p>
    <w:p w14:paraId="632E4A3E" w14:textId="77777777" w:rsidR="00143D76" w:rsidRPr="00C720F6" w:rsidRDefault="00143D76" w:rsidP="00143D76">
      <w:pPr>
        <w:pStyle w:val="BodyText"/>
        <w:spacing w:line="276" w:lineRule="auto"/>
        <w:ind w:left="1094" w:right="1136"/>
        <w:jc w:val="both"/>
      </w:pPr>
      <w:r w:rsidRPr="00C720F6">
        <w:t>Jumlah puskesmas yang melakukan tatalaksana standar minimal 60% Misalnya: jika kabupaten ada 10 puskesmas dan yang melaksanakan tatalaksana standar minimal 60% ada 5 puskesmas maka jumlah puskesmas yang melakukan tatalaksana standar adalah 5 puskesmas. Di Kabupaten Rejang Lebong tahun 2025 jumlah puskemas yang melaksanakan tatalaksana standar pneumonia dari 21 terdapat 6 puskesmas maka dengan demikian persentase puskesmas yang melakukan tatalaksana standar minimal 60% di Kabupaten Rejang Lebong adalah 54,5%. (tabel 5.8).</w:t>
      </w:r>
    </w:p>
    <w:p w14:paraId="01E31E6B" w14:textId="77777777" w:rsidR="00143D76" w:rsidRPr="00C720F6" w:rsidRDefault="00143D76" w:rsidP="00143D76">
      <w:pPr>
        <w:pStyle w:val="BodyText"/>
        <w:spacing w:line="276" w:lineRule="auto"/>
        <w:ind w:left="1094" w:right="1136"/>
        <w:jc w:val="both"/>
      </w:pPr>
    </w:p>
    <w:p w14:paraId="0112A5F3" w14:textId="77777777" w:rsidR="00143D76" w:rsidRPr="00C720F6" w:rsidRDefault="00143D76">
      <w:pPr>
        <w:pStyle w:val="BodyText"/>
        <w:numPr>
          <w:ilvl w:val="1"/>
          <w:numId w:val="7"/>
        </w:numPr>
        <w:spacing w:line="276" w:lineRule="auto"/>
        <w:ind w:right="1136"/>
        <w:jc w:val="both"/>
        <w:rPr>
          <w:b/>
          <w:bCs/>
        </w:rPr>
      </w:pPr>
      <w:r w:rsidRPr="00C720F6">
        <w:rPr>
          <w:b/>
          <w:bCs/>
        </w:rPr>
        <w:t>Jumlah Kasus HIV dan AIDS</w:t>
      </w:r>
    </w:p>
    <w:p w14:paraId="4374FBCC" w14:textId="77777777" w:rsidR="00143D76" w:rsidRPr="00C720F6" w:rsidRDefault="00143D76" w:rsidP="00143D76">
      <w:pPr>
        <w:pStyle w:val="BodyText"/>
        <w:spacing w:line="276" w:lineRule="auto"/>
        <w:ind w:left="1094" w:right="1136"/>
        <w:jc w:val="both"/>
      </w:pPr>
      <w:r w:rsidRPr="00C720F6">
        <w:t>HIV adalah jenis virus yang rapuh. Tidak bisa bertahan lama di luar tubuh manusia. HIV bisa ditemukan di dalam cairan tubuh dari orang yang terinfeksi. Cairan yang dimaksud adalah cairan sperma, cairan vagina, cairan anus, darah, dan ASI. HIV tidak bisa menyebar melalui keringat atau urin. Penyakit HIV telah sejak lama menyita perhatian berbagai kalangan, tidak hanya terkait dengan dominan kesehatan saja. Di Kabupaten Rejang Lebong pada tahun 2025 jumlah kasus pengidap HIV yang dilaporkan sebanyak 25 kasus, Gambaran kasus HIV menurut kelompok umur menunjukkan bahwa sebagian besar kasus baru HIV terdapat pada usia 25-49 tahun sebanyak 16 orang, usia ≥ 50 tahun sebanyak 4 orang, usia 20-24 tahun sebanyak 3 orang dan usia 15-19 tahun sebanyak 2 orang. (lampiran tabel 5.9).</w:t>
      </w:r>
    </w:p>
    <w:p w14:paraId="79ECAB80" w14:textId="77777777" w:rsidR="00143D76" w:rsidRPr="00C720F6" w:rsidRDefault="00143D76" w:rsidP="00143D76">
      <w:pPr>
        <w:pStyle w:val="BodyText"/>
        <w:spacing w:line="276" w:lineRule="auto"/>
        <w:ind w:left="1094" w:right="1136"/>
        <w:jc w:val="both"/>
      </w:pPr>
    </w:p>
    <w:p w14:paraId="077C37E7" w14:textId="77777777" w:rsidR="00143D76" w:rsidRPr="00C720F6" w:rsidRDefault="00143D76" w:rsidP="00143D76">
      <w:pPr>
        <w:pStyle w:val="BodyText"/>
        <w:spacing w:line="276" w:lineRule="auto"/>
        <w:ind w:left="1094" w:right="1136"/>
        <w:jc w:val="both"/>
      </w:pPr>
    </w:p>
    <w:p w14:paraId="437949B2" w14:textId="77777777" w:rsidR="00143D76" w:rsidRPr="00C720F6" w:rsidRDefault="00143D76" w:rsidP="00143D76">
      <w:pPr>
        <w:pStyle w:val="BodyText"/>
        <w:spacing w:line="276" w:lineRule="auto"/>
        <w:ind w:left="1094" w:right="1136"/>
        <w:jc w:val="both"/>
      </w:pPr>
    </w:p>
    <w:p w14:paraId="1F0D1505" w14:textId="77777777" w:rsidR="00143D76" w:rsidRPr="00C720F6" w:rsidRDefault="00143D76" w:rsidP="00143D76">
      <w:pPr>
        <w:pStyle w:val="BodyText"/>
        <w:spacing w:line="276" w:lineRule="auto"/>
        <w:ind w:right="1136"/>
        <w:jc w:val="both"/>
      </w:pPr>
    </w:p>
    <w:p w14:paraId="53EC351C" w14:textId="77777777" w:rsidR="00143D76" w:rsidRPr="00C720F6" w:rsidRDefault="00143D76">
      <w:pPr>
        <w:pStyle w:val="BodyText"/>
        <w:numPr>
          <w:ilvl w:val="1"/>
          <w:numId w:val="7"/>
        </w:numPr>
        <w:spacing w:line="276" w:lineRule="auto"/>
        <w:ind w:right="1136"/>
        <w:jc w:val="both"/>
        <w:rPr>
          <w:b/>
          <w:bCs/>
        </w:rPr>
      </w:pPr>
      <w:r w:rsidRPr="00C720F6">
        <w:rPr>
          <w:b/>
          <w:bCs/>
        </w:rPr>
        <w:t>Jumlah Kematian Karena AIDS</w:t>
      </w:r>
    </w:p>
    <w:p w14:paraId="27BE5A46" w14:textId="77777777" w:rsidR="00143D76" w:rsidRPr="00C720F6" w:rsidRDefault="00143D76" w:rsidP="00143D76">
      <w:pPr>
        <w:pStyle w:val="BodyText"/>
        <w:spacing w:line="276" w:lineRule="auto"/>
        <w:ind w:left="1094" w:right="1136"/>
        <w:jc w:val="both"/>
      </w:pPr>
      <w:r w:rsidRPr="00C720F6">
        <w:t>Acquired Immunodeficiency Syndrome atau disingkat AIDS merupakan sekumpulan gejala dan infeksi yang timbul karena rusaknya sistem kekebalan tubuh manusia akibat infeksi virus HIV atau Human Immunodeficiency Virus. Virus AIDS menyerang sel darah putih khusus yang disebut dengan T-lymphocytes. Tahun 2025 kasus AIDS di Kabupaten Rejang Lebong sebanyak 25 kasus komulatif, Proporsi kelompok tertinggi yaitu umur 25-49 tahun dengan proporsi jenis kelamin 64%, usia ≥ 50 tahun dengan proporsi jenis kelamin 16%, usia 20-24 tahun dengan proporsi jenis kelamin 12% dan usia 15-19 tahun dengan proporsi jenis kelamin 8% dengan jumlah total kematian sebanyak 0 orang. (lampiran tabel 5.9).</w:t>
      </w:r>
    </w:p>
    <w:p w14:paraId="4C9A06DF" w14:textId="77777777" w:rsidR="00143D76" w:rsidRPr="00C720F6" w:rsidRDefault="00143D76" w:rsidP="00143D76">
      <w:pPr>
        <w:pStyle w:val="BodyText"/>
        <w:spacing w:line="276" w:lineRule="auto"/>
        <w:ind w:right="1136"/>
        <w:jc w:val="both"/>
      </w:pPr>
      <w:r w:rsidRPr="00C720F6">
        <w:t xml:space="preserve"> </w:t>
      </w:r>
    </w:p>
    <w:p w14:paraId="4C0671E0" w14:textId="77777777" w:rsidR="00143D76" w:rsidRPr="00C720F6" w:rsidRDefault="00143D76">
      <w:pPr>
        <w:pStyle w:val="BodyText"/>
        <w:numPr>
          <w:ilvl w:val="1"/>
          <w:numId w:val="7"/>
        </w:numPr>
        <w:spacing w:line="276" w:lineRule="auto"/>
        <w:ind w:right="1136"/>
        <w:jc w:val="both"/>
        <w:rPr>
          <w:b/>
          <w:bCs/>
        </w:rPr>
      </w:pPr>
      <w:r w:rsidRPr="00C720F6">
        <w:rPr>
          <w:b/>
          <w:bCs/>
        </w:rPr>
        <w:t>Persentase Diare ditemukan dan ditangani pada Balita</w:t>
      </w:r>
    </w:p>
    <w:p w14:paraId="2E4B888D" w14:textId="77777777" w:rsidR="00143D76" w:rsidRPr="00C720F6" w:rsidRDefault="00143D76" w:rsidP="00143D76">
      <w:pPr>
        <w:pStyle w:val="BodyText"/>
        <w:spacing w:line="276" w:lineRule="auto"/>
        <w:ind w:left="1094" w:right="1136"/>
        <w:jc w:val="both"/>
      </w:pPr>
      <w:r w:rsidRPr="00C720F6">
        <w:t>Diare adalah penyakit yang terjadi ketika terjadi perubahan konsistensi feses selain dari frekuensi buang air besar. Seseorang dikatakan menderita Diare bila feses lebih berair dari biasanya, atau buang air besar tiga kali atau lebih atau buang air besarnya yang berair tapi tidak berdarah dalam waktu 24 jam. Tahun 2025 di Kabupaten Rejang Lebong jumlah target penemuan sebanyak 576 kasus diare balita, dilayani 331 (57.5%). (lampiran tabel 5.11)</w:t>
      </w:r>
    </w:p>
    <w:p w14:paraId="22C24B76" w14:textId="77777777" w:rsidR="00143D76" w:rsidRPr="00C720F6" w:rsidRDefault="00143D76" w:rsidP="00143D76">
      <w:pPr>
        <w:pStyle w:val="BodyText"/>
        <w:spacing w:line="276" w:lineRule="auto"/>
        <w:ind w:right="1136"/>
        <w:jc w:val="both"/>
      </w:pPr>
      <w:r w:rsidRPr="00C720F6">
        <w:t xml:space="preserve"> </w:t>
      </w:r>
    </w:p>
    <w:p w14:paraId="12D5B73A" w14:textId="77777777" w:rsidR="00143D76" w:rsidRPr="00C720F6" w:rsidRDefault="00143D76">
      <w:pPr>
        <w:pStyle w:val="BodyText"/>
        <w:numPr>
          <w:ilvl w:val="1"/>
          <w:numId w:val="7"/>
        </w:numPr>
        <w:spacing w:line="276" w:lineRule="auto"/>
        <w:ind w:right="1136"/>
        <w:jc w:val="both"/>
        <w:rPr>
          <w:b/>
          <w:bCs/>
        </w:rPr>
      </w:pPr>
      <w:r w:rsidRPr="00C720F6">
        <w:rPr>
          <w:b/>
          <w:bCs/>
        </w:rPr>
        <w:t>Persentase Diare ditemukan dan ditangani pada semua Umur</w:t>
      </w:r>
    </w:p>
    <w:p w14:paraId="2BE2D8E1" w14:textId="77777777" w:rsidR="00143D76" w:rsidRPr="00C720F6" w:rsidRDefault="00143D76" w:rsidP="00143D76">
      <w:pPr>
        <w:pStyle w:val="BodyText"/>
        <w:spacing w:line="276" w:lineRule="auto"/>
        <w:ind w:left="1094" w:right="1136"/>
        <w:jc w:val="both"/>
      </w:pPr>
      <w:r w:rsidRPr="00C720F6">
        <w:t>Tahun 2025 di Kabupaten Rejang Lebong jumlah target penemuan Diare semua umur sebanyak 1.688 kasus, ditangani 1.294 (76,3%). (lampiran tabel 5.11)</w:t>
      </w:r>
    </w:p>
    <w:p w14:paraId="38A6FB0B" w14:textId="77777777" w:rsidR="00143D76" w:rsidRPr="00C720F6" w:rsidRDefault="00143D76" w:rsidP="00143D76">
      <w:pPr>
        <w:pStyle w:val="BodyText"/>
        <w:spacing w:line="276" w:lineRule="auto"/>
        <w:ind w:left="1094" w:right="1136"/>
        <w:jc w:val="both"/>
      </w:pPr>
    </w:p>
    <w:p w14:paraId="78F99D86" w14:textId="77777777" w:rsidR="00143D76" w:rsidRPr="00C720F6" w:rsidRDefault="00143D76">
      <w:pPr>
        <w:pStyle w:val="BodyText"/>
        <w:numPr>
          <w:ilvl w:val="1"/>
          <w:numId w:val="7"/>
        </w:numPr>
        <w:spacing w:line="276" w:lineRule="auto"/>
        <w:ind w:right="1136"/>
        <w:jc w:val="both"/>
        <w:rPr>
          <w:b/>
          <w:bCs/>
        </w:rPr>
      </w:pPr>
      <w:r w:rsidRPr="00C720F6">
        <w:rPr>
          <w:b/>
          <w:bCs/>
        </w:rPr>
        <w:t>Angka Penemuan Kasus Baru Kusta (NCDR)</w:t>
      </w:r>
    </w:p>
    <w:p w14:paraId="1B1D174A" w14:textId="77777777" w:rsidR="00143D76" w:rsidRPr="00C720F6" w:rsidRDefault="00143D76" w:rsidP="00143D76">
      <w:pPr>
        <w:pStyle w:val="BodyText"/>
        <w:spacing w:line="276" w:lineRule="auto"/>
        <w:ind w:left="1094" w:right="1136"/>
        <w:jc w:val="both"/>
      </w:pPr>
      <w:r w:rsidRPr="00C720F6">
        <w:t>Penyakit kusta ditandai dengan kulit dengan bercak putih atau kemerahan disertai mati rasa atau anestesi. Penebalan saraf tepi yang disertai gangguan fungsi saraf berupa mati rasa dan kelemahan/kelumpuhan pada otot tangan, kaki dan mata, kulit kering serta pertumbuhan rambut yang terganggu. Pada pemeriksaan kerokan jaringan kulit didapatkan adanya kuman M. Leprae. Tahun 2025 di Kabupaten Rejang Lebong dilaporkan terdapat 2 kasus baru kusta basah. ( lampiran tabel 5.14-5.17).</w:t>
      </w:r>
    </w:p>
    <w:p w14:paraId="4613443B" w14:textId="77777777" w:rsidR="00143D76" w:rsidRPr="00C720F6" w:rsidRDefault="00143D76" w:rsidP="00143D76">
      <w:pPr>
        <w:pStyle w:val="BodyText"/>
        <w:spacing w:line="276" w:lineRule="auto"/>
        <w:ind w:right="1136"/>
        <w:jc w:val="both"/>
      </w:pPr>
    </w:p>
    <w:p w14:paraId="6C2D56CF" w14:textId="77777777" w:rsidR="00143D76" w:rsidRPr="00C720F6" w:rsidRDefault="00143D76">
      <w:pPr>
        <w:pStyle w:val="BodyText"/>
        <w:numPr>
          <w:ilvl w:val="1"/>
          <w:numId w:val="7"/>
        </w:numPr>
        <w:spacing w:line="276" w:lineRule="auto"/>
        <w:ind w:right="1136"/>
        <w:jc w:val="both"/>
        <w:rPr>
          <w:b/>
          <w:bCs/>
        </w:rPr>
      </w:pPr>
      <w:r w:rsidRPr="00C720F6">
        <w:rPr>
          <w:b/>
          <w:bCs/>
        </w:rPr>
        <w:t>Persentase Kasus Baru Kusta pada anak 0-14 tahun.</w:t>
      </w:r>
    </w:p>
    <w:p w14:paraId="22683910" w14:textId="77777777" w:rsidR="00143D76" w:rsidRPr="00C720F6" w:rsidRDefault="00143D76" w:rsidP="00143D76">
      <w:pPr>
        <w:pStyle w:val="BodyText"/>
        <w:spacing w:line="276" w:lineRule="auto"/>
        <w:ind w:left="1094" w:right="1136"/>
        <w:jc w:val="both"/>
      </w:pPr>
      <w:r w:rsidRPr="00C720F6">
        <w:t>Di Kabupaten Rejang Lebong tahun 2025 tidak ada kasus baru kusta pada anak 0-14 tahun. (lampiran tabel 5.14)</w:t>
      </w:r>
    </w:p>
    <w:p w14:paraId="1361EA04" w14:textId="77777777" w:rsidR="00143D76" w:rsidRPr="00C720F6" w:rsidRDefault="00143D76" w:rsidP="00143D76">
      <w:pPr>
        <w:pStyle w:val="BodyText"/>
        <w:spacing w:line="276" w:lineRule="auto"/>
        <w:ind w:right="1136"/>
        <w:jc w:val="both"/>
      </w:pPr>
    </w:p>
    <w:p w14:paraId="2E5B4EB5" w14:textId="77777777" w:rsidR="00143D76" w:rsidRPr="00C720F6" w:rsidRDefault="00143D76">
      <w:pPr>
        <w:pStyle w:val="BodyText"/>
        <w:numPr>
          <w:ilvl w:val="1"/>
          <w:numId w:val="7"/>
        </w:numPr>
        <w:spacing w:line="276" w:lineRule="auto"/>
        <w:ind w:right="1136"/>
        <w:jc w:val="both"/>
        <w:rPr>
          <w:b/>
          <w:bCs/>
        </w:rPr>
      </w:pPr>
      <w:r w:rsidRPr="00C720F6">
        <w:rPr>
          <w:b/>
          <w:bCs/>
        </w:rPr>
        <w:t>Persentase Cacat Tingkat 0 dan Tingkat 2 Penderita Kusta</w:t>
      </w:r>
    </w:p>
    <w:p w14:paraId="7FE73284" w14:textId="77777777" w:rsidR="00143D76" w:rsidRPr="00C720F6" w:rsidRDefault="00143D76" w:rsidP="00143D76">
      <w:pPr>
        <w:pStyle w:val="BodyText"/>
        <w:spacing w:line="276" w:lineRule="auto"/>
        <w:ind w:left="1094" w:right="1136"/>
        <w:jc w:val="both"/>
        <w:rPr>
          <w:b/>
          <w:bCs/>
        </w:rPr>
        <w:sectPr w:rsidR="00143D76" w:rsidRPr="00C720F6" w:rsidSect="00143D76">
          <w:type w:val="continuous"/>
          <w:pgSz w:w="11910" w:h="16850"/>
          <w:pgMar w:top="1361" w:right="284" w:bottom="1639" w:left="1134" w:header="0" w:footer="1452" w:gutter="0"/>
          <w:cols w:space="720"/>
        </w:sectPr>
      </w:pPr>
      <w:r w:rsidRPr="00C720F6">
        <w:t>Cacat tingkat 0 adalah kasus kusta baru yang tidak memiliki kelainan sensorik maupun anatomis, sedangkan Cacat tingkat 2 adalah Cacat pada tangan dan kaki, terdapat kelainan anatomis dan cacat pada mata atau lagoptalmus dan visus sangat terganggu, pada tahun 2025 di Kabupaten Rejang Lebong terdapat 1 orang penderita kusta cacat tingkat 1 (50%) dan 1 orang penderita kusta cacat tingkat 2 (50%) dan orang cacat tingkat 2 penderita Kusta. (tabel 5.15)</w:t>
      </w:r>
    </w:p>
    <w:p w14:paraId="6389FE11" w14:textId="77777777" w:rsidR="00143D76" w:rsidRPr="00C720F6" w:rsidRDefault="00143D76" w:rsidP="00143D76">
      <w:pPr>
        <w:pStyle w:val="BodyText"/>
        <w:spacing w:line="276" w:lineRule="auto"/>
      </w:pPr>
    </w:p>
    <w:p w14:paraId="3FE4C5CA" w14:textId="77777777" w:rsidR="00143D76" w:rsidRPr="00C720F6" w:rsidRDefault="00143D76">
      <w:pPr>
        <w:pStyle w:val="Heading3"/>
        <w:numPr>
          <w:ilvl w:val="1"/>
          <w:numId w:val="7"/>
        </w:numPr>
        <w:tabs>
          <w:tab w:val="left" w:pos="1092"/>
        </w:tabs>
        <w:spacing w:line="276" w:lineRule="auto"/>
        <w:ind w:left="1092" w:hanging="425"/>
        <w:rPr>
          <w:rFonts w:ascii="Tahoma"/>
          <w:color w:val="auto"/>
          <w:sz w:val="22"/>
          <w:szCs w:val="22"/>
        </w:rPr>
      </w:pPr>
      <w:r w:rsidRPr="00C720F6">
        <w:rPr>
          <w:color w:val="auto"/>
          <w:sz w:val="22"/>
          <w:szCs w:val="22"/>
        </w:rPr>
        <w:t>Penderita</w:t>
      </w:r>
      <w:r w:rsidRPr="00C720F6">
        <w:rPr>
          <w:color w:val="auto"/>
          <w:spacing w:val="-6"/>
          <w:sz w:val="22"/>
          <w:szCs w:val="22"/>
        </w:rPr>
        <w:t xml:space="preserve"> </w:t>
      </w:r>
      <w:r w:rsidRPr="00C720F6">
        <w:rPr>
          <w:color w:val="auto"/>
          <w:sz w:val="22"/>
          <w:szCs w:val="22"/>
        </w:rPr>
        <w:t>Kusta</w:t>
      </w:r>
      <w:r w:rsidRPr="00C720F6">
        <w:rPr>
          <w:color w:val="auto"/>
          <w:spacing w:val="-5"/>
          <w:sz w:val="22"/>
          <w:szCs w:val="22"/>
        </w:rPr>
        <w:t xml:space="preserve"> </w:t>
      </w:r>
      <w:r w:rsidRPr="00C720F6">
        <w:rPr>
          <w:color w:val="auto"/>
          <w:sz w:val="22"/>
          <w:szCs w:val="22"/>
        </w:rPr>
        <w:t>PB</w:t>
      </w:r>
      <w:r w:rsidRPr="00C720F6">
        <w:rPr>
          <w:color w:val="auto"/>
          <w:spacing w:val="-4"/>
          <w:sz w:val="22"/>
          <w:szCs w:val="22"/>
        </w:rPr>
        <w:t xml:space="preserve"> </w:t>
      </w:r>
      <w:r w:rsidRPr="00C720F6">
        <w:rPr>
          <w:color w:val="auto"/>
          <w:sz w:val="22"/>
          <w:szCs w:val="22"/>
        </w:rPr>
        <w:t>dan</w:t>
      </w:r>
      <w:r w:rsidRPr="00C720F6">
        <w:rPr>
          <w:color w:val="auto"/>
          <w:spacing w:val="-3"/>
          <w:sz w:val="22"/>
          <w:szCs w:val="22"/>
        </w:rPr>
        <w:t xml:space="preserve"> </w:t>
      </w:r>
      <w:r w:rsidRPr="00C720F6">
        <w:rPr>
          <w:color w:val="auto"/>
          <w:sz w:val="22"/>
          <w:szCs w:val="22"/>
        </w:rPr>
        <w:t>MB</w:t>
      </w:r>
      <w:r w:rsidRPr="00C720F6">
        <w:rPr>
          <w:color w:val="auto"/>
          <w:spacing w:val="-7"/>
          <w:sz w:val="22"/>
          <w:szCs w:val="22"/>
        </w:rPr>
        <w:t xml:space="preserve"> </w:t>
      </w:r>
      <w:r w:rsidRPr="00C720F6">
        <w:rPr>
          <w:color w:val="auto"/>
          <w:sz w:val="22"/>
          <w:szCs w:val="22"/>
        </w:rPr>
        <w:t>selesai</w:t>
      </w:r>
      <w:r w:rsidRPr="00C720F6">
        <w:rPr>
          <w:color w:val="auto"/>
          <w:spacing w:val="-2"/>
          <w:sz w:val="22"/>
          <w:szCs w:val="22"/>
        </w:rPr>
        <w:t xml:space="preserve"> </w:t>
      </w:r>
      <w:r w:rsidRPr="00C720F6">
        <w:rPr>
          <w:color w:val="auto"/>
          <w:sz w:val="22"/>
          <w:szCs w:val="22"/>
        </w:rPr>
        <w:t>berobat</w:t>
      </w:r>
      <w:r w:rsidRPr="00C720F6">
        <w:rPr>
          <w:color w:val="auto"/>
          <w:spacing w:val="-4"/>
          <w:sz w:val="22"/>
          <w:szCs w:val="22"/>
        </w:rPr>
        <w:t xml:space="preserve"> </w:t>
      </w:r>
      <w:r w:rsidRPr="00C720F6">
        <w:rPr>
          <w:color w:val="auto"/>
          <w:sz w:val="22"/>
          <w:szCs w:val="22"/>
        </w:rPr>
        <w:t>(RFT</w:t>
      </w:r>
      <w:r w:rsidRPr="00C720F6">
        <w:rPr>
          <w:color w:val="auto"/>
          <w:spacing w:val="-2"/>
          <w:sz w:val="22"/>
          <w:szCs w:val="22"/>
        </w:rPr>
        <w:t xml:space="preserve"> </w:t>
      </w:r>
      <w:r w:rsidRPr="00C720F6">
        <w:rPr>
          <w:color w:val="auto"/>
          <w:sz w:val="22"/>
          <w:szCs w:val="22"/>
        </w:rPr>
        <w:t>PB</w:t>
      </w:r>
      <w:r w:rsidRPr="00C720F6">
        <w:rPr>
          <w:color w:val="auto"/>
          <w:spacing w:val="-6"/>
          <w:sz w:val="22"/>
          <w:szCs w:val="22"/>
        </w:rPr>
        <w:t xml:space="preserve"> </w:t>
      </w:r>
      <w:r w:rsidRPr="00C720F6">
        <w:rPr>
          <w:color w:val="auto"/>
          <w:sz w:val="22"/>
          <w:szCs w:val="22"/>
        </w:rPr>
        <w:t>dan</w:t>
      </w:r>
      <w:r w:rsidRPr="00C720F6">
        <w:rPr>
          <w:color w:val="auto"/>
          <w:spacing w:val="-5"/>
          <w:sz w:val="22"/>
          <w:szCs w:val="22"/>
        </w:rPr>
        <w:t xml:space="preserve"> </w:t>
      </w:r>
      <w:r w:rsidRPr="00C720F6">
        <w:rPr>
          <w:color w:val="auto"/>
          <w:spacing w:val="-4"/>
          <w:sz w:val="22"/>
          <w:szCs w:val="22"/>
        </w:rPr>
        <w:t>MB).</w:t>
      </w:r>
    </w:p>
    <w:p w14:paraId="4684BAA3" w14:textId="77777777" w:rsidR="00143D76" w:rsidRPr="00C720F6" w:rsidRDefault="00143D76" w:rsidP="00143D76">
      <w:pPr>
        <w:pStyle w:val="BodyText"/>
        <w:spacing w:line="276" w:lineRule="auto"/>
        <w:ind w:left="1094" w:right="1176"/>
        <w:jc w:val="both"/>
      </w:pPr>
      <w:r w:rsidRPr="00C720F6">
        <w:t>Penderita kusta di Kabupaten Rejang Lebong dengan RFT PB (</w:t>
      </w:r>
      <w:r w:rsidRPr="00C720F6">
        <w:rPr>
          <w:rFonts w:ascii="Arial"/>
          <w:i/>
        </w:rPr>
        <w:t>Release From Treatment PB</w:t>
      </w:r>
      <w:r w:rsidRPr="00C720F6">
        <w:t>) yang menyelesaikan pengobatan tepat waktu 6 blister dalam 6-9 bulan sebanyak 0 orang (0%), dan RFT (</w:t>
      </w:r>
      <w:r w:rsidRPr="00C720F6">
        <w:rPr>
          <w:rFonts w:ascii="Arial"/>
          <w:i/>
        </w:rPr>
        <w:t>Release From Treatment MB</w:t>
      </w:r>
      <w:r w:rsidRPr="00C720F6">
        <w:t>) yaitu yang menyelesaikan pengobatan tepat waktu (12 blister dalam 12-18 bulan) sebanyak 1 orang (100%). (lampiran tabel 5.17)</w:t>
      </w:r>
    </w:p>
    <w:p w14:paraId="6CF8DA66" w14:textId="77777777" w:rsidR="00143D76" w:rsidRPr="00C720F6" w:rsidRDefault="00143D76" w:rsidP="00143D76">
      <w:pPr>
        <w:pStyle w:val="BodyText"/>
        <w:spacing w:before="37" w:line="276" w:lineRule="auto"/>
      </w:pPr>
    </w:p>
    <w:p w14:paraId="21DF7D6F" w14:textId="77777777" w:rsidR="00143D76" w:rsidRPr="00C720F6" w:rsidRDefault="00143D76" w:rsidP="00143D76">
      <w:pPr>
        <w:pStyle w:val="BodyText"/>
        <w:spacing w:line="276" w:lineRule="auto"/>
      </w:pPr>
    </w:p>
    <w:p w14:paraId="15DBC0E7" w14:textId="77777777" w:rsidR="00143D76" w:rsidRPr="00C720F6" w:rsidRDefault="00143D76">
      <w:pPr>
        <w:pStyle w:val="Heading2"/>
        <w:numPr>
          <w:ilvl w:val="0"/>
          <w:numId w:val="7"/>
        </w:numPr>
        <w:tabs>
          <w:tab w:val="left" w:pos="667"/>
        </w:tabs>
        <w:spacing w:line="276" w:lineRule="auto"/>
        <w:ind w:left="1134" w:hanging="427"/>
      </w:pPr>
      <w:r w:rsidRPr="00C720F6">
        <w:t>PENGENDALIAN</w:t>
      </w:r>
      <w:r w:rsidRPr="00C720F6">
        <w:rPr>
          <w:spacing w:val="-7"/>
        </w:rPr>
        <w:t xml:space="preserve"> </w:t>
      </w:r>
      <w:r w:rsidRPr="00C720F6">
        <w:t>PENYAKIT</w:t>
      </w:r>
      <w:r w:rsidRPr="00C720F6">
        <w:rPr>
          <w:spacing w:val="-6"/>
        </w:rPr>
        <w:t xml:space="preserve"> </w:t>
      </w:r>
      <w:r w:rsidRPr="00C720F6">
        <w:t>MENULAR</w:t>
      </w:r>
      <w:r w:rsidRPr="00C720F6">
        <w:rPr>
          <w:spacing w:val="-6"/>
        </w:rPr>
        <w:t xml:space="preserve"> </w:t>
      </w:r>
      <w:r w:rsidRPr="00C720F6">
        <w:t>VEKTOR</w:t>
      </w:r>
      <w:r w:rsidRPr="00C720F6">
        <w:rPr>
          <w:spacing w:val="-6"/>
        </w:rPr>
        <w:t xml:space="preserve"> </w:t>
      </w:r>
      <w:r w:rsidRPr="00C720F6">
        <w:t>DAN</w:t>
      </w:r>
      <w:r w:rsidRPr="00C720F6">
        <w:rPr>
          <w:spacing w:val="-6"/>
        </w:rPr>
        <w:t xml:space="preserve"> </w:t>
      </w:r>
      <w:r w:rsidRPr="00C720F6">
        <w:rPr>
          <w:spacing w:val="-2"/>
        </w:rPr>
        <w:t>ZOONOTIK</w:t>
      </w:r>
    </w:p>
    <w:p w14:paraId="2A840C86" w14:textId="77777777" w:rsidR="00143D76" w:rsidRPr="00C720F6" w:rsidRDefault="00143D76" w:rsidP="00143D76">
      <w:pPr>
        <w:pStyle w:val="BodyText"/>
        <w:spacing w:before="1" w:line="276" w:lineRule="auto"/>
        <w:rPr>
          <w:rFonts w:ascii="Arial"/>
          <w:b/>
        </w:rPr>
      </w:pPr>
    </w:p>
    <w:p w14:paraId="54B6DC33" w14:textId="77777777" w:rsidR="007048C3" w:rsidRDefault="00143D76">
      <w:pPr>
        <w:pStyle w:val="ListParagraph"/>
        <w:numPr>
          <w:ilvl w:val="1"/>
          <w:numId w:val="7"/>
        </w:numPr>
        <w:tabs>
          <w:tab w:val="left" w:pos="1560"/>
        </w:tabs>
        <w:spacing w:line="276" w:lineRule="auto"/>
        <w:ind w:left="1560" w:right="1176" w:hanging="567"/>
        <w:jc w:val="both"/>
        <w:rPr>
          <w:rFonts w:ascii="Arial"/>
          <w:b/>
        </w:rPr>
      </w:pPr>
      <w:r w:rsidRPr="00C720F6">
        <w:rPr>
          <w:rFonts w:ascii="Arial"/>
          <w:b/>
        </w:rPr>
        <w:t xml:space="preserve">Angka Kesakitan Demam Berdarah Dengue (DBD) per-100.000 penduduk </w:t>
      </w:r>
    </w:p>
    <w:p w14:paraId="3E0F6B24" w14:textId="77777777" w:rsidR="007048C3" w:rsidRDefault="00143D76" w:rsidP="007048C3">
      <w:pPr>
        <w:pStyle w:val="ListParagraph"/>
        <w:tabs>
          <w:tab w:val="left" w:pos="1560"/>
        </w:tabs>
        <w:spacing w:line="276" w:lineRule="auto"/>
        <w:ind w:left="1560" w:right="1176" w:firstLine="0"/>
        <w:jc w:val="both"/>
      </w:pPr>
      <w:r w:rsidRPr="00C720F6">
        <w:t>Penyakit Demam Berdarah Dengue (DBD) yang ditularkan melalui gigitan nyamuk dari</w:t>
      </w:r>
      <w:r w:rsidRPr="00C720F6">
        <w:rPr>
          <w:spacing w:val="40"/>
        </w:rPr>
        <w:t xml:space="preserve"> </w:t>
      </w:r>
      <w:r w:rsidRPr="00C720F6">
        <w:t>genus</w:t>
      </w:r>
      <w:r w:rsidRPr="00C720F6">
        <w:rPr>
          <w:spacing w:val="40"/>
        </w:rPr>
        <w:t xml:space="preserve"> </w:t>
      </w:r>
      <w:r w:rsidRPr="00C720F6">
        <w:rPr>
          <w:rFonts w:ascii="Arial"/>
          <w:i/>
        </w:rPr>
        <w:t>Aedes</w:t>
      </w:r>
      <w:r w:rsidRPr="00C720F6">
        <w:t>,</w:t>
      </w:r>
      <w:r w:rsidRPr="00C720F6">
        <w:rPr>
          <w:spacing w:val="40"/>
        </w:rPr>
        <w:t xml:space="preserve"> </w:t>
      </w:r>
      <w:r w:rsidRPr="00C720F6">
        <w:t>terutama</w:t>
      </w:r>
      <w:r w:rsidRPr="00C720F6">
        <w:rPr>
          <w:spacing w:val="40"/>
        </w:rPr>
        <w:t xml:space="preserve"> </w:t>
      </w:r>
      <w:r w:rsidRPr="00C720F6">
        <w:rPr>
          <w:rFonts w:ascii="Arial"/>
          <w:i/>
        </w:rPr>
        <w:t>Aedes</w:t>
      </w:r>
      <w:r w:rsidRPr="00C720F6">
        <w:rPr>
          <w:rFonts w:ascii="Arial"/>
          <w:i/>
          <w:spacing w:val="40"/>
        </w:rPr>
        <w:t xml:space="preserve"> </w:t>
      </w:r>
      <w:r w:rsidRPr="00C720F6">
        <w:rPr>
          <w:rFonts w:ascii="Arial"/>
          <w:i/>
        </w:rPr>
        <w:t>aegypti</w:t>
      </w:r>
      <w:r w:rsidRPr="00C720F6">
        <w:rPr>
          <w:rFonts w:ascii="Arial"/>
          <w:i/>
          <w:spacing w:val="40"/>
        </w:rPr>
        <w:t xml:space="preserve"> </w:t>
      </w:r>
      <w:r w:rsidRPr="00C720F6">
        <w:t>atau</w:t>
      </w:r>
      <w:r w:rsidRPr="00C720F6">
        <w:rPr>
          <w:spacing w:val="40"/>
        </w:rPr>
        <w:t xml:space="preserve"> </w:t>
      </w:r>
      <w:r w:rsidRPr="00C720F6">
        <w:rPr>
          <w:rFonts w:ascii="Arial"/>
          <w:i/>
        </w:rPr>
        <w:t>Aedes</w:t>
      </w:r>
      <w:r w:rsidRPr="00C720F6">
        <w:rPr>
          <w:rFonts w:ascii="Arial"/>
          <w:i/>
          <w:spacing w:val="40"/>
        </w:rPr>
        <w:t xml:space="preserve"> </w:t>
      </w:r>
      <w:r w:rsidRPr="00C720F6">
        <w:rPr>
          <w:rFonts w:ascii="Arial"/>
          <w:i/>
        </w:rPr>
        <w:t>albopictus</w:t>
      </w:r>
      <w:r w:rsidRPr="00C720F6">
        <w:rPr>
          <w:rFonts w:ascii="Arial"/>
          <w:i/>
          <w:spacing w:val="40"/>
        </w:rPr>
        <w:t xml:space="preserve"> </w:t>
      </w:r>
      <w:r w:rsidRPr="00C720F6">
        <w:t>dapat</w:t>
      </w:r>
      <w:r w:rsidRPr="00C720F6">
        <w:rPr>
          <w:spacing w:val="40"/>
        </w:rPr>
        <w:t xml:space="preserve"> </w:t>
      </w:r>
      <w:r w:rsidRPr="00C720F6">
        <w:t>muncul</w:t>
      </w:r>
      <w:r w:rsidR="007048C3">
        <w:t xml:space="preserve"> </w:t>
      </w:r>
      <w:r w:rsidRPr="00C720F6">
        <w:t>sepanjang tahun dan dapat menyerang seluruh kelompok umur. Penyakit ini berkaitan dengan kondisi lingkungan, iklim, mobilisasi yang tinggi, kepadatan penduduk, perluasan perumahan dan perilaku masyarakat. Di Kabupaten Rejang Lebong</w:t>
      </w:r>
      <w:r w:rsidRPr="00C720F6">
        <w:rPr>
          <w:spacing w:val="22"/>
        </w:rPr>
        <w:t xml:space="preserve"> </w:t>
      </w:r>
      <w:r w:rsidRPr="00C720F6">
        <w:t>tahun</w:t>
      </w:r>
      <w:r w:rsidRPr="00C720F6">
        <w:rPr>
          <w:spacing w:val="22"/>
        </w:rPr>
        <w:t xml:space="preserve"> </w:t>
      </w:r>
      <w:r w:rsidRPr="00C720F6">
        <w:t>2025</w:t>
      </w:r>
      <w:r w:rsidRPr="00C720F6">
        <w:rPr>
          <w:spacing w:val="23"/>
        </w:rPr>
        <w:t xml:space="preserve"> </w:t>
      </w:r>
      <w:r w:rsidRPr="00C720F6">
        <w:t>kasus</w:t>
      </w:r>
      <w:r w:rsidRPr="00C720F6">
        <w:rPr>
          <w:spacing w:val="22"/>
        </w:rPr>
        <w:t xml:space="preserve"> </w:t>
      </w:r>
      <w:r w:rsidRPr="00C720F6">
        <w:t>(DBD)</w:t>
      </w:r>
      <w:r w:rsidRPr="00C720F6">
        <w:rPr>
          <w:spacing w:val="23"/>
        </w:rPr>
        <w:t xml:space="preserve"> </w:t>
      </w:r>
      <w:r w:rsidRPr="00C720F6">
        <w:t>ditemui</w:t>
      </w:r>
      <w:r w:rsidRPr="00C720F6">
        <w:rPr>
          <w:spacing w:val="21"/>
        </w:rPr>
        <w:t xml:space="preserve"> </w:t>
      </w:r>
      <w:r w:rsidRPr="00C720F6">
        <w:t>sebanyak</w:t>
      </w:r>
      <w:r w:rsidRPr="00C720F6">
        <w:rPr>
          <w:spacing w:val="24"/>
        </w:rPr>
        <w:t xml:space="preserve"> </w:t>
      </w:r>
      <w:r w:rsidRPr="00C720F6">
        <w:t>136</w:t>
      </w:r>
      <w:r w:rsidRPr="00C720F6">
        <w:rPr>
          <w:spacing w:val="22"/>
        </w:rPr>
        <w:t xml:space="preserve"> </w:t>
      </w:r>
      <w:r w:rsidRPr="00C720F6">
        <w:t>kasus,</w:t>
      </w:r>
      <w:r w:rsidRPr="00C720F6">
        <w:rPr>
          <w:spacing w:val="23"/>
        </w:rPr>
        <w:t xml:space="preserve"> </w:t>
      </w:r>
      <w:r w:rsidRPr="00C720F6">
        <w:t>terdiri</w:t>
      </w:r>
      <w:r w:rsidRPr="00C720F6">
        <w:rPr>
          <w:spacing w:val="21"/>
        </w:rPr>
        <w:t xml:space="preserve"> </w:t>
      </w:r>
      <w:r w:rsidRPr="00C720F6">
        <w:t>dari</w:t>
      </w:r>
      <w:r w:rsidRPr="00C720F6">
        <w:rPr>
          <w:spacing w:val="22"/>
        </w:rPr>
        <w:t xml:space="preserve"> </w:t>
      </w:r>
      <w:r w:rsidRPr="00C720F6">
        <w:t>laki-laki</w:t>
      </w:r>
      <w:r w:rsidR="007048C3">
        <w:t xml:space="preserve"> </w:t>
      </w:r>
      <w:r w:rsidRPr="00C720F6">
        <w:t>49 orang dan perempuan 87 orang. Kasus terbanyak terjadi di wilayah Puskesmas Curup Timur yaitu 25 kasus, dengan demikian angka kasus kesakitan (</w:t>
      </w:r>
      <w:r w:rsidRPr="00C720F6">
        <w:rPr>
          <w:rFonts w:ascii="Arial"/>
          <w:i/>
        </w:rPr>
        <w:t>incidence rate</w:t>
      </w:r>
      <w:r w:rsidRPr="00C720F6">
        <w:t>) sebesar 46.6 per 100.000 penduduk. (Lampiran tabel 5.18)</w:t>
      </w:r>
    </w:p>
    <w:p w14:paraId="232AFD43" w14:textId="77777777" w:rsidR="007048C3" w:rsidRDefault="007048C3" w:rsidP="007048C3">
      <w:pPr>
        <w:pStyle w:val="ListParagraph"/>
        <w:tabs>
          <w:tab w:val="left" w:pos="1560"/>
        </w:tabs>
        <w:spacing w:line="276" w:lineRule="auto"/>
        <w:ind w:left="1560" w:right="1176" w:firstLine="0"/>
        <w:jc w:val="both"/>
      </w:pPr>
    </w:p>
    <w:p w14:paraId="4C153E97" w14:textId="7016DD3E" w:rsidR="00143D76" w:rsidRPr="007048C3" w:rsidRDefault="00143D76">
      <w:pPr>
        <w:pStyle w:val="ListParagraph"/>
        <w:numPr>
          <w:ilvl w:val="1"/>
          <w:numId w:val="7"/>
        </w:numPr>
        <w:tabs>
          <w:tab w:val="left" w:pos="1560"/>
        </w:tabs>
        <w:spacing w:line="276" w:lineRule="auto"/>
        <w:ind w:left="1701" w:right="1176"/>
        <w:jc w:val="both"/>
        <w:rPr>
          <w:rFonts w:ascii="Arial"/>
          <w:b/>
          <w:bCs/>
        </w:rPr>
      </w:pPr>
      <w:r w:rsidRPr="007048C3">
        <w:rPr>
          <w:b/>
          <w:bCs/>
        </w:rPr>
        <w:t>Angka</w:t>
      </w:r>
      <w:r w:rsidRPr="007048C3">
        <w:rPr>
          <w:b/>
          <w:bCs/>
          <w:spacing w:val="-6"/>
        </w:rPr>
        <w:t xml:space="preserve"> </w:t>
      </w:r>
      <w:r w:rsidRPr="007048C3">
        <w:rPr>
          <w:b/>
          <w:bCs/>
        </w:rPr>
        <w:t>Kematian</w:t>
      </w:r>
      <w:r w:rsidRPr="007048C3">
        <w:rPr>
          <w:b/>
          <w:bCs/>
          <w:spacing w:val="-6"/>
        </w:rPr>
        <w:t xml:space="preserve"> </w:t>
      </w:r>
      <w:r w:rsidRPr="007048C3">
        <w:rPr>
          <w:b/>
          <w:bCs/>
        </w:rPr>
        <w:t>Demam</w:t>
      </w:r>
      <w:r w:rsidRPr="007048C3">
        <w:rPr>
          <w:b/>
          <w:bCs/>
          <w:spacing w:val="-5"/>
        </w:rPr>
        <w:t xml:space="preserve"> </w:t>
      </w:r>
      <w:r w:rsidRPr="007048C3">
        <w:rPr>
          <w:b/>
          <w:bCs/>
          <w:spacing w:val="-2"/>
        </w:rPr>
        <w:t>Bedarah</w:t>
      </w:r>
    </w:p>
    <w:p w14:paraId="68A8DDB0" w14:textId="5FF3AF54" w:rsidR="00143D76" w:rsidRDefault="00143D76" w:rsidP="007048C3">
      <w:pPr>
        <w:pStyle w:val="BodyText"/>
        <w:spacing w:before="1" w:line="276" w:lineRule="auto"/>
        <w:ind w:left="1560" w:right="1177"/>
        <w:jc w:val="both"/>
      </w:pPr>
      <w:r w:rsidRPr="00C720F6">
        <w:t xml:space="preserve">Tahun 2025 tidak kasus kematian akibat Demam Berdarah. </w:t>
      </w:r>
      <w:r w:rsidRPr="00C720F6">
        <w:rPr>
          <w:rFonts w:ascii="Arial"/>
          <w:i/>
        </w:rPr>
        <w:t xml:space="preserve">Case Fatality Rate </w:t>
      </w:r>
      <w:r w:rsidRPr="00C720F6">
        <w:t>(CFR) DBD di Kabupaten Rejang Lebong yaitu sebesar 0 %. Gambaran jumlah kasus DBD dan kasus DBD yang ditangani dapat dilihat pada lampiran (Lampiran tabel 5.18).</w:t>
      </w:r>
    </w:p>
    <w:p w14:paraId="358A97A4" w14:textId="77777777" w:rsidR="007048C3" w:rsidRPr="00C720F6" w:rsidRDefault="007048C3" w:rsidP="007048C3">
      <w:pPr>
        <w:pStyle w:val="BodyText"/>
        <w:spacing w:before="1" w:line="276" w:lineRule="auto"/>
        <w:ind w:left="1560" w:right="1177"/>
        <w:jc w:val="both"/>
      </w:pPr>
    </w:p>
    <w:p w14:paraId="314D9416" w14:textId="77777777" w:rsidR="00143D76" w:rsidRPr="007048C3" w:rsidRDefault="00143D76">
      <w:pPr>
        <w:pStyle w:val="Heading3"/>
        <w:numPr>
          <w:ilvl w:val="1"/>
          <w:numId w:val="7"/>
        </w:numPr>
        <w:tabs>
          <w:tab w:val="left" w:pos="1094"/>
        </w:tabs>
        <w:spacing w:line="276" w:lineRule="auto"/>
        <w:ind w:left="1560" w:hanging="284"/>
        <w:rPr>
          <w:b/>
          <w:bCs/>
          <w:color w:val="auto"/>
          <w:sz w:val="22"/>
          <w:szCs w:val="22"/>
        </w:rPr>
      </w:pPr>
      <w:bookmarkStart w:id="11" w:name="_TOC_250004"/>
      <w:r w:rsidRPr="007048C3">
        <w:rPr>
          <w:b/>
          <w:bCs/>
          <w:color w:val="auto"/>
          <w:sz w:val="22"/>
          <w:szCs w:val="22"/>
        </w:rPr>
        <w:t>Angka</w:t>
      </w:r>
      <w:r w:rsidRPr="007048C3">
        <w:rPr>
          <w:b/>
          <w:bCs/>
          <w:color w:val="auto"/>
          <w:spacing w:val="-7"/>
          <w:sz w:val="22"/>
          <w:szCs w:val="22"/>
        </w:rPr>
        <w:t xml:space="preserve"> </w:t>
      </w:r>
      <w:r w:rsidRPr="007048C3">
        <w:rPr>
          <w:b/>
          <w:bCs/>
          <w:color w:val="auto"/>
          <w:sz w:val="22"/>
          <w:szCs w:val="22"/>
        </w:rPr>
        <w:t>Kesakitan</w:t>
      </w:r>
      <w:r w:rsidRPr="007048C3">
        <w:rPr>
          <w:b/>
          <w:bCs/>
          <w:color w:val="auto"/>
          <w:spacing w:val="-8"/>
          <w:sz w:val="22"/>
          <w:szCs w:val="22"/>
        </w:rPr>
        <w:t xml:space="preserve"> </w:t>
      </w:r>
      <w:r w:rsidRPr="007048C3">
        <w:rPr>
          <w:b/>
          <w:bCs/>
          <w:color w:val="auto"/>
          <w:sz w:val="22"/>
          <w:szCs w:val="22"/>
        </w:rPr>
        <w:t>Malaria</w:t>
      </w:r>
      <w:r w:rsidRPr="007048C3">
        <w:rPr>
          <w:b/>
          <w:bCs/>
          <w:color w:val="auto"/>
          <w:spacing w:val="-6"/>
          <w:sz w:val="22"/>
          <w:szCs w:val="22"/>
        </w:rPr>
        <w:t xml:space="preserve"> </w:t>
      </w:r>
      <w:r w:rsidRPr="007048C3">
        <w:rPr>
          <w:b/>
          <w:bCs/>
          <w:color w:val="auto"/>
          <w:sz w:val="22"/>
          <w:szCs w:val="22"/>
        </w:rPr>
        <w:t>per-1000</w:t>
      </w:r>
      <w:r w:rsidRPr="007048C3">
        <w:rPr>
          <w:b/>
          <w:bCs/>
          <w:color w:val="auto"/>
          <w:spacing w:val="-6"/>
          <w:sz w:val="22"/>
          <w:szCs w:val="22"/>
        </w:rPr>
        <w:t xml:space="preserve"> </w:t>
      </w:r>
      <w:bookmarkEnd w:id="11"/>
      <w:r w:rsidRPr="007048C3">
        <w:rPr>
          <w:b/>
          <w:bCs/>
          <w:color w:val="auto"/>
          <w:spacing w:val="-2"/>
          <w:sz w:val="22"/>
          <w:szCs w:val="22"/>
        </w:rPr>
        <w:t>Penduduk</w:t>
      </w:r>
    </w:p>
    <w:p w14:paraId="0836E018" w14:textId="77777777" w:rsidR="00143D76" w:rsidRPr="00C720F6" w:rsidRDefault="00143D76" w:rsidP="007048C3">
      <w:pPr>
        <w:pStyle w:val="BodyText"/>
        <w:spacing w:line="276" w:lineRule="auto"/>
        <w:ind w:left="1560" w:right="1178"/>
        <w:jc w:val="both"/>
      </w:pPr>
      <w:r w:rsidRPr="00C720F6">
        <w:t>Malaria adalah sala satu penyakit menular yang masih menjadi masalah kesehatan di Kabupaten Rejang Lebong, dalam upaya penurunan kasusnya masih terkait dengan komitmen pemerintah. Angka kesakitan Malaria diukur dengan menggunakan Malaria klinis dalam bentuk Angka Kesakitan/</w:t>
      </w:r>
      <w:r w:rsidRPr="00C720F6">
        <w:rPr>
          <w:rFonts w:ascii="Arial"/>
          <w:i/>
        </w:rPr>
        <w:t>Annual Parassite Incidence</w:t>
      </w:r>
      <w:r w:rsidRPr="00C720F6">
        <w:rPr>
          <w:rFonts w:ascii="Arial"/>
          <w:i/>
          <w:spacing w:val="-3"/>
        </w:rPr>
        <w:t xml:space="preserve"> </w:t>
      </w:r>
      <w:r w:rsidRPr="00C720F6">
        <w:t>(API),</w:t>
      </w:r>
      <w:r w:rsidRPr="00C720F6">
        <w:rPr>
          <w:spacing w:val="-1"/>
        </w:rPr>
        <w:t xml:space="preserve"> </w:t>
      </w:r>
      <w:r w:rsidRPr="00C720F6">
        <w:t>artinya indikator</w:t>
      </w:r>
      <w:r w:rsidRPr="00C720F6">
        <w:rPr>
          <w:spacing w:val="-1"/>
        </w:rPr>
        <w:t xml:space="preserve"> </w:t>
      </w:r>
      <w:r w:rsidRPr="00C720F6">
        <w:t>ini</w:t>
      </w:r>
      <w:r w:rsidRPr="00C720F6">
        <w:rPr>
          <w:spacing w:val="-1"/>
        </w:rPr>
        <w:t xml:space="preserve"> </w:t>
      </w:r>
      <w:r w:rsidRPr="00C720F6">
        <w:t>menyatakan</w:t>
      </w:r>
      <w:r w:rsidRPr="00C720F6">
        <w:rPr>
          <w:spacing w:val="-5"/>
        </w:rPr>
        <w:t xml:space="preserve"> </w:t>
      </w:r>
      <w:r w:rsidRPr="00C720F6">
        <w:t>kesakitan</w:t>
      </w:r>
      <w:r w:rsidRPr="00C720F6">
        <w:rPr>
          <w:spacing w:val="-1"/>
        </w:rPr>
        <w:t xml:space="preserve"> </w:t>
      </w:r>
      <w:r w:rsidRPr="00C720F6">
        <w:t>berdasarkan</w:t>
      </w:r>
      <w:r w:rsidRPr="00C720F6">
        <w:rPr>
          <w:spacing w:val="-1"/>
        </w:rPr>
        <w:t xml:space="preserve"> </w:t>
      </w:r>
      <w:r w:rsidRPr="00C720F6">
        <w:t>gejala klinis bukan berdasarkan pada pemeriksaan laboratorium. Jumlah penderita Malaria</w:t>
      </w:r>
      <w:r w:rsidRPr="00C720F6">
        <w:rPr>
          <w:spacing w:val="40"/>
        </w:rPr>
        <w:t xml:space="preserve"> </w:t>
      </w:r>
      <w:r w:rsidRPr="00C720F6">
        <w:t>tanpa pemeriksaan sediaan darah di Kabupaten Rejang Lebong pada tahun 2025 sebanyak 2.278 orang. Angka kesakitan Malaria dalam bentuk API di Kabupaten Rejang Lebong pada tahun 2025 sebesar 0,007 per 1000 penduduk. Gambaran untuk masing-masing Puskesmas dapat dilihat pada lampiran tabel 5.19.</w:t>
      </w:r>
    </w:p>
    <w:p w14:paraId="3C3FB2DD" w14:textId="77777777" w:rsidR="00143D76" w:rsidRDefault="00143D76" w:rsidP="00143D76">
      <w:pPr>
        <w:pStyle w:val="BodyText"/>
        <w:spacing w:before="1" w:line="276" w:lineRule="auto"/>
      </w:pPr>
    </w:p>
    <w:p w14:paraId="7324DF77" w14:textId="77777777" w:rsidR="007048C3" w:rsidRDefault="007048C3" w:rsidP="00143D76">
      <w:pPr>
        <w:pStyle w:val="BodyText"/>
        <w:spacing w:before="1" w:line="276" w:lineRule="auto"/>
      </w:pPr>
    </w:p>
    <w:p w14:paraId="0A540E59" w14:textId="77777777" w:rsidR="007048C3" w:rsidRPr="00C720F6" w:rsidRDefault="007048C3" w:rsidP="00143D76">
      <w:pPr>
        <w:pStyle w:val="BodyText"/>
        <w:spacing w:before="1" w:line="276" w:lineRule="auto"/>
      </w:pPr>
    </w:p>
    <w:p w14:paraId="72BDA053" w14:textId="628D5AA4" w:rsidR="00143D76" w:rsidRPr="007048C3" w:rsidRDefault="007048C3">
      <w:pPr>
        <w:pStyle w:val="Heading3"/>
        <w:numPr>
          <w:ilvl w:val="1"/>
          <w:numId w:val="7"/>
        </w:numPr>
        <w:tabs>
          <w:tab w:val="left" w:pos="1094"/>
        </w:tabs>
        <w:spacing w:line="276" w:lineRule="auto"/>
        <w:ind w:left="1134" w:hanging="427"/>
        <w:rPr>
          <w:b/>
          <w:bCs/>
          <w:color w:val="auto"/>
          <w:sz w:val="22"/>
          <w:szCs w:val="22"/>
        </w:rPr>
      </w:pPr>
      <w:r>
        <w:rPr>
          <w:b/>
          <w:bCs/>
          <w:color w:val="auto"/>
          <w:sz w:val="22"/>
          <w:szCs w:val="22"/>
        </w:rPr>
        <w:lastRenderedPageBreak/>
        <w:t xml:space="preserve"> </w:t>
      </w:r>
      <w:r w:rsidR="00143D76" w:rsidRPr="007048C3">
        <w:rPr>
          <w:b/>
          <w:bCs/>
          <w:color w:val="auto"/>
          <w:sz w:val="22"/>
          <w:szCs w:val="22"/>
        </w:rPr>
        <w:t>Persentase</w:t>
      </w:r>
      <w:r w:rsidR="00143D76" w:rsidRPr="007048C3">
        <w:rPr>
          <w:b/>
          <w:bCs/>
          <w:color w:val="auto"/>
          <w:spacing w:val="-7"/>
          <w:sz w:val="22"/>
          <w:szCs w:val="22"/>
        </w:rPr>
        <w:t xml:space="preserve"> </w:t>
      </w:r>
      <w:r w:rsidR="00143D76" w:rsidRPr="007048C3">
        <w:rPr>
          <w:b/>
          <w:bCs/>
          <w:color w:val="auto"/>
          <w:sz w:val="22"/>
          <w:szCs w:val="22"/>
        </w:rPr>
        <w:t>Konfirmasi</w:t>
      </w:r>
      <w:r w:rsidR="00143D76" w:rsidRPr="007048C3">
        <w:rPr>
          <w:b/>
          <w:bCs/>
          <w:color w:val="auto"/>
          <w:spacing w:val="-10"/>
          <w:sz w:val="22"/>
          <w:szCs w:val="22"/>
        </w:rPr>
        <w:t xml:space="preserve"> </w:t>
      </w:r>
      <w:r w:rsidR="00143D76" w:rsidRPr="007048C3">
        <w:rPr>
          <w:b/>
          <w:bCs/>
          <w:color w:val="auto"/>
          <w:sz w:val="22"/>
          <w:szCs w:val="22"/>
        </w:rPr>
        <w:t>Laboratorium</w:t>
      </w:r>
      <w:r w:rsidR="00143D76" w:rsidRPr="007048C3">
        <w:rPr>
          <w:b/>
          <w:bCs/>
          <w:color w:val="auto"/>
          <w:spacing w:val="-8"/>
          <w:sz w:val="22"/>
          <w:szCs w:val="22"/>
        </w:rPr>
        <w:t xml:space="preserve"> </w:t>
      </w:r>
      <w:r w:rsidR="00143D76" w:rsidRPr="007048C3">
        <w:rPr>
          <w:b/>
          <w:bCs/>
          <w:color w:val="auto"/>
          <w:sz w:val="22"/>
          <w:szCs w:val="22"/>
        </w:rPr>
        <w:t>pada</w:t>
      </w:r>
      <w:r w:rsidR="00143D76" w:rsidRPr="007048C3">
        <w:rPr>
          <w:b/>
          <w:bCs/>
          <w:color w:val="auto"/>
          <w:spacing w:val="-8"/>
          <w:sz w:val="22"/>
          <w:szCs w:val="22"/>
        </w:rPr>
        <w:t xml:space="preserve"> </w:t>
      </w:r>
      <w:r w:rsidR="00143D76" w:rsidRPr="007048C3">
        <w:rPr>
          <w:b/>
          <w:bCs/>
          <w:color w:val="auto"/>
          <w:spacing w:val="-2"/>
          <w:sz w:val="22"/>
          <w:szCs w:val="22"/>
        </w:rPr>
        <w:t>Malaria</w:t>
      </w:r>
    </w:p>
    <w:p w14:paraId="0E5D4883" w14:textId="5D6929EF" w:rsidR="007048C3" w:rsidRPr="00C720F6" w:rsidRDefault="00143D76" w:rsidP="007048C3">
      <w:pPr>
        <w:pStyle w:val="BodyText"/>
        <w:spacing w:line="276" w:lineRule="auto"/>
        <w:ind w:left="1134" w:right="1178"/>
        <w:jc w:val="both"/>
      </w:pPr>
      <w:r w:rsidRPr="00C720F6">
        <w:t xml:space="preserve">Seseorang dengan hasil pemeriksaan sediaan darah positif malaria berdasarkan pengujian mikroskopis ataupun </w:t>
      </w:r>
      <w:r w:rsidRPr="00C720F6">
        <w:rPr>
          <w:rFonts w:ascii="Arial"/>
          <w:i/>
        </w:rPr>
        <w:t xml:space="preserve">Rapid Diagnostic Test </w:t>
      </w:r>
      <w:r w:rsidRPr="00C720F6">
        <w:t>(RDT). Kasus Malaria konfirmasi terbagi menjadi kasus malaria indigenous, kasus Malaria impor dan kasus</w:t>
      </w:r>
      <w:r w:rsidRPr="00C720F6">
        <w:rPr>
          <w:spacing w:val="40"/>
        </w:rPr>
        <w:t xml:space="preserve">  </w:t>
      </w:r>
      <w:r w:rsidRPr="00C720F6">
        <w:t>Malaria</w:t>
      </w:r>
      <w:r w:rsidRPr="00C720F6">
        <w:rPr>
          <w:spacing w:val="40"/>
        </w:rPr>
        <w:t xml:space="preserve">  </w:t>
      </w:r>
      <w:r w:rsidRPr="00C720F6">
        <w:t>konfirmasi</w:t>
      </w:r>
      <w:r w:rsidRPr="00C720F6">
        <w:rPr>
          <w:spacing w:val="40"/>
        </w:rPr>
        <w:t xml:space="preserve">  </w:t>
      </w:r>
      <w:r w:rsidRPr="00C720F6">
        <w:rPr>
          <w:rFonts w:ascii="Arial"/>
          <w:i/>
        </w:rPr>
        <w:t>asimtomatis</w:t>
      </w:r>
      <w:r w:rsidRPr="00C720F6">
        <w:t>.</w:t>
      </w:r>
      <w:r w:rsidRPr="00C720F6">
        <w:rPr>
          <w:spacing w:val="40"/>
        </w:rPr>
        <w:t xml:space="preserve">  </w:t>
      </w:r>
      <w:r w:rsidRPr="00C720F6">
        <w:t>Dari</w:t>
      </w:r>
      <w:r w:rsidRPr="00C720F6">
        <w:rPr>
          <w:spacing w:val="40"/>
        </w:rPr>
        <w:t xml:space="preserve">  </w:t>
      </w:r>
      <w:r w:rsidRPr="00C720F6">
        <w:t>hasil</w:t>
      </w:r>
      <w:r w:rsidRPr="00C720F6">
        <w:rPr>
          <w:spacing w:val="40"/>
        </w:rPr>
        <w:t xml:space="preserve">  </w:t>
      </w:r>
      <w:r w:rsidRPr="00C720F6">
        <w:t>Konfirmasi</w:t>
      </w:r>
      <w:r w:rsidRPr="00C720F6">
        <w:rPr>
          <w:spacing w:val="40"/>
        </w:rPr>
        <w:t xml:space="preserve">  </w:t>
      </w:r>
      <w:r w:rsidRPr="00C720F6">
        <w:t>Laboratorium</w:t>
      </w:r>
      <w:r w:rsidR="007048C3">
        <w:t>.</w:t>
      </w:r>
      <w:r w:rsidR="007048C3" w:rsidRPr="007048C3">
        <w:t xml:space="preserve"> </w:t>
      </w:r>
      <w:r w:rsidR="007048C3" w:rsidRPr="00C720F6">
        <w:t xml:space="preserve">persentase pada suspek Malaria di Kabupaten Rejang Lebong tahun 2025 adalah </w:t>
      </w:r>
      <w:r w:rsidR="007048C3" w:rsidRPr="00C720F6">
        <w:rPr>
          <w:spacing w:val="-4"/>
        </w:rPr>
        <w:t>100%.</w:t>
      </w:r>
      <w:r w:rsidR="007048C3" w:rsidRPr="00C720F6">
        <w:t xml:space="preserve"> Gambaran untuk masing-masing Puskesmas dapat dilihat pada lampiran tabel 5.19.</w:t>
      </w:r>
    </w:p>
    <w:p w14:paraId="2BB37A72" w14:textId="2BCEBB80" w:rsidR="007048C3" w:rsidRPr="007048C3" w:rsidRDefault="007048C3">
      <w:pPr>
        <w:pStyle w:val="Heading3"/>
        <w:numPr>
          <w:ilvl w:val="1"/>
          <w:numId w:val="7"/>
        </w:numPr>
        <w:tabs>
          <w:tab w:val="left" w:pos="1094"/>
        </w:tabs>
        <w:spacing w:line="276" w:lineRule="auto"/>
        <w:rPr>
          <w:b/>
          <w:bCs/>
          <w:color w:val="auto"/>
          <w:sz w:val="22"/>
          <w:szCs w:val="22"/>
        </w:rPr>
      </w:pPr>
      <w:r w:rsidRPr="007048C3">
        <w:rPr>
          <w:b/>
          <w:bCs/>
          <w:color w:val="auto"/>
          <w:sz w:val="22"/>
          <w:szCs w:val="22"/>
        </w:rPr>
        <w:t>Persentase</w:t>
      </w:r>
      <w:r w:rsidRPr="007048C3">
        <w:rPr>
          <w:b/>
          <w:bCs/>
          <w:color w:val="auto"/>
          <w:spacing w:val="-9"/>
          <w:sz w:val="22"/>
          <w:szCs w:val="22"/>
        </w:rPr>
        <w:t xml:space="preserve"> </w:t>
      </w:r>
      <w:r w:rsidRPr="007048C3">
        <w:rPr>
          <w:b/>
          <w:bCs/>
          <w:color w:val="auto"/>
          <w:sz w:val="22"/>
          <w:szCs w:val="22"/>
        </w:rPr>
        <w:t>Pengobatan</w:t>
      </w:r>
      <w:r w:rsidRPr="007048C3">
        <w:rPr>
          <w:b/>
          <w:bCs/>
          <w:color w:val="auto"/>
          <w:spacing w:val="-6"/>
          <w:sz w:val="22"/>
          <w:szCs w:val="22"/>
        </w:rPr>
        <w:t xml:space="preserve"> </w:t>
      </w:r>
      <w:r w:rsidRPr="007048C3">
        <w:rPr>
          <w:b/>
          <w:bCs/>
          <w:color w:val="auto"/>
          <w:sz w:val="22"/>
          <w:szCs w:val="22"/>
        </w:rPr>
        <w:t>Standar</w:t>
      </w:r>
      <w:r w:rsidRPr="007048C3">
        <w:rPr>
          <w:b/>
          <w:bCs/>
          <w:color w:val="auto"/>
          <w:spacing w:val="-7"/>
          <w:sz w:val="22"/>
          <w:szCs w:val="22"/>
        </w:rPr>
        <w:t xml:space="preserve"> </w:t>
      </w:r>
      <w:r w:rsidRPr="007048C3">
        <w:rPr>
          <w:b/>
          <w:bCs/>
          <w:color w:val="auto"/>
          <w:sz w:val="22"/>
          <w:szCs w:val="22"/>
        </w:rPr>
        <w:t>Kasus</w:t>
      </w:r>
      <w:r w:rsidRPr="007048C3">
        <w:rPr>
          <w:b/>
          <w:bCs/>
          <w:color w:val="auto"/>
          <w:spacing w:val="-7"/>
          <w:sz w:val="22"/>
          <w:szCs w:val="22"/>
        </w:rPr>
        <w:t xml:space="preserve"> </w:t>
      </w:r>
      <w:r w:rsidRPr="007048C3">
        <w:rPr>
          <w:b/>
          <w:bCs/>
          <w:color w:val="auto"/>
          <w:sz w:val="22"/>
          <w:szCs w:val="22"/>
        </w:rPr>
        <w:t>Malaria</w:t>
      </w:r>
      <w:r w:rsidRPr="007048C3">
        <w:rPr>
          <w:b/>
          <w:bCs/>
          <w:color w:val="auto"/>
          <w:spacing w:val="-6"/>
          <w:sz w:val="22"/>
          <w:szCs w:val="22"/>
        </w:rPr>
        <w:t xml:space="preserve"> </w:t>
      </w:r>
      <w:r w:rsidRPr="007048C3">
        <w:rPr>
          <w:b/>
          <w:bCs/>
          <w:color w:val="auto"/>
          <w:spacing w:val="-2"/>
          <w:sz w:val="22"/>
          <w:szCs w:val="22"/>
        </w:rPr>
        <w:t>Positif</w:t>
      </w:r>
    </w:p>
    <w:p w14:paraId="1F6D2B60" w14:textId="77777777" w:rsidR="007048C3" w:rsidRPr="00C720F6" w:rsidRDefault="007048C3" w:rsidP="007048C3">
      <w:pPr>
        <w:pStyle w:val="BodyText"/>
        <w:spacing w:line="276" w:lineRule="auto"/>
        <w:ind w:left="1094" w:right="1178"/>
        <w:jc w:val="both"/>
      </w:pPr>
      <w:r w:rsidRPr="00C720F6">
        <w:t xml:space="preserve">Di Kabupaten Rejang Lebong pada tahun 2025 sebanyak 2.278 penderita suspek Malaria terdapat 2 penderita positif, dan telah dilakukan pengobatan sesuai standar </w:t>
      </w:r>
      <w:r w:rsidRPr="00C720F6">
        <w:rPr>
          <w:spacing w:val="-2"/>
        </w:rPr>
        <w:t xml:space="preserve">100%. </w:t>
      </w:r>
      <w:r w:rsidRPr="00C720F6">
        <w:t>Gambaran untuk masing-masing Puskesmas dapat dilihat pada lampiran tabel 5.19.</w:t>
      </w:r>
    </w:p>
    <w:p w14:paraId="3A25D20D" w14:textId="4D053DC2" w:rsidR="007048C3" w:rsidRPr="007048C3" w:rsidRDefault="007048C3">
      <w:pPr>
        <w:pStyle w:val="Heading3"/>
        <w:numPr>
          <w:ilvl w:val="1"/>
          <w:numId w:val="7"/>
        </w:numPr>
        <w:tabs>
          <w:tab w:val="left" w:pos="1094"/>
        </w:tabs>
        <w:spacing w:before="252" w:line="276" w:lineRule="auto"/>
        <w:rPr>
          <w:b/>
          <w:bCs/>
          <w:color w:val="auto"/>
          <w:sz w:val="22"/>
          <w:szCs w:val="22"/>
        </w:rPr>
      </w:pPr>
      <w:r w:rsidRPr="007048C3">
        <w:rPr>
          <w:b/>
          <w:bCs/>
          <w:color w:val="auto"/>
          <w:sz w:val="22"/>
          <w:szCs w:val="22"/>
        </w:rPr>
        <w:t>Case</w:t>
      </w:r>
      <w:r w:rsidRPr="007048C3">
        <w:rPr>
          <w:b/>
          <w:bCs/>
          <w:color w:val="auto"/>
          <w:spacing w:val="-4"/>
          <w:sz w:val="22"/>
          <w:szCs w:val="22"/>
        </w:rPr>
        <w:t xml:space="preserve"> </w:t>
      </w:r>
      <w:r w:rsidRPr="007048C3">
        <w:rPr>
          <w:b/>
          <w:bCs/>
          <w:color w:val="auto"/>
          <w:sz w:val="22"/>
          <w:szCs w:val="22"/>
        </w:rPr>
        <w:t>Fatality</w:t>
      </w:r>
      <w:r w:rsidRPr="007048C3">
        <w:rPr>
          <w:b/>
          <w:bCs/>
          <w:color w:val="auto"/>
          <w:spacing w:val="-5"/>
          <w:sz w:val="22"/>
          <w:szCs w:val="22"/>
        </w:rPr>
        <w:t xml:space="preserve"> </w:t>
      </w:r>
      <w:r w:rsidRPr="007048C3">
        <w:rPr>
          <w:b/>
          <w:bCs/>
          <w:color w:val="auto"/>
          <w:sz w:val="22"/>
          <w:szCs w:val="22"/>
        </w:rPr>
        <w:t>Rate</w:t>
      </w:r>
      <w:r w:rsidRPr="007048C3">
        <w:rPr>
          <w:b/>
          <w:bCs/>
          <w:color w:val="auto"/>
          <w:spacing w:val="-5"/>
          <w:sz w:val="22"/>
          <w:szCs w:val="22"/>
        </w:rPr>
        <w:t xml:space="preserve"> </w:t>
      </w:r>
      <w:r w:rsidRPr="007048C3">
        <w:rPr>
          <w:b/>
          <w:bCs/>
          <w:color w:val="auto"/>
          <w:spacing w:val="-4"/>
          <w:sz w:val="22"/>
          <w:szCs w:val="22"/>
        </w:rPr>
        <w:t>(CFR)</w:t>
      </w:r>
    </w:p>
    <w:p w14:paraId="5FD1CEA9" w14:textId="5B3BF758" w:rsidR="007048C3" w:rsidRPr="00C720F6" w:rsidRDefault="007048C3" w:rsidP="007048C3">
      <w:pPr>
        <w:pStyle w:val="BodyText"/>
        <w:spacing w:before="1" w:line="276" w:lineRule="auto"/>
        <w:ind w:left="1094" w:right="1178"/>
        <w:jc w:val="both"/>
      </w:pPr>
      <w:r w:rsidRPr="00C720F6">
        <w:t>Dari sebanyak 2.278 penderita suspek Malaria dan terdapat 2 penderita positif,</w:t>
      </w:r>
      <w:r w:rsidRPr="00C720F6">
        <w:rPr>
          <w:spacing w:val="80"/>
        </w:rPr>
        <w:t xml:space="preserve"> </w:t>
      </w:r>
      <w:r w:rsidRPr="00C720F6">
        <w:t>tidak</w:t>
      </w:r>
      <w:r w:rsidRPr="00C720F6">
        <w:rPr>
          <w:spacing w:val="-2"/>
        </w:rPr>
        <w:t xml:space="preserve"> </w:t>
      </w:r>
      <w:r w:rsidRPr="00C720F6">
        <w:t>terdapat penderita</w:t>
      </w:r>
      <w:r w:rsidRPr="00C720F6">
        <w:rPr>
          <w:spacing w:val="-4"/>
        </w:rPr>
        <w:t xml:space="preserve"> </w:t>
      </w:r>
      <w:r w:rsidRPr="00C720F6">
        <w:t>yang</w:t>
      </w:r>
      <w:r w:rsidRPr="00C720F6">
        <w:rPr>
          <w:spacing w:val="-3"/>
        </w:rPr>
        <w:t xml:space="preserve"> </w:t>
      </w:r>
      <w:r w:rsidRPr="00C720F6">
        <w:t>meninggal</w:t>
      </w:r>
      <w:r w:rsidRPr="00C720F6">
        <w:rPr>
          <w:spacing w:val="-1"/>
        </w:rPr>
        <w:t xml:space="preserve"> </w:t>
      </w:r>
      <w:r w:rsidRPr="00C720F6">
        <w:t xml:space="preserve">sehingga </w:t>
      </w:r>
      <w:r w:rsidRPr="00C720F6">
        <w:rPr>
          <w:rFonts w:ascii="Arial"/>
          <w:i/>
        </w:rPr>
        <w:t>Case</w:t>
      </w:r>
      <w:r w:rsidRPr="00C720F6">
        <w:rPr>
          <w:rFonts w:ascii="Arial"/>
          <w:i/>
          <w:spacing w:val="-3"/>
        </w:rPr>
        <w:t xml:space="preserve"> </w:t>
      </w:r>
      <w:r w:rsidRPr="00C720F6">
        <w:rPr>
          <w:rFonts w:ascii="Arial"/>
          <w:i/>
        </w:rPr>
        <w:t>Fatality</w:t>
      </w:r>
      <w:r w:rsidRPr="00C720F6">
        <w:rPr>
          <w:rFonts w:ascii="Arial"/>
          <w:i/>
          <w:spacing w:val="-3"/>
        </w:rPr>
        <w:t xml:space="preserve"> </w:t>
      </w:r>
      <w:r w:rsidRPr="00C720F6">
        <w:rPr>
          <w:rFonts w:ascii="Arial"/>
          <w:i/>
        </w:rPr>
        <w:t xml:space="preserve">Rate </w:t>
      </w:r>
      <w:r w:rsidRPr="00C720F6">
        <w:t>(CFR)</w:t>
      </w:r>
      <w:r w:rsidRPr="00C720F6">
        <w:rPr>
          <w:spacing w:val="-1"/>
        </w:rPr>
        <w:t xml:space="preserve"> </w:t>
      </w:r>
      <w:r w:rsidRPr="00C720F6">
        <w:t>Malaria di Kabupaten Rejang adalah 0%. (Lampiran tabel 5.19)</w:t>
      </w:r>
    </w:p>
    <w:p w14:paraId="0EF21405" w14:textId="40A507EE" w:rsidR="007048C3" w:rsidRPr="007048C3" w:rsidRDefault="007048C3">
      <w:pPr>
        <w:pStyle w:val="Heading3"/>
        <w:numPr>
          <w:ilvl w:val="1"/>
          <w:numId w:val="7"/>
        </w:numPr>
        <w:tabs>
          <w:tab w:val="left" w:pos="1094"/>
        </w:tabs>
        <w:spacing w:line="276" w:lineRule="auto"/>
        <w:rPr>
          <w:b/>
          <w:bCs/>
          <w:color w:val="auto"/>
          <w:sz w:val="22"/>
          <w:szCs w:val="22"/>
        </w:rPr>
      </w:pPr>
      <w:bookmarkStart w:id="12" w:name="_TOC_250003"/>
      <w:r w:rsidRPr="007048C3">
        <w:rPr>
          <w:b/>
          <w:bCs/>
          <w:color w:val="auto"/>
          <w:sz w:val="22"/>
          <w:szCs w:val="22"/>
        </w:rPr>
        <w:t>Penderita</w:t>
      </w:r>
      <w:r w:rsidRPr="007048C3">
        <w:rPr>
          <w:b/>
          <w:bCs/>
          <w:color w:val="auto"/>
          <w:spacing w:val="-7"/>
          <w:sz w:val="22"/>
          <w:szCs w:val="22"/>
        </w:rPr>
        <w:t xml:space="preserve"> </w:t>
      </w:r>
      <w:r w:rsidRPr="007048C3">
        <w:rPr>
          <w:b/>
          <w:bCs/>
          <w:color w:val="auto"/>
          <w:sz w:val="22"/>
          <w:szCs w:val="22"/>
        </w:rPr>
        <w:t>Kronis</w:t>
      </w:r>
      <w:r w:rsidRPr="007048C3">
        <w:rPr>
          <w:b/>
          <w:bCs/>
          <w:color w:val="auto"/>
          <w:spacing w:val="-6"/>
          <w:sz w:val="22"/>
          <w:szCs w:val="22"/>
        </w:rPr>
        <w:t xml:space="preserve"> </w:t>
      </w:r>
      <w:bookmarkEnd w:id="12"/>
      <w:r w:rsidRPr="007048C3">
        <w:rPr>
          <w:b/>
          <w:bCs/>
          <w:color w:val="auto"/>
          <w:spacing w:val="-2"/>
          <w:sz w:val="22"/>
          <w:szCs w:val="22"/>
        </w:rPr>
        <w:t>Filariasis</w:t>
      </w:r>
    </w:p>
    <w:p w14:paraId="77F6C97F" w14:textId="77777777" w:rsidR="007048C3" w:rsidRPr="00C720F6" w:rsidRDefault="007048C3" w:rsidP="007048C3">
      <w:pPr>
        <w:pStyle w:val="BodyText"/>
        <w:spacing w:line="276" w:lineRule="auto"/>
        <w:ind w:left="1094" w:right="1178"/>
        <w:jc w:val="both"/>
      </w:pPr>
      <w:r w:rsidRPr="00C720F6">
        <w:t xml:space="preserve">Filariasis merupakan penyakit infeksi menahun yang disebabkan oleh cacing </w:t>
      </w:r>
      <w:r w:rsidRPr="00C720F6">
        <w:rPr>
          <w:rFonts w:ascii="Arial"/>
          <w:i/>
        </w:rPr>
        <w:t xml:space="preserve">Filaria </w:t>
      </w:r>
      <w:r w:rsidRPr="00C720F6">
        <w:t>yaitu nematoda (cacing gelang) berbentuk benang dan ditularkan oleh vektor nyamuk yang menyerang saluran kelenjar getah bening dan serta menyebabkan kecacatan seumur hidup. Manifestasi yang sering dijumpai adalah manifestasi</w:t>
      </w:r>
      <w:r w:rsidRPr="00C720F6">
        <w:rPr>
          <w:spacing w:val="40"/>
        </w:rPr>
        <w:t xml:space="preserve"> </w:t>
      </w:r>
      <w:r w:rsidRPr="00C720F6">
        <w:t>kronis berupa kaki gajah dan timbunan cairan setempat khususnya terjadi pada buah</w:t>
      </w:r>
      <w:r w:rsidRPr="00C720F6">
        <w:rPr>
          <w:spacing w:val="-3"/>
        </w:rPr>
        <w:t xml:space="preserve"> </w:t>
      </w:r>
      <w:r w:rsidRPr="00C720F6">
        <w:t>zakar.</w:t>
      </w:r>
      <w:r w:rsidRPr="00C720F6">
        <w:rPr>
          <w:spacing w:val="-1"/>
        </w:rPr>
        <w:t xml:space="preserve"> </w:t>
      </w:r>
      <w:r w:rsidRPr="00C720F6">
        <w:t>Pada</w:t>
      </w:r>
      <w:r w:rsidRPr="00C720F6">
        <w:rPr>
          <w:spacing w:val="-4"/>
        </w:rPr>
        <w:t xml:space="preserve"> </w:t>
      </w:r>
      <w:r w:rsidRPr="00C720F6">
        <w:t>tahun</w:t>
      </w:r>
      <w:r w:rsidRPr="00C720F6">
        <w:rPr>
          <w:spacing w:val="-3"/>
        </w:rPr>
        <w:t xml:space="preserve"> </w:t>
      </w:r>
      <w:r w:rsidRPr="00C720F6">
        <w:t>2025</w:t>
      </w:r>
      <w:r w:rsidRPr="00C720F6">
        <w:rPr>
          <w:spacing w:val="-3"/>
        </w:rPr>
        <w:t xml:space="preserve"> </w:t>
      </w:r>
      <w:r w:rsidRPr="00C720F6">
        <w:t>di</w:t>
      </w:r>
      <w:r w:rsidRPr="00C720F6">
        <w:rPr>
          <w:spacing w:val="-3"/>
        </w:rPr>
        <w:t xml:space="preserve"> </w:t>
      </w:r>
      <w:r w:rsidRPr="00C720F6">
        <w:t>Kabupaten</w:t>
      </w:r>
      <w:r w:rsidRPr="00C720F6">
        <w:rPr>
          <w:spacing w:val="-3"/>
        </w:rPr>
        <w:t xml:space="preserve"> </w:t>
      </w:r>
      <w:r w:rsidRPr="00C720F6">
        <w:t>Rejang</w:t>
      </w:r>
      <w:r w:rsidRPr="00C720F6">
        <w:rPr>
          <w:spacing w:val="-2"/>
        </w:rPr>
        <w:t xml:space="preserve"> </w:t>
      </w:r>
      <w:r w:rsidRPr="00C720F6">
        <w:t>dilaporkan</w:t>
      </w:r>
      <w:r w:rsidRPr="00C720F6">
        <w:rPr>
          <w:spacing w:val="-2"/>
        </w:rPr>
        <w:t xml:space="preserve"> </w:t>
      </w:r>
      <w:r w:rsidRPr="00C720F6">
        <w:t>tidak</w:t>
      </w:r>
      <w:r w:rsidRPr="00C720F6">
        <w:rPr>
          <w:spacing w:val="-3"/>
        </w:rPr>
        <w:t xml:space="preserve"> </w:t>
      </w:r>
      <w:r w:rsidRPr="00C720F6">
        <w:t>ada</w:t>
      </w:r>
      <w:r w:rsidRPr="00C720F6">
        <w:rPr>
          <w:spacing w:val="-4"/>
        </w:rPr>
        <w:t xml:space="preserve"> </w:t>
      </w:r>
      <w:r w:rsidRPr="00C720F6">
        <w:t>kasus</w:t>
      </w:r>
      <w:r w:rsidRPr="00C720F6">
        <w:rPr>
          <w:spacing w:val="-2"/>
        </w:rPr>
        <w:t xml:space="preserve"> </w:t>
      </w:r>
      <w:r w:rsidRPr="00C720F6">
        <w:t>kronis tahun sebelumnya dan tidak ada kasus kronis baru. (lampiran tabel 5.20)</w:t>
      </w:r>
    </w:p>
    <w:p w14:paraId="2CB08AC6" w14:textId="519D0A7E" w:rsidR="00143D76" w:rsidRPr="00C720F6" w:rsidRDefault="00143D76" w:rsidP="007048C3">
      <w:pPr>
        <w:pStyle w:val="BodyText"/>
        <w:spacing w:line="276" w:lineRule="auto"/>
        <w:ind w:right="1176"/>
        <w:jc w:val="both"/>
        <w:sectPr w:rsidR="00143D76" w:rsidRPr="00C720F6" w:rsidSect="00143D76">
          <w:pgSz w:w="11910" w:h="16850"/>
          <w:pgMar w:top="1360" w:right="283" w:bottom="1640" w:left="1133" w:header="0" w:footer="1189" w:gutter="0"/>
          <w:cols w:space="720"/>
        </w:sectPr>
      </w:pPr>
    </w:p>
    <w:p w14:paraId="5E9AC49D" w14:textId="522C98C4" w:rsidR="00A56B36" w:rsidRPr="00C720F6" w:rsidRDefault="004249C4" w:rsidP="00A56B36">
      <w:pPr>
        <w:pStyle w:val="BodyText"/>
      </w:pPr>
      <w:r w:rsidRPr="00C720F6">
        <w:rPr>
          <w:noProof/>
        </w:rPr>
        <w:lastRenderedPageBreak/>
        <mc:AlternateContent>
          <mc:Choice Requires="wps">
            <w:drawing>
              <wp:anchor distT="0" distB="0" distL="0" distR="0" simplePos="0" relativeHeight="251659264" behindDoc="0" locked="0" layoutInCell="1" allowOverlap="1" wp14:anchorId="447418E5" wp14:editId="40399ABB">
                <wp:simplePos x="0" y="0"/>
                <wp:positionH relativeFrom="page">
                  <wp:posOffset>902030</wp:posOffset>
                </wp:positionH>
                <wp:positionV relativeFrom="paragraph">
                  <wp:posOffset>-292051</wp:posOffset>
                </wp:positionV>
                <wp:extent cx="5855335" cy="788670"/>
                <wp:effectExtent l="0" t="0" r="0" b="0"/>
                <wp:wrapNone/>
                <wp:docPr id="930918299"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5335" cy="788670"/>
                        </a:xfrm>
                        <a:prstGeom prst="rect">
                          <a:avLst/>
                        </a:prstGeom>
                        <a:ln w="38100">
                          <a:solidFill>
                            <a:srgbClr val="000000"/>
                          </a:solidFill>
                          <a:prstDash val="solid"/>
                        </a:ln>
                      </wps:spPr>
                      <wps:txbx>
                        <w:txbxContent>
                          <w:p w14:paraId="1DEB153F" w14:textId="77777777" w:rsidR="00A56B36" w:rsidRDefault="00A56B36" w:rsidP="00A56B36">
                            <w:pPr>
                              <w:spacing w:before="252"/>
                              <w:ind w:left="4054" w:right="4052" w:firstLine="1"/>
                              <w:jc w:val="center"/>
                              <w:rPr>
                                <w:rFonts w:ascii="Arial"/>
                                <w:b/>
                              </w:rPr>
                            </w:pPr>
                            <w:r>
                              <w:rPr>
                                <w:rFonts w:ascii="Arial"/>
                                <w:b/>
                              </w:rPr>
                              <w:t xml:space="preserve">BAB VI </w:t>
                            </w:r>
                            <w:r>
                              <w:rPr>
                                <w:rFonts w:ascii="Arial"/>
                                <w:b/>
                                <w:spacing w:val="-2"/>
                              </w:rPr>
                              <w:t>PENUTUP</w:t>
                            </w:r>
                          </w:p>
                        </w:txbxContent>
                      </wps:txbx>
                      <wps:bodyPr wrap="square" lIns="0" tIns="0" rIns="0" bIns="0" rtlCol="0">
                        <a:noAutofit/>
                      </wps:bodyPr>
                    </wps:wsp>
                  </a:graphicData>
                </a:graphic>
              </wp:anchor>
            </w:drawing>
          </mc:Choice>
          <mc:Fallback>
            <w:pict>
              <v:shape w14:anchorId="447418E5" id="Textbox 1078" o:spid="_x0000_s1032" type="#_x0000_t202" style="position:absolute;margin-left:71.05pt;margin-top:-23pt;width:461.05pt;height:62.1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" filled="f" strokeweight="3pt">
                <v:path arrowok="t"/>
                <v:textbox inset="0,0,0,0">
                  <w:txbxContent>
                    <w:p w14:paraId="1DEB153F" w14:textId="77777777" w:rsidR="00A56B36" w:rsidRDefault="00A56B36" w:rsidP="00A56B36">
                      <w:pPr>
                        <w:spacing w:before="252"/>
                        <w:ind w:left="4054" w:right="4052" w:firstLine="1"/>
                        <w:jc w:val="center"/>
                        <w:rPr>
                          <w:rFonts w:ascii="Arial"/>
                          <w:b/>
                        </w:rPr>
                      </w:pPr>
                      <w:r>
                        <w:rPr>
                          <w:rFonts w:ascii="Arial"/>
                          <w:b/>
                        </w:rPr>
                        <w:t xml:space="preserve">BAB VI </w:t>
                      </w:r>
                      <w:r>
                        <w:rPr>
                          <w:rFonts w:ascii="Arial"/>
                          <w:b/>
                          <w:spacing w:val="-2"/>
                        </w:rPr>
                        <w:t>PENUTUP</w:t>
                      </w:r>
                    </w:p>
                  </w:txbxContent>
                </v:textbox>
                <w10:wrap anchorx="page"/>
              </v:shape>
            </w:pict>
          </mc:Fallback>
        </mc:AlternateContent>
      </w:r>
    </w:p>
    <w:p w14:paraId="727593BF" w14:textId="37EC5248" w:rsidR="00A56B36" w:rsidRPr="00C720F6" w:rsidRDefault="00A56B36" w:rsidP="00A56B36">
      <w:pPr>
        <w:pStyle w:val="BodyText"/>
      </w:pPr>
    </w:p>
    <w:p w14:paraId="23B208FD" w14:textId="1B935588" w:rsidR="00A56B36" w:rsidRPr="00C720F6" w:rsidRDefault="00A56B36" w:rsidP="00A56B36">
      <w:pPr>
        <w:pStyle w:val="BodyText"/>
      </w:pPr>
    </w:p>
    <w:p w14:paraId="7812C4ED" w14:textId="2E903909" w:rsidR="00A56B36" w:rsidRPr="00C720F6" w:rsidRDefault="00A56B36" w:rsidP="00A56B36">
      <w:pPr>
        <w:pStyle w:val="BodyText"/>
      </w:pPr>
    </w:p>
    <w:p w14:paraId="460552D6" w14:textId="04FAE739" w:rsidR="004249C4" w:rsidRDefault="004249C4" w:rsidP="004249C4">
      <w:pPr>
        <w:pStyle w:val="BodyText"/>
        <w:spacing w:before="15" w:line="276" w:lineRule="auto"/>
        <w:ind w:left="284" w:right="855" w:firstLine="709"/>
        <w:jc w:val="both"/>
        <w:rPr>
          <w:lang w:val="en-ID"/>
        </w:rPr>
      </w:pPr>
      <w:r w:rsidRPr="004249C4">
        <w:rPr>
          <w:lang w:val="en-ID"/>
        </w:rPr>
        <w:t>Imunisasi memiliki hubungan yang erat dengan upaya pengendalian penyakit menular karena imunisasi merupakan tindakan pencegahan yang bertujuan meningkatkan kekebalan tubuh terhadap infeksi tertentu. Melalui imunisasi, tubuh mampu membentuk antibodi sehingga dapat melawan mikroorganisme penyebab penyakit. Program imunisasi yang berjalan dengan baik dapat menurunkan angka kesakitan, kecacatan, dan kematian akibat penyakit menular, sekaligus mencegah terjadinya kejadian luar biasa (KLB). Oleh karena itu, imunisasi menjadi salah satu strategi penting dalam sistem kesehatan masyarakat untuk menciptakan perlindungan individu maupun kelompok.</w:t>
      </w:r>
    </w:p>
    <w:p w14:paraId="03E208B0" w14:textId="77777777" w:rsidR="004249C4" w:rsidRPr="004249C4" w:rsidRDefault="004249C4" w:rsidP="004249C4">
      <w:pPr>
        <w:pStyle w:val="BodyText"/>
        <w:spacing w:before="15" w:line="276" w:lineRule="auto"/>
        <w:ind w:left="284" w:right="855" w:firstLine="709"/>
        <w:jc w:val="both"/>
        <w:rPr>
          <w:lang w:val="en-ID"/>
        </w:rPr>
      </w:pPr>
    </w:p>
    <w:p w14:paraId="5547A459" w14:textId="4305D797" w:rsidR="004249C4" w:rsidRDefault="004249C4" w:rsidP="004249C4">
      <w:pPr>
        <w:pStyle w:val="BodyText"/>
        <w:spacing w:before="15" w:line="276" w:lineRule="auto"/>
        <w:ind w:left="284" w:right="855" w:firstLine="709"/>
        <w:jc w:val="both"/>
        <w:rPr>
          <w:lang w:val="en-ID"/>
        </w:rPr>
      </w:pPr>
      <w:r w:rsidRPr="004249C4">
        <w:rPr>
          <w:lang w:val="en-ID"/>
        </w:rPr>
        <w:t>Penyakit menular merupakan penyakit yang dapat berpindah dari satu individu ke individu lain melalui udara, makanan, air, kontak langsung, maupun melalui perantara vektor. Beberapa penyakit menular seperti campak, polio, difteri, hepatitis B, dan tuberkulosis dapat dicegah melalui imunisasi rutin. Tingginya cakupan imunisasi akan membantu menciptakan kekebalan kelompok (</w:t>
      </w:r>
      <w:r w:rsidRPr="004249C4">
        <w:rPr>
          <w:i/>
          <w:iCs/>
          <w:lang w:val="en-ID"/>
        </w:rPr>
        <w:t>herd immunity</w:t>
      </w:r>
      <w:r w:rsidRPr="004249C4">
        <w:rPr>
          <w:lang w:val="en-ID"/>
        </w:rPr>
        <w:t>), sehingga penyebaran penyakit dapat dikendalikan dan risiko wabah menjadi lebih rendah. Dengan demikian, keberhasilan program imunisasi sangat berpengaruh terhadap pengendalian penyakit menular di suatu wilayah.</w:t>
      </w:r>
    </w:p>
    <w:p w14:paraId="289AED87" w14:textId="77777777" w:rsidR="004249C4" w:rsidRPr="004249C4" w:rsidRDefault="004249C4" w:rsidP="004249C4">
      <w:pPr>
        <w:pStyle w:val="BodyText"/>
        <w:spacing w:before="15" w:line="276" w:lineRule="auto"/>
        <w:ind w:left="284" w:right="855" w:firstLine="709"/>
        <w:jc w:val="both"/>
        <w:rPr>
          <w:lang w:val="en-ID"/>
        </w:rPr>
      </w:pPr>
    </w:p>
    <w:p w14:paraId="3878C48C" w14:textId="769375FA" w:rsidR="004249C4" w:rsidRDefault="004249C4" w:rsidP="004249C4">
      <w:pPr>
        <w:pStyle w:val="BodyText"/>
        <w:spacing w:before="15" w:line="276" w:lineRule="auto"/>
        <w:ind w:left="284" w:right="855" w:firstLine="709"/>
        <w:jc w:val="both"/>
        <w:rPr>
          <w:lang w:val="en-ID"/>
        </w:rPr>
      </w:pPr>
      <w:r w:rsidRPr="004249C4">
        <w:rPr>
          <w:lang w:val="en-ID"/>
        </w:rPr>
        <w:t xml:space="preserve">Demam Berdarah Dengue (DBD), malaria, dan filariasis termasuk penyakit menular yang ditularkan melalui vektor, yaitu nyamuk. DBD disebabkan oleh virus dengue yang ditularkan oleh nyamuk </w:t>
      </w:r>
      <w:r w:rsidRPr="004249C4">
        <w:rPr>
          <w:i/>
          <w:iCs/>
          <w:lang w:val="en-ID"/>
        </w:rPr>
        <w:t>Aedes aegypti</w:t>
      </w:r>
      <w:r w:rsidRPr="004249C4">
        <w:rPr>
          <w:lang w:val="en-ID"/>
        </w:rPr>
        <w:t xml:space="preserve">, malaria disebabkan oleh parasit </w:t>
      </w:r>
      <w:r w:rsidRPr="004249C4">
        <w:rPr>
          <w:i/>
          <w:iCs/>
          <w:lang w:val="en-ID"/>
        </w:rPr>
        <w:t>Plasmodium</w:t>
      </w:r>
      <w:r w:rsidRPr="004249C4">
        <w:rPr>
          <w:lang w:val="en-ID"/>
        </w:rPr>
        <w:t xml:space="preserve"> yang ditularkan oleh nyamuk </w:t>
      </w:r>
      <w:r w:rsidRPr="004249C4">
        <w:rPr>
          <w:i/>
          <w:iCs/>
          <w:lang w:val="en-ID"/>
        </w:rPr>
        <w:t>Anopheles</w:t>
      </w:r>
      <w:r w:rsidRPr="004249C4">
        <w:rPr>
          <w:lang w:val="en-ID"/>
        </w:rPr>
        <w:t>, sedangkan filariasis disebabkan oleh cacing filaria yang juga ditularkan melalui gigitan nyamuk. Ketiga penyakit tersebut memiliki dampak besar terhadap kesehatan masyarakat karena dapat menyebabkan kesakitan berkepanjangan, penurunan produktivitas, bahkan kematian apabila tidak ditangani dengan baik.</w:t>
      </w:r>
    </w:p>
    <w:p w14:paraId="7260E472" w14:textId="77777777" w:rsidR="004249C4" w:rsidRPr="004249C4" w:rsidRDefault="004249C4" w:rsidP="004249C4">
      <w:pPr>
        <w:pStyle w:val="BodyText"/>
        <w:spacing w:before="15" w:line="276" w:lineRule="auto"/>
        <w:ind w:left="284" w:right="855" w:firstLine="709"/>
        <w:jc w:val="both"/>
        <w:rPr>
          <w:lang w:val="en-ID"/>
        </w:rPr>
      </w:pPr>
    </w:p>
    <w:p w14:paraId="0C18FD03" w14:textId="0AF32F37" w:rsidR="004249C4" w:rsidRDefault="004249C4" w:rsidP="004249C4">
      <w:pPr>
        <w:pStyle w:val="BodyText"/>
        <w:spacing w:before="15" w:line="276" w:lineRule="auto"/>
        <w:ind w:left="284" w:right="855" w:firstLine="709"/>
        <w:jc w:val="both"/>
        <w:rPr>
          <w:lang w:val="en-ID"/>
        </w:rPr>
      </w:pPr>
      <w:r w:rsidRPr="004249C4">
        <w:rPr>
          <w:lang w:val="en-ID"/>
        </w:rPr>
        <w:t>Hubungan imunisasi dengan DBD, malaria, dan filariasis terletak pada upaya pencegahan dan penguatan sistem pengendalian penyakit. Pada DBD, pengembangan vaksin dengue menjadi salah satu bentuk imunisasi yang bertujuan membantu meningkatkan kekebalan terhadap virus dengue tertentu. Pada malaria, penelitian dan pengembangan vaksin malaria juga terus dilakukan untuk mendukung pengendalian penyakit di daerah endemis. Sementara pada filariasis, meskipun belum tersedia imunisasi rutin yang digunakan secara luas, pengendalian penyakit dilakukan melalui pemberian obat pencegahan massal, pengendalian vektor, serta peningkatan kesadaran masyarakat. Hal ini menunjukkan bahwa imunisasi dan upaya pencegahan penyakit berbasis masyarakat memiliki tujuan yang sama, yaitu menekan angka penularan dan meningkatkan derajat kesehatan masyarakat.</w:t>
      </w:r>
    </w:p>
    <w:p w14:paraId="5E74A5B2" w14:textId="77777777" w:rsidR="004249C4" w:rsidRPr="004249C4" w:rsidRDefault="004249C4" w:rsidP="004249C4">
      <w:pPr>
        <w:pStyle w:val="BodyText"/>
        <w:spacing w:before="15" w:line="276" w:lineRule="auto"/>
        <w:ind w:left="284" w:right="855" w:firstLine="709"/>
        <w:jc w:val="both"/>
        <w:rPr>
          <w:lang w:val="en-ID"/>
        </w:rPr>
      </w:pPr>
    </w:p>
    <w:p w14:paraId="35AF20E0" w14:textId="77777777" w:rsidR="004249C4" w:rsidRPr="004249C4" w:rsidRDefault="004249C4" w:rsidP="004249C4">
      <w:pPr>
        <w:pStyle w:val="BodyText"/>
        <w:spacing w:before="15" w:line="276" w:lineRule="auto"/>
        <w:ind w:left="284" w:right="855" w:firstLine="709"/>
        <w:jc w:val="both"/>
        <w:rPr>
          <w:lang w:val="en-ID"/>
        </w:rPr>
      </w:pPr>
      <w:r w:rsidRPr="004249C4">
        <w:rPr>
          <w:lang w:val="en-ID"/>
        </w:rPr>
        <w:t>Secara keseluruhan, imunisasi, pengendalian penyakit menular, DBD, malaria, dan filariasis merupakan bagian yang saling berkaitan dalam pembangunan kesehatan. Keberhasilan pengendalian penyakit tidak hanya bergantung pada imunisasi, tetapi juga pada surveilans kesehatan, pengendalian vektor, sanitasi lingkungan, edukasi masyarakat, serta akses pelayanan kesehatan yang memadai. Dengan pendekatan yang terpadu dan berkesinambungan, penyebaran penyakit menular dapat ditekan sehingga kualitas hidup masyarakat menjadi lebih baik.</w:t>
      </w:r>
    </w:p>
    <w:p w14:paraId="0319BAB4" w14:textId="77777777" w:rsidR="00A56B36" w:rsidRPr="00C720F6" w:rsidRDefault="00A56B36" w:rsidP="004249C4">
      <w:pPr>
        <w:pStyle w:val="BodyText"/>
        <w:spacing w:before="15" w:line="276" w:lineRule="auto"/>
        <w:ind w:left="284" w:right="855" w:firstLine="709"/>
        <w:jc w:val="both"/>
      </w:pPr>
    </w:p>
    <w:p w14:paraId="0D1C2F96" w14:textId="097F00DC" w:rsidR="00A56B36" w:rsidRPr="00C720F6" w:rsidRDefault="00A56B36" w:rsidP="004249C4">
      <w:pPr>
        <w:pStyle w:val="BodyText"/>
        <w:spacing w:line="276" w:lineRule="auto"/>
        <w:ind w:left="284" w:right="855" w:firstLine="709"/>
        <w:jc w:val="both"/>
      </w:pPr>
      <w:r w:rsidRPr="00C720F6">
        <w:lastRenderedPageBreak/>
        <w:t xml:space="preserve">Data dan informasi merupakan sesuatu yang sangat dibutuhkan bagi para pengampu/penentu kebijakan dan perencana pembangunan kesehatan disegala tingkat administrasi. </w:t>
      </w:r>
      <w:r w:rsidR="0083232C">
        <w:t>Pengendalian Penyakit</w:t>
      </w:r>
      <w:r w:rsidRPr="00C720F6">
        <w:t xml:space="preserve"> Kabupaten Rejang Lebong tahun 202</w:t>
      </w:r>
      <w:r w:rsidR="0083232C">
        <w:t>5</w:t>
      </w:r>
      <w:r w:rsidRPr="00C720F6">
        <w:t xml:space="preserve"> ini diharapkan dapat menjadi salah satu bahan untuk menilai pencapaian program kesehatan ditingkat</w:t>
      </w:r>
      <w:r w:rsidRPr="00C720F6">
        <w:rPr>
          <w:spacing w:val="40"/>
        </w:rPr>
        <w:t xml:space="preserve"> </w:t>
      </w:r>
      <w:r w:rsidRPr="00C720F6">
        <w:t xml:space="preserve">Kecamatan dan Puskesmas. Dengan adanya penyajian data dan informasi didalam </w:t>
      </w:r>
      <w:r w:rsidR="0083232C">
        <w:t>Pengendalian Penyakit</w:t>
      </w:r>
      <w:r w:rsidR="0083232C" w:rsidRPr="00C720F6">
        <w:t xml:space="preserve"> Kabupaten Rejang Lebong tahun 202</w:t>
      </w:r>
      <w:r w:rsidR="0083232C">
        <w:t>5</w:t>
      </w:r>
      <w:r w:rsidR="0083232C" w:rsidRPr="00C720F6">
        <w:t xml:space="preserve"> </w:t>
      </w:r>
      <w:r w:rsidRPr="00C720F6">
        <w:t>diharapkan dapat digunakan untuk mengambil langkah-langkah perbaikan dari setiap program, sehingga hasilnya dapat lebih dirasakan</w:t>
      </w:r>
      <w:r w:rsidRPr="00C720F6">
        <w:rPr>
          <w:spacing w:val="40"/>
        </w:rPr>
        <w:t xml:space="preserve"> </w:t>
      </w:r>
      <w:r w:rsidRPr="00C720F6">
        <w:t>oleh masyarakat dalam bentuk pelayanan kesehatan yang bermutu dan terjangkau.</w:t>
      </w:r>
    </w:p>
    <w:p w14:paraId="0D5A36B5" w14:textId="7267CA69" w:rsidR="00A56B36" w:rsidRPr="00C720F6" w:rsidRDefault="00A56B36" w:rsidP="004249C4">
      <w:pPr>
        <w:pStyle w:val="BodyText"/>
        <w:spacing w:before="121" w:line="276" w:lineRule="auto"/>
        <w:ind w:left="284" w:right="855" w:firstLine="709"/>
        <w:jc w:val="both"/>
      </w:pPr>
      <w:r w:rsidRPr="00C720F6">
        <w:t xml:space="preserve">Data dan informasi yang tercantum dalam </w:t>
      </w:r>
      <w:r w:rsidR="0083232C">
        <w:t>Pengendalian Penyakit</w:t>
      </w:r>
      <w:r w:rsidR="0083232C" w:rsidRPr="00C720F6">
        <w:t xml:space="preserve"> Kabupaten Rejang Lebong tahun 202</w:t>
      </w:r>
      <w:r w:rsidR="0083232C">
        <w:t>5</w:t>
      </w:r>
      <w:r w:rsidR="0083232C" w:rsidRPr="00C720F6">
        <w:t xml:space="preserve"> </w:t>
      </w:r>
      <w:r w:rsidRPr="00C720F6">
        <w:t xml:space="preserve">ini adalah berdasarkan Indikator Standar Pelayanan Minimum (SPM) bidang kesehatan sebagai penilaian kinerja Puskesmas. Dengan adanya berbagai terobosan dalam rangka pengumpulan data dan informasi disetiap Puskesmas diharapkan Profil Kesehatan Kabupaten Rejang Lebong tahun mendatang menjadi lebih baik. Untuk perbaikan kedepan terhadap substansi penyajian ataupun waktu terbit Profil Kesehatan Kabupaten Rejang Lebong, dibutuhkan adanya komitmen bersama, keseriusan dan dukungan dari berbagai pihak khususnya unit-unit program di Puskesmas dan Jaringannya sehingga tujuan Profil Kesehatan sebagai penyedia data yang up to date, berkualitas dan tepat waktu akan </w:t>
      </w:r>
      <w:r w:rsidRPr="00C720F6">
        <w:rPr>
          <w:spacing w:val="-2"/>
        </w:rPr>
        <w:t>tercapai.</w:t>
      </w:r>
    </w:p>
    <w:p w14:paraId="255DEE08" w14:textId="225CFED7" w:rsidR="00143D76" w:rsidRPr="00C720F6" w:rsidRDefault="00A56B36" w:rsidP="004249C4">
      <w:pPr>
        <w:pStyle w:val="TableParagraph"/>
        <w:spacing w:line="276" w:lineRule="auto"/>
        <w:ind w:left="284" w:right="855" w:firstLine="709"/>
        <w:jc w:val="both"/>
        <w:rPr>
          <w:rFonts w:ascii="Times New Roman"/>
        </w:rPr>
        <w:sectPr w:rsidR="00143D76" w:rsidRPr="00C720F6" w:rsidSect="00143D76">
          <w:pgSz w:w="11910" w:h="16850"/>
          <w:pgMar w:top="1360" w:right="283" w:bottom="1380" w:left="1133" w:header="0" w:footer="1454" w:gutter="0"/>
          <w:cols w:space="720"/>
        </w:sectPr>
      </w:pPr>
      <w:r w:rsidRPr="00C720F6">
        <w:t xml:space="preserve">Demikianlah </w:t>
      </w:r>
      <w:r w:rsidR="0083232C">
        <w:t>Pengendalian Penyakit</w:t>
      </w:r>
      <w:r w:rsidR="0083232C" w:rsidRPr="00C720F6">
        <w:t xml:space="preserve"> Kabupaten Rejang Lebong tahun 202</w:t>
      </w:r>
      <w:r w:rsidR="0083232C">
        <w:t>5</w:t>
      </w:r>
      <w:r w:rsidR="0083232C" w:rsidRPr="00C720F6">
        <w:t xml:space="preserve"> </w:t>
      </w:r>
      <w:r w:rsidRPr="00C720F6">
        <w:t>ini, walaupun masih belum sempurna semoga dapat memenuhi kebutuhan akan data dan informasi kesehatan</w:t>
      </w:r>
      <w:r w:rsidR="0083232C">
        <w:t> </w:t>
      </w:r>
      <w:r w:rsidRPr="00C720F6">
        <w:t>di</w:t>
      </w:r>
      <w:r w:rsidR="0083232C">
        <w:t> </w:t>
      </w:r>
      <w:r w:rsidRPr="00C720F6">
        <w:t>Kabupaten</w:t>
      </w:r>
      <w:r w:rsidR="0083232C">
        <w:t> </w:t>
      </w:r>
      <w:r w:rsidRPr="00C720F6">
        <w:t>Rejang</w:t>
      </w:r>
      <w:r w:rsidR="0083232C">
        <w:t> </w:t>
      </w:r>
      <w:r w:rsidRPr="00C720F6">
        <w:t>Lebong</w:t>
      </w:r>
      <w:r w:rsidR="0083232C">
        <w:t> </w:t>
      </w:r>
      <w:r w:rsidRPr="00C720F6">
        <w:t>bagi</w:t>
      </w:r>
      <w:r w:rsidR="0083232C">
        <w:t> </w:t>
      </w:r>
      <w:r w:rsidRPr="00C720F6">
        <w:t>para</w:t>
      </w:r>
      <w:r w:rsidR="0083232C">
        <w:t> </w:t>
      </w:r>
      <w:r w:rsidRPr="00C720F6">
        <w:t>pihak</w:t>
      </w:r>
      <w:r w:rsidR="0083232C">
        <w:t> </w:t>
      </w:r>
      <w:r w:rsidRPr="00C720F6">
        <w:t>yan</w:t>
      </w:r>
      <w:r>
        <w:t>g</w:t>
      </w:r>
      <w:r w:rsidR="0083232C">
        <w:t> </w:t>
      </w:r>
      <w:r>
        <w:t>berkepentiga</w:t>
      </w:r>
      <w:r w:rsidR="00B02360">
        <w:t>n</w:t>
      </w:r>
      <w:r w:rsidR="00297BE8">
        <w:t>.</w:t>
      </w:r>
    </w:p>
    <w:p w14:paraId="0011FDB4" w14:textId="0EF9311E" w:rsidR="00AB1A28" w:rsidRPr="00C720F6" w:rsidRDefault="00AB1A28" w:rsidP="00297BE8">
      <w:pPr>
        <w:spacing w:before="21" w:line="249" w:lineRule="auto"/>
        <w:ind w:right="5641"/>
      </w:pPr>
    </w:p>
    <w:sectPr w:rsidR="00AB1A28" w:rsidRPr="00C720F6" w:rsidSect="00143D76">
      <w:footerReference w:type="even" r:id="rId20"/>
      <w:pgSz w:w="16840" w:h="11910" w:orient="landscape"/>
      <w:pgMar w:top="1340" w:right="566"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1F889" w14:textId="77777777" w:rsidR="00797F57" w:rsidRDefault="00797F57">
      <w:r>
        <w:separator/>
      </w:r>
    </w:p>
  </w:endnote>
  <w:endnote w:type="continuationSeparator" w:id="0">
    <w:p w14:paraId="6B41119D" w14:textId="77777777" w:rsidR="00797F57" w:rsidRDefault="0079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BD2D" w14:textId="77777777" w:rsidR="00AB1A28" w:rsidRDefault="00000000">
    <w:pPr>
      <w:pStyle w:val="BodyText"/>
      <w:spacing w:line="14" w:lineRule="auto"/>
      <w:rPr>
        <w:sz w:val="20"/>
      </w:rPr>
    </w:pPr>
    <w:r>
      <w:rPr>
        <w:noProof/>
        <w:sz w:val="20"/>
      </w:rPr>
      <mc:AlternateContent>
        <mc:Choice Requires="wps">
          <w:drawing>
            <wp:anchor distT="0" distB="0" distL="0" distR="0" simplePos="0" relativeHeight="419653632" behindDoc="1" locked="0" layoutInCell="1" allowOverlap="1" wp14:anchorId="430CEFAC" wp14:editId="79638C28">
              <wp:simplePos x="0" y="0"/>
              <wp:positionH relativeFrom="page">
                <wp:posOffset>1586752</wp:posOffset>
              </wp:positionH>
              <wp:positionV relativeFrom="page">
                <wp:posOffset>9628094</wp:posOffset>
              </wp:positionV>
              <wp:extent cx="4867835" cy="578224"/>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835" cy="578224"/>
                      </a:xfrm>
                      <a:prstGeom prst="rect">
                        <a:avLst/>
                      </a:prstGeom>
                    </wps:spPr>
                    <wps:txbx>
                      <w:txbxContent>
                        <w:p w14:paraId="1220F381" w14:textId="3EB72AFD" w:rsidR="00AB1A28" w:rsidRDefault="00290B68" w:rsidP="00290B68">
                          <w:pPr>
                            <w:spacing w:before="20"/>
                            <w:rPr>
                              <w:rFonts w:ascii="Georgia"/>
                              <w:i/>
                              <w:sz w:val="38"/>
                            </w:rPr>
                          </w:pPr>
                          <w:r>
                            <w:rPr>
                              <w:rFonts w:ascii="Georgia"/>
                              <w:i/>
                              <w:color w:val="FF0000"/>
                              <w:spacing w:val="-2"/>
                              <w:sz w:val="25"/>
                            </w:rPr>
                            <w:t>Pengendalian Penyakit Kabupaten Rejang</w:t>
                          </w:r>
                          <w:r w:rsidR="004A4DAE">
                            <w:rPr>
                              <w:rFonts w:ascii="Georgia"/>
                              <w:i/>
                              <w:color w:val="FF0000"/>
                              <w:spacing w:val="-2"/>
                              <w:sz w:val="25"/>
                            </w:rPr>
                            <w:t xml:space="preserve"> </w:t>
                          </w:r>
                          <w:r>
                            <w:rPr>
                              <w:rFonts w:ascii="Georgia"/>
                              <w:i/>
                              <w:color w:val="FF0000"/>
                              <w:spacing w:val="-2"/>
                              <w:sz w:val="25"/>
                            </w:rPr>
                            <w:t>Lebong</w:t>
                          </w:r>
                          <w:r w:rsidR="00EA7B70">
                            <w:rPr>
                              <w:rFonts w:ascii="Georgia"/>
                              <w:i/>
                              <w:color w:val="FF0000"/>
                              <w:spacing w:val="-2"/>
                              <w:sz w:val="25"/>
                            </w:rPr>
                            <w:t xml:space="preserve"> </w:t>
                          </w:r>
                          <w:r>
                            <w:rPr>
                              <w:rFonts w:ascii="Georgia"/>
                              <w:i/>
                              <w:color w:val="FF0000"/>
                              <w:spacing w:val="-2"/>
                              <w:sz w:val="25"/>
                            </w:rPr>
                            <w:t xml:space="preserve">Tahun </w:t>
                          </w:r>
                          <w:r>
                            <w:rPr>
                              <w:rFonts w:ascii="Georgia"/>
                              <w:i/>
                              <w:color w:val="92D050"/>
                              <w:spacing w:val="-2"/>
                              <w:sz w:val="38"/>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30CEFAC" id="_x0000_t202" coordsize="21600,21600" o:spt="202" path="m,l,21600r21600,l21600,xe">
              <v:stroke joinstyle="miter"/>
              <v:path gradientshapeok="t" o:connecttype="rect"/>
            </v:shapetype>
            <v:shape id="Textbox 3" o:spid="_x0000_s1033" type="#_x0000_t202" style="position:absolute;margin-left:124.95pt;margin-top:758.1pt;width:383.3pt;height:45.55pt;z-index:-83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" filled="f" stroked="f">
              <v:textbox inset="0,0,0,0">
                <w:txbxContent>
                  <w:p w14:paraId="1220F381" w14:textId="3EB72AFD" w:rsidR="00AB1A28" w:rsidRDefault="00290B68" w:rsidP="00290B68">
                    <w:pPr>
                      <w:spacing w:before="20"/>
                      <w:rPr>
                        <w:rFonts w:ascii="Georgia"/>
                        <w:i/>
                        <w:sz w:val="38"/>
                      </w:rPr>
                    </w:pPr>
                    <w:r>
                      <w:rPr>
                        <w:rFonts w:ascii="Georgia"/>
                        <w:i/>
                        <w:color w:val="FF0000"/>
                        <w:spacing w:val="-2"/>
                        <w:sz w:val="25"/>
                      </w:rPr>
                      <w:t>Pengendalian Penyakit Kabupaten Rejang</w:t>
                    </w:r>
                    <w:r w:rsidR="004A4DAE">
                      <w:rPr>
                        <w:rFonts w:ascii="Georgia"/>
                        <w:i/>
                        <w:color w:val="FF0000"/>
                        <w:spacing w:val="-2"/>
                        <w:sz w:val="25"/>
                      </w:rPr>
                      <w:t xml:space="preserve"> </w:t>
                    </w:r>
                    <w:r>
                      <w:rPr>
                        <w:rFonts w:ascii="Georgia"/>
                        <w:i/>
                        <w:color w:val="FF0000"/>
                        <w:spacing w:val="-2"/>
                        <w:sz w:val="25"/>
                      </w:rPr>
                      <w:t>Lebong</w:t>
                    </w:r>
                    <w:r w:rsidR="00EA7B70">
                      <w:rPr>
                        <w:rFonts w:ascii="Georgia"/>
                        <w:i/>
                        <w:color w:val="FF0000"/>
                        <w:spacing w:val="-2"/>
                        <w:sz w:val="25"/>
                      </w:rPr>
                      <w:t xml:space="preserve"> </w:t>
                    </w:r>
                    <w:r>
                      <w:rPr>
                        <w:rFonts w:ascii="Georgia"/>
                        <w:i/>
                        <w:color w:val="FF0000"/>
                        <w:spacing w:val="-2"/>
                        <w:sz w:val="25"/>
                      </w:rPr>
                      <w:t xml:space="preserve">Tahun </w:t>
                    </w:r>
                    <w:r>
                      <w:rPr>
                        <w:rFonts w:ascii="Georgia"/>
                        <w:i/>
                        <w:color w:val="92D050"/>
                        <w:spacing w:val="-2"/>
                        <w:sz w:val="38"/>
                      </w:rPr>
                      <w:t>2025</w:t>
                    </w:r>
                  </w:p>
                </w:txbxContent>
              </v:textbox>
              <w10:wrap anchorx="page" anchory="page"/>
            </v:shape>
          </w:pict>
        </mc:Fallback>
      </mc:AlternateContent>
    </w:r>
    <w:r>
      <w:rPr>
        <w:noProof/>
        <w:sz w:val="20"/>
      </w:rPr>
      <mc:AlternateContent>
        <mc:Choice Requires="wps">
          <w:drawing>
            <wp:anchor distT="0" distB="0" distL="0" distR="0" simplePos="0" relativeHeight="419654144" behindDoc="1" locked="0" layoutInCell="1" allowOverlap="1" wp14:anchorId="34DE1B73" wp14:editId="47CFCFC9">
              <wp:simplePos x="0" y="0"/>
              <wp:positionH relativeFrom="page">
                <wp:posOffset>1105203</wp:posOffset>
              </wp:positionH>
              <wp:positionV relativeFrom="page">
                <wp:posOffset>9738472</wp:posOffset>
              </wp:positionV>
              <wp:extent cx="177800" cy="1663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6370"/>
                      </a:xfrm>
                      <a:prstGeom prst="rect">
                        <a:avLst/>
                      </a:prstGeom>
                    </wps:spPr>
                    <wps:txbx>
                      <w:txbxContent>
                        <w:p w14:paraId="11A30042" w14:textId="77777777" w:rsidR="00AB1A28" w:rsidRDefault="00000000">
                          <w:pPr>
                            <w:spacing w:before="11"/>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34DE1B73" id="Textbox 4" o:spid="_x0000_s1034" type="#_x0000_t202" style="position:absolute;margin-left:87pt;margin-top:766.8pt;width:14pt;height:13.1pt;z-index:-83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J+lwEAACEDAAAOAAAAZHJzL2Uyb0RvYy54bWysUsGO0zAQvSPxD5bv1Okita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" filled="f" stroked="f">
              <v:textbox inset="0,0,0,0">
                <w:txbxContent>
                  <w:p w14:paraId="11A30042" w14:textId="77777777" w:rsidR="00AB1A28" w:rsidRDefault="00000000">
                    <w:pPr>
                      <w:spacing w:before="11"/>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ABAD" w14:textId="77777777" w:rsidR="00AB1A28" w:rsidRDefault="00000000">
    <w:pPr>
      <w:pStyle w:val="BodyText"/>
      <w:spacing w:line="14" w:lineRule="auto"/>
      <w:rPr>
        <w:sz w:val="20"/>
      </w:rPr>
    </w:pPr>
    <w:r>
      <w:rPr>
        <w:noProof/>
        <w:sz w:val="20"/>
      </w:rPr>
      <mc:AlternateContent>
        <mc:Choice Requires="wps">
          <w:drawing>
            <wp:anchor distT="0" distB="0" distL="0" distR="0" simplePos="0" relativeHeight="419652608" behindDoc="1" locked="0" layoutInCell="1" allowOverlap="1" wp14:anchorId="0A633707" wp14:editId="4E4A73D4">
              <wp:simplePos x="0" y="0"/>
              <wp:positionH relativeFrom="page">
                <wp:posOffset>1586753</wp:posOffset>
              </wp:positionH>
              <wp:positionV relativeFrom="page">
                <wp:posOffset>9802906</wp:posOffset>
              </wp:positionV>
              <wp:extent cx="4894729" cy="470647"/>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729" cy="470647"/>
                      </a:xfrm>
                      <a:prstGeom prst="rect">
                        <a:avLst/>
                      </a:prstGeom>
                    </wps:spPr>
                    <wps:txbx>
                      <w:txbxContent>
                        <w:p w14:paraId="19FC1F9C" w14:textId="0C3FBCFA" w:rsidR="004A4DAE" w:rsidRDefault="004A4DAE" w:rsidP="004A4DAE">
                          <w:pPr>
                            <w:spacing w:before="20"/>
                            <w:rPr>
                              <w:rFonts w:ascii="Georgia"/>
                              <w:i/>
                              <w:sz w:val="38"/>
                            </w:rPr>
                          </w:pPr>
                          <w:r>
                            <w:rPr>
                              <w:rFonts w:ascii="Georgia"/>
                              <w:i/>
                              <w:color w:val="FF0000"/>
                              <w:spacing w:val="-2"/>
                              <w:sz w:val="25"/>
                            </w:rPr>
                            <w:t>Pengendalian Penyakit Kabupaten Rejang Lebong</w:t>
                          </w:r>
                          <w:r w:rsidR="00EA7B70">
                            <w:rPr>
                              <w:rFonts w:ascii="Georgia"/>
                              <w:i/>
                              <w:color w:val="FF0000"/>
                              <w:spacing w:val="-2"/>
                              <w:sz w:val="25"/>
                            </w:rPr>
                            <w:t xml:space="preserve"> </w:t>
                          </w:r>
                          <w:r>
                            <w:rPr>
                              <w:rFonts w:ascii="Georgia"/>
                              <w:i/>
                              <w:color w:val="FF0000"/>
                              <w:spacing w:val="-2"/>
                              <w:sz w:val="25"/>
                            </w:rPr>
                            <w:t>Tahun</w:t>
                          </w:r>
                          <w:r w:rsidR="00EA7B70">
                            <w:rPr>
                              <w:rFonts w:ascii="Georgia"/>
                              <w:i/>
                              <w:color w:val="FF0000"/>
                              <w:spacing w:val="-2"/>
                              <w:sz w:val="25"/>
                            </w:rPr>
                            <w:t xml:space="preserve"> </w:t>
                          </w:r>
                          <w:r>
                            <w:rPr>
                              <w:rFonts w:ascii="Georgia"/>
                              <w:i/>
                              <w:color w:val="92D050"/>
                              <w:spacing w:val="-2"/>
                              <w:sz w:val="38"/>
                            </w:rPr>
                            <w:t>2025</w:t>
                          </w:r>
                        </w:p>
                        <w:p w14:paraId="24B3375A" w14:textId="10409E0D" w:rsidR="00AB1A28" w:rsidRDefault="00AB1A28">
                          <w:pPr>
                            <w:spacing w:before="20"/>
                            <w:ind w:left="20"/>
                            <w:rPr>
                              <w:rFonts w:ascii="Georgia"/>
                              <w:i/>
                              <w:sz w:val="2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633707" id="_x0000_t202" coordsize="21600,21600" o:spt="202" path="m,l,21600r21600,l21600,xe">
              <v:stroke joinstyle="miter"/>
              <v:path gradientshapeok="t" o:connecttype="rect"/>
            </v:shapetype>
            <v:shape id="Textbox 1" o:spid="_x0000_s1035" type="#_x0000_t202" style="position:absolute;margin-left:124.95pt;margin-top:771.9pt;width:385.4pt;height:37.05pt;z-index:-83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" filled="f" stroked="f">
              <v:textbox inset="0,0,0,0">
                <w:txbxContent>
                  <w:p w14:paraId="19FC1F9C" w14:textId="0C3FBCFA" w:rsidR="004A4DAE" w:rsidRDefault="004A4DAE" w:rsidP="004A4DAE">
                    <w:pPr>
                      <w:spacing w:before="20"/>
                      <w:rPr>
                        <w:rFonts w:ascii="Georgia"/>
                        <w:i/>
                        <w:sz w:val="38"/>
                      </w:rPr>
                    </w:pPr>
                    <w:r>
                      <w:rPr>
                        <w:rFonts w:ascii="Georgia"/>
                        <w:i/>
                        <w:color w:val="FF0000"/>
                        <w:spacing w:val="-2"/>
                        <w:sz w:val="25"/>
                      </w:rPr>
                      <w:t>Pengendalian Penyakit Kabupaten Rejang Lebong</w:t>
                    </w:r>
                    <w:r w:rsidR="00EA7B70">
                      <w:rPr>
                        <w:rFonts w:ascii="Georgia"/>
                        <w:i/>
                        <w:color w:val="FF0000"/>
                        <w:spacing w:val="-2"/>
                        <w:sz w:val="25"/>
                      </w:rPr>
                      <w:t xml:space="preserve"> </w:t>
                    </w:r>
                    <w:r>
                      <w:rPr>
                        <w:rFonts w:ascii="Georgia"/>
                        <w:i/>
                        <w:color w:val="FF0000"/>
                        <w:spacing w:val="-2"/>
                        <w:sz w:val="25"/>
                      </w:rPr>
                      <w:t>Tahun</w:t>
                    </w:r>
                    <w:r w:rsidR="00EA7B70">
                      <w:rPr>
                        <w:rFonts w:ascii="Georgia"/>
                        <w:i/>
                        <w:color w:val="FF0000"/>
                        <w:spacing w:val="-2"/>
                        <w:sz w:val="25"/>
                      </w:rPr>
                      <w:t xml:space="preserve"> </w:t>
                    </w:r>
                    <w:r>
                      <w:rPr>
                        <w:rFonts w:ascii="Georgia"/>
                        <w:i/>
                        <w:color w:val="92D050"/>
                        <w:spacing w:val="-2"/>
                        <w:sz w:val="38"/>
                      </w:rPr>
                      <w:t>2025</w:t>
                    </w:r>
                  </w:p>
                  <w:p w14:paraId="24B3375A" w14:textId="10409E0D" w:rsidR="00AB1A28" w:rsidRDefault="00AB1A28">
                    <w:pPr>
                      <w:spacing w:before="20"/>
                      <w:ind w:left="20"/>
                      <w:rPr>
                        <w:rFonts w:ascii="Georgia"/>
                        <w:i/>
                        <w:sz w:val="25"/>
                      </w:rPr>
                    </w:pPr>
                  </w:p>
                </w:txbxContent>
              </v:textbox>
              <w10:wrap anchorx="page" anchory="page"/>
            </v:shape>
          </w:pict>
        </mc:Fallback>
      </mc:AlternateContent>
    </w:r>
    <w:r>
      <w:rPr>
        <w:noProof/>
        <w:sz w:val="20"/>
      </w:rPr>
      <mc:AlternateContent>
        <mc:Choice Requires="wps">
          <w:drawing>
            <wp:anchor distT="0" distB="0" distL="0" distR="0" simplePos="0" relativeHeight="419653120" behindDoc="1" locked="0" layoutInCell="1" allowOverlap="1" wp14:anchorId="69330A51" wp14:editId="661FA51B">
              <wp:simplePos x="0" y="0"/>
              <wp:positionH relativeFrom="page">
                <wp:posOffset>1105203</wp:posOffset>
              </wp:positionH>
              <wp:positionV relativeFrom="page">
                <wp:posOffset>9899805</wp:posOffset>
              </wp:positionV>
              <wp:extent cx="16002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01CE343A" w14:textId="77777777" w:rsidR="00AB1A28" w:rsidRDefault="00000000">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69330A51" id="Textbox 2" o:spid="_x0000_s1036" type="#_x0000_t202" style="position:absolute;margin-left:87pt;margin-top:779.5pt;width:12.6pt;height:13.2pt;z-index:-83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" filled="f" stroked="f">
              <v:textbox inset="0,0,0,0">
                <w:txbxContent>
                  <w:p w14:paraId="01CE343A" w14:textId="77777777" w:rsidR="00AB1A28" w:rsidRDefault="00000000">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7D9E" w14:textId="77777777" w:rsidR="00AB1A28"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670DFB49" wp14:editId="2360D791">
              <wp:simplePos x="0" y="0"/>
              <wp:positionH relativeFrom="page">
                <wp:posOffset>1592317</wp:posOffset>
              </wp:positionH>
              <wp:positionV relativeFrom="page">
                <wp:posOffset>9632731</wp:posOffset>
              </wp:positionV>
              <wp:extent cx="4903076" cy="520262"/>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076" cy="520262"/>
                      </a:xfrm>
                      <a:prstGeom prst="rect">
                        <a:avLst/>
                      </a:prstGeom>
                    </wps:spPr>
                    <wps:txbx>
                      <w:txbxContent>
                        <w:p w14:paraId="60D6B716" w14:textId="77777777" w:rsidR="00EA7B70" w:rsidRDefault="00EA7B70" w:rsidP="00EA7B70">
                          <w:pPr>
                            <w:spacing w:before="20"/>
                            <w:rPr>
                              <w:rFonts w:ascii="Georgia"/>
                              <w:i/>
                              <w:sz w:val="38"/>
                            </w:rPr>
                          </w:pPr>
                          <w:r>
                            <w:rPr>
                              <w:rFonts w:ascii="Georgia"/>
                              <w:i/>
                              <w:color w:val="FF0000"/>
                              <w:spacing w:val="-2"/>
                              <w:sz w:val="25"/>
                            </w:rPr>
                            <w:t xml:space="preserve">Pengendalian Penyakit Kabupaten Rejang Lebong Tahun </w:t>
                          </w:r>
                          <w:r>
                            <w:rPr>
                              <w:rFonts w:ascii="Georgia"/>
                              <w:i/>
                              <w:color w:val="92D050"/>
                              <w:spacing w:val="-2"/>
                              <w:sz w:val="38"/>
                            </w:rPr>
                            <w:t>2025</w:t>
                          </w:r>
                        </w:p>
                        <w:p w14:paraId="7DE1A43A" w14:textId="044186A2" w:rsidR="00AB1A28" w:rsidRDefault="00AB1A28">
                          <w:pPr>
                            <w:spacing w:before="20"/>
                            <w:ind w:left="20"/>
                            <w:rPr>
                              <w:rFonts w:ascii="Georgia"/>
                              <w:i/>
                              <w:sz w:val="3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70DFB49" id="_x0000_t202" coordsize="21600,21600" o:spt="202" path="m,l,21600r21600,l21600,xe">
              <v:stroke joinstyle="miter"/>
              <v:path gradientshapeok="t" o:connecttype="rect"/>
            </v:shapetype>
            <v:shape id="Textbox 19" o:spid="_x0000_s1037" type="#_x0000_t202" style="position:absolute;margin-left:125.4pt;margin-top:758.5pt;width:386.05pt;height:40.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" filled="f" stroked="f">
              <v:textbox inset="0,0,0,0">
                <w:txbxContent>
                  <w:p w14:paraId="60D6B716" w14:textId="77777777" w:rsidR="00EA7B70" w:rsidRDefault="00EA7B70" w:rsidP="00EA7B70">
                    <w:pPr>
                      <w:spacing w:before="20"/>
                      <w:rPr>
                        <w:rFonts w:ascii="Georgia"/>
                        <w:i/>
                        <w:sz w:val="38"/>
                      </w:rPr>
                    </w:pPr>
                    <w:r>
                      <w:rPr>
                        <w:rFonts w:ascii="Georgia"/>
                        <w:i/>
                        <w:color w:val="FF0000"/>
                        <w:spacing w:val="-2"/>
                        <w:sz w:val="25"/>
                      </w:rPr>
                      <w:t xml:space="preserve">Pengendalian Penyakit Kabupaten Rejang Lebong Tahun </w:t>
                    </w:r>
                    <w:r>
                      <w:rPr>
                        <w:rFonts w:ascii="Georgia"/>
                        <w:i/>
                        <w:color w:val="92D050"/>
                        <w:spacing w:val="-2"/>
                        <w:sz w:val="38"/>
                      </w:rPr>
                      <w:t>2025</w:t>
                    </w:r>
                  </w:p>
                  <w:p w14:paraId="7DE1A43A" w14:textId="044186A2" w:rsidR="00AB1A28" w:rsidRDefault="00AB1A28">
                    <w:pPr>
                      <w:spacing w:before="20"/>
                      <w:ind w:left="20"/>
                      <w:rPr>
                        <w:rFonts w:ascii="Georgia"/>
                        <w:i/>
                        <w:sz w:val="38"/>
                      </w:rPr>
                    </w:pP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7F84E7BE" wp14:editId="28BB4FFF">
              <wp:simplePos x="0" y="0"/>
              <wp:positionH relativeFrom="page">
                <wp:posOffset>1105203</wp:posOffset>
              </wp:positionH>
              <wp:positionV relativeFrom="page">
                <wp:posOffset>9738472</wp:posOffset>
              </wp:positionV>
              <wp:extent cx="21590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7387B412" w14:textId="77777777" w:rsidR="00AB1A28" w:rsidRDefault="00000000">
                          <w:pPr>
                            <w:spacing w:before="11"/>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7F84E7BE" id="Textbox 20" o:spid="_x0000_s1038" type="#_x0000_t202" style="position:absolute;margin-left:87pt;margin-top:766.8pt;width:17pt;height:13.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qrlwEAACE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" filled="f" stroked="f">
              <v:textbox inset="0,0,0,0">
                <w:txbxContent>
                  <w:p w14:paraId="7387B412" w14:textId="77777777" w:rsidR="00AB1A28" w:rsidRDefault="00000000">
                    <w:pPr>
                      <w:spacing w:before="11"/>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D21A" w14:textId="77777777" w:rsidR="00AB1A28" w:rsidRDefault="00000000">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34F8B9BC" wp14:editId="39CD346A">
              <wp:simplePos x="0" y="0"/>
              <wp:positionH relativeFrom="page">
                <wp:posOffset>1583140</wp:posOffset>
              </wp:positionH>
              <wp:positionV relativeFrom="page">
                <wp:posOffset>9799093</wp:posOffset>
              </wp:positionV>
              <wp:extent cx="4804012" cy="600501"/>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4012" cy="600501"/>
                      </a:xfrm>
                      <a:prstGeom prst="rect">
                        <a:avLst/>
                      </a:prstGeom>
                    </wps:spPr>
                    <wps:txbx>
                      <w:txbxContent>
                        <w:p w14:paraId="319DE9FE" w14:textId="77777777" w:rsidR="00105308" w:rsidRDefault="00105308" w:rsidP="00105308">
                          <w:pPr>
                            <w:spacing w:before="20"/>
                            <w:rPr>
                              <w:rFonts w:ascii="Georgia"/>
                              <w:i/>
                              <w:sz w:val="38"/>
                            </w:rPr>
                          </w:pPr>
                          <w:r>
                            <w:rPr>
                              <w:rFonts w:ascii="Georgia"/>
                              <w:i/>
                              <w:color w:val="FF0000"/>
                              <w:spacing w:val="-2"/>
                              <w:sz w:val="25"/>
                            </w:rPr>
                            <w:t xml:space="preserve">Pengendalian Penyakit Kabupaten Rejang Lebong Tahun </w:t>
                          </w:r>
                          <w:r>
                            <w:rPr>
                              <w:rFonts w:ascii="Georgia"/>
                              <w:i/>
                              <w:color w:val="92D050"/>
                              <w:spacing w:val="-2"/>
                              <w:sz w:val="38"/>
                            </w:rPr>
                            <w:t>2025</w:t>
                          </w:r>
                        </w:p>
                        <w:p w14:paraId="7C42341D" w14:textId="6757E29F" w:rsidR="00AB1A28" w:rsidRDefault="00AB1A28">
                          <w:pPr>
                            <w:spacing w:before="20"/>
                            <w:ind w:left="20"/>
                            <w:rPr>
                              <w:rFonts w:ascii="Georgia"/>
                              <w:i/>
                              <w:sz w:val="2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F8B9BC" id="_x0000_t202" coordsize="21600,21600" o:spt="202" path="m,l,21600r21600,l21600,xe">
              <v:stroke joinstyle="miter"/>
              <v:path gradientshapeok="t" o:connecttype="rect"/>
            </v:shapetype>
            <v:shape id="Textbox 17" o:spid="_x0000_s1039" type="#_x0000_t202" style="position:absolute;margin-left:124.65pt;margin-top:771.6pt;width:378.25pt;height:47.3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" filled="f" stroked="f">
              <v:textbox inset="0,0,0,0">
                <w:txbxContent>
                  <w:p w14:paraId="319DE9FE" w14:textId="77777777" w:rsidR="00105308" w:rsidRDefault="00105308" w:rsidP="00105308">
                    <w:pPr>
                      <w:spacing w:before="20"/>
                      <w:rPr>
                        <w:rFonts w:ascii="Georgia"/>
                        <w:i/>
                        <w:sz w:val="38"/>
                      </w:rPr>
                    </w:pPr>
                    <w:r>
                      <w:rPr>
                        <w:rFonts w:ascii="Georgia"/>
                        <w:i/>
                        <w:color w:val="FF0000"/>
                        <w:spacing w:val="-2"/>
                        <w:sz w:val="25"/>
                      </w:rPr>
                      <w:t xml:space="preserve">Pengendalian Penyakit Kabupaten Rejang Lebong Tahun </w:t>
                    </w:r>
                    <w:r>
                      <w:rPr>
                        <w:rFonts w:ascii="Georgia"/>
                        <w:i/>
                        <w:color w:val="92D050"/>
                        <w:spacing w:val="-2"/>
                        <w:sz w:val="38"/>
                      </w:rPr>
                      <w:t>2025</w:t>
                    </w:r>
                  </w:p>
                  <w:p w14:paraId="7C42341D" w14:textId="6757E29F" w:rsidR="00AB1A28" w:rsidRDefault="00AB1A28">
                    <w:pPr>
                      <w:spacing w:before="20"/>
                      <w:ind w:left="20"/>
                      <w:rPr>
                        <w:rFonts w:ascii="Georgia"/>
                        <w:i/>
                        <w:sz w:val="25"/>
                      </w:rPr>
                    </w:pPr>
                  </w:p>
                </w:txbxContent>
              </v:textbox>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4FBB53E0" wp14:editId="608DA29F">
              <wp:simplePos x="0" y="0"/>
              <wp:positionH relativeFrom="page">
                <wp:posOffset>1105203</wp:posOffset>
              </wp:positionH>
              <wp:positionV relativeFrom="page">
                <wp:posOffset>9899805</wp:posOffset>
              </wp:positionV>
              <wp:extent cx="230504"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C66F88E" w14:textId="77777777" w:rsidR="00AB1A28" w:rsidRDefault="00000000">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 w14:anchorId="4FBB53E0" id="Textbox 18" o:spid="_x0000_s1040" type="#_x0000_t202" style="position:absolute;margin-left:87pt;margin-top:779.5pt;width:18.15pt;height:13.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5YmAEAACE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" filled="f" stroked="f">
              <v:textbox inset="0,0,0,0">
                <w:txbxContent>
                  <w:p w14:paraId="3C66F88E" w14:textId="77777777" w:rsidR="00AB1A28" w:rsidRDefault="00000000">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A153" w14:textId="77777777" w:rsidR="00AB1A28" w:rsidRDefault="00AB1A2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943FA" w14:textId="77777777" w:rsidR="00797F57" w:rsidRDefault="00797F57">
      <w:r>
        <w:separator/>
      </w:r>
    </w:p>
  </w:footnote>
  <w:footnote w:type="continuationSeparator" w:id="0">
    <w:p w14:paraId="6AFFACA9" w14:textId="77777777" w:rsidR="00797F57" w:rsidRDefault="00797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1C5E"/>
    <w:multiLevelType w:val="hybridMultilevel"/>
    <w:tmpl w:val="CE74D67E"/>
    <w:lvl w:ilvl="0" w:tplc="2702F450">
      <w:start w:val="1"/>
      <w:numFmt w:val="decimal"/>
      <w:lvlText w:val="%1."/>
      <w:lvlJc w:val="left"/>
      <w:pPr>
        <w:ind w:left="1094" w:hanging="428"/>
        <w:jc w:val="right"/>
      </w:pPr>
      <w:rPr>
        <w:rFonts w:ascii="Arial" w:eastAsia="Arial" w:hAnsi="Arial" w:cs="Arial" w:hint="default"/>
        <w:b/>
        <w:bCs/>
        <w:i w:val="0"/>
        <w:iCs w:val="0"/>
        <w:spacing w:val="-1"/>
        <w:w w:val="99"/>
        <w:sz w:val="22"/>
        <w:szCs w:val="22"/>
        <w:lang w:val="id" w:eastAsia="en-US" w:bidi="ar-SA"/>
      </w:rPr>
    </w:lvl>
    <w:lvl w:ilvl="1" w:tplc="32904AE0">
      <w:start w:val="1"/>
      <w:numFmt w:val="lowerLetter"/>
      <w:lvlText w:val="%2."/>
      <w:lvlJc w:val="left"/>
      <w:pPr>
        <w:ind w:left="1411" w:hanging="406"/>
      </w:pPr>
      <w:rPr>
        <w:rFonts w:ascii="Arial MT" w:eastAsia="Arial MT" w:hAnsi="Arial MT" w:cs="Arial MT" w:hint="default"/>
        <w:b w:val="0"/>
        <w:bCs w:val="0"/>
        <w:i w:val="0"/>
        <w:iCs w:val="0"/>
        <w:spacing w:val="-1"/>
        <w:w w:val="100"/>
        <w:sz w:val="22"/>
        <w:szCs w:val="22"/>
        <w:lang w:val="id" w:eastAsia="en-US" w:bidi="ar-SA"/>
      </w:rPr>
    </w:lvl>
    <w:lvl w:ilvl="2" w:tplc="C62E7272">
      <w:numFmt w:val="bullet"/>
      <w:lvlText w:val="•"/>
      <w:lvlJc w:val="left"/>
      <w:pPr>
        <w:ind w:left="2427" w:hanging="406"/>
      </w:pPr>
      <w:rPr>
        <w:rFonts w:hint="default"/>
        <w:lang w:val="id" w:eastAsia="en-US" w:bidi="ar-SA"/>
      </w:rPr>
    </w:lvl>
    <w:lvl w:ilvl="3" w:tplc="E012A672">
      <w:numFmt w:val="bullet"/>
      <w:lvlText w:val="•"/>
      <w:lvlJc w:val="left"/>
      <w:pPr>
        <w:ind w:left="3435" w:hanging="406"/>
      </w:pPr>
      <w:rPr>
        <w:rFonts w:hint="default"/>
        <w:lang w:val="id" w:eastAsia="en-US" w:bidi="ar-SA"/>
      </w:rPr>
    </w:lvl>
    <w:lvl w:ilvl="4" w:tplc="03787EB0">
      <w:numFmt w:val="bullet"/>
      <w:lvlText w:val="•"/>
      <w:lvlJc w:val="left"/>
      <w:pPr>
        <w:ind w:left="4443" w:hanging="406"/>
      </w:pPr>
      <w:rPr>
        <w:rFonts w:hint="default"/>
        <w:lang w:val="id" w:eastAsia="en-US" w:bidi="ar-SA"/>
      </w:rPr>
    </w:lvl>
    <w:lvl w:ilvl="5" w:tplc="CB40F666">
      <w:numFmt w:val="bullet"/>
      <w:lvlText w:val="•"/>
      <w:lvlJc w:val="left"/>
      <w:pPr>
        <w:ind w:left="5451" w:hanging="406"/>
      </w:pPr>
      <w:rPr>
        <w:rFonts w:hint="default"/>
        <w:lang w:val="id" w:eastAsia="en-US" w:bidi="ar-SA"/>
      </w:rPr>
    </w:lvl>
    <w:lvl w:ilvl="6" w:tplc="520E31F2">
      <w:numFmt w:val="bullet"/>
      <w:lvlText w:val="•"/>
      <w:lvlJc w:val="left"/>
      <w:pPr>
        <w:ind w:left="6459" w:hanging="406"/>
      </w:pPr>
      <w:rPr>
        <w:rFonts w:hint="default"/>
        <w:lang w:val="id" w:eastAsia="en-US" w:bidi="ar-SA"/>
      </w:rPr>
    </w:lvl>
    <w:lvl w:ilvl="7" w:tplc="76147CD8">
      <w:numFmt w:val="bullet"/>
      <w:lvlText w:val="•"/>
      <w:lvlJc w:val="left"/>
      <w:pPr>
        <w:ind w:left="7466" w:hanging="406"/>
      </w:pPr>
      <w:rPr>
        <w:rFonts w:hint="default"/>
        <w:lang w:val="id" w:eastAsia="en-US" w:bidi="ar-SA"/>
      </w:rPr>
    </w:lvl>
    <w:lvl w:ilvl="8" w:tplc="EAEC0B04">
      <w:numFmt w:val="bullet"/>
      <w:lvlText w:val="•"/>
      <w:lvlJc w:val="left"/>
      <w:pPr>
        <w:ind w:left="8474" w:hanging="406"/>
      </w:pPr>
      <w:rPr>
        <w:rFonts w:hint="default"/>
        <w:lang w:val="id" w:eastAsia="en-US" w:bidi="ar-SA"/>
      </w:rPr>
    </w:lvl>
  </w:abstractNum>
  <w:abstractNum w:abstractNumId="1" w15:restartNumberingAfterBreak="0">
    <w:nsid w:val="10497097"/>
    <w:multiLevelType w:val="multilevel"/>
    <w:tmpl w:val="489C1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46EA8"/>
    <w:multiLevelType w:val="hybridMultilevel"/>
    <w:tmpl w:val="D3A85342"/>
    <w:lvl w:ilvl="0" w:tplc="6166E7D8">
      <w:start w:val="1"/>
      <w:numFmt w:val="upperLetter"/>
      <w:lvlText w:val="%1."/>
      <w:lvlJc w:val="left"/>
      <w:pPr>
        <w:ind w:left="667" w:hanging="428"/>
      </w:pPr>
      <w:rPr>
        <w:rFonts w:ascii="Arial" w:eastAsia="Arial" w:hAnsi="Arial" w:cs="Arial" w:hint="default"/>
        <w:b/>
        <w:bCs/>
        <w:i w:val="0"/>
        <w:iCs w:val="0"/>
        <w:spacing w:val="0"/>
        <w:w w:val="100"/>
        <w:sz w:val="22"/>
        <w:szCs w:val="22"/>
        <w:lang w:val="id" w:eastAsia="en-US" w:bidi="ar-SA"/>
      </w:rPr>
    </w:lvl>
    <w:lvl w:ilvl="1" w:tplc="0A9C5CC6">
      <w:start w:val="1"/>
      <w:numFmt w:val="decimal"/>
      <w:lvlText w:val="%2."/>
      <w:lvlJc w:val="left"/>
      <w:pPr>
        <w:ind w:left="1094" w:hanging="428"/>
      </w:pPr>
      <w:rPr>
        <w:rFonts w:ascii="Arial" w:eastAsia="Arial" w:hAnsi="Arial" w:cs="Arial" w:hint="default"/>
        <w:b/>
        <w:bCs/>
        <w:i w:val="0"/>
        <w:iCs w:val="0"/>
        <w:spacing w:val="-1"/>
        <w:w w:val="100"/>
        <w:sz w:val="22"/>
        <w:szCs w:val="22"/>
        <w:lang w:val="id" w:eastAsia="en-US" w:bidi="ar-SA"/>
      </w:rPr>
    </w:lvl>
    <w:lvl w:ilvl="2" w:tplc="7F14882A">
      <w:start w:val="1"/>
      <w:numFmt w:val="lowerLetter"/>
      <w:lvlText w:val="%3."/>
      <w:lvlJc w:val="left"/>
      <w:pPr>
        <w:ind w:left="1454" w:hanging="360"/>
      </w:pPr>
      <w:rPr>
        <w:rFonts w:ascii="Arial MT" w:eastAsia="Arial MT" w:hAnsi="Arial MT" w:cs="Arial MT" w:hint="default"/>
        <w:b w:val="0"/>
        <w:bCs w:val="0"/>
        <w:i w:val="0"/>
        <w:iCs w:val="0"/>
        <w:spacing w:val="-1"/>
        <w:w w:val="100"/>
        <w:sz w:val="22"/>
        <w:szCs w:val="22"/>
        <w:lang w:val="id" w:eastAsia="en-US" w:bidi="ar-SA"/>
      </w:rPr>
    </w:lvl>
    <w:lvl w:ilvl="3" w:tplc="2BA4A0DE">
      <w:numFmt w:val="bullet"/>
      <w:lvlText w:val="•"/>
      <w:lvlJc w:val="left"/>
      <w:pPr>
        <w:ind w:left="2588" w:hanging="360"/>
      </w:pPr>
      <w:rPr>
        <w:rFonts w:hint="default"/>
        <w:lang w:val="id" w:eastAsia="en-US" w:bidi="ar-SA"/>
      </w:rPr>
    </w:lvl>
    <w:lvl w:ilvl="4" w:tplc="DE38C5AC">
      <w:numFmt w:val="bullet"/>
      <w:lvlText w:val="•"/>
      <w:lvlJc w:val="left"/>
      <w:pPr>
        <w:ind w:left="3717" w:hanging="360"/>
      </w:pPr>
      <w:rPr>
        <w:rFonts w:hint="default"/>
        <w:lang w:val="id" w:eastAsia="en-US" w:bidi="ar-SA"/>
      </w:rPr>
    </w:lvl>
    <w:lvl w:ilvl="5" w:tplc="0422D954">
      <w:numFmt w:val="bullet"/>
      <w:lvlText w:val="•"/>
      <w:lvlJc w:val="left"/>
      <w:pPr>
        <w:ind w:left="4846" w:hanging="360"/>
      </w:pPr>
      <w:rPr>
        <w:rFonts w:hint="default"/>
        <w:lang w:val="id" w:eastAsia="en-US" w:bidi="ar-SA"/>
      </w:rPr>
    </w:lvl>
    <w:lvl w:ilvl="6" w:tplc="F5A20E74">
      <w:numFmt w:val="bullet"/>
      <w:lvlText w:val="•"/>
      <w:lvlJc w:val="left"/>
      <w:pPr>
        <w:ind w:left="5975" w:hanging="360"/>
      </w:pPr>
      <w:rPr>
        <w:rFonts w:hint="default"/>
        <w:lang w:val="id" w:eastAsia="en-US" w:bidi="ar-SA"/>
      </w:rPr>
    </w:lvl>
    <w:lvl w:ilvl="7" w:tplc="B5CABDAA">
      <w:numFmt w:val="bullet"/>
      <w:lvlText w:val="•"/>
      <w:lvlJc w:val="left"/>
      <w:pPr>
        <w:ind w:left="7104" w:hanging="360"/>
      </w:pPr>
      <w:rPr>
        <w:rFonts w:hint="default"/>
        <w:lang w:val="id" w:eastAsia="en-US" w:bidi="ar-SA"/>
      </w:rPr>
    </w:lvl>
    <w:lvl w:ilvl="8" w:tplc="B0B839BC">
      <w:numFmt w:val="bullet"/>
      <w:lvlText w:val="•"/>
      <w:lvlJc w:val="left"/>
      <w:pPr>
        <w:ind w:left="8232" w:hanging="360"/>
      </w:pPr>
      <w:rPr>
        <w:rFonts w:hint="default"/>
        <w:lang w:val="id" w:eastAsia="en-US" w:bidi="ar-SA"/>
      </w:rPr>
    </w:lvl>
  </w:abstractNum>
  <w:abstractNum w:abstractNumId="3" w15:restartNumberingAfterBreak="0">
    <w:nsid w:val="216F4A6D"/>
    <w:multiLevelType w:val="multilevel"/>
    <w:tmpl w:val="E37C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E51D92"/>
    <w:multiLevelType w:val="hybridMultilevel"/>
    <w:tmpl w:val="5AC464EE"/>
    <w:lvl w:ilvl="0" w:tplc="88BC1AE0">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5" w15:restartNumberingAfterBreak="0">
    <w:nsid w:val="309500C8"/>
    <w:multiLevelType w:val="multilevel"/>
    <w:tmpl w:val="0712B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A535F"/>
    <w:multiLevelType w:val="multilevel"/>
    <w:tmpl w:val="365C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E232D"/>
    <w:multiLevelType w:val="multilevel"/>
    <w:tmpl w:val="7342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F10DB7"/>
    <w:multiLevelType w:val="multilevel"/>
    <w:tmpl w:val="AC56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D6E02"/>
    <w:multiLevelType w:val="multilevel"/>
    <w:tmpl w:val="3012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4647A"/>
    <w:multiLevelType w:val="hybridMultilevel"/>
    <w:tmpl w:val="7FD8FB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4119293A"/>
    <w:multiLevelType w:val="multilevel"/>
    <w:tmpl w:val="BB96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431DA7"/>
    <w:multiLevelType w:val="multilevel"/>
    <w:tmpl w:val="930C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367553"/>
    <w:multiLevelType w:val="multilevel"/>
    <w:tmpl w:val="8BF6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19793A"/>
    <w:multiLevelType w:val="multilevel"/>
    <w:tmpl w:val="050A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701F77"/>
    <w:multiLevelType w:val="hybridMultilevel"/>
    <w:tmpl w:val="9DF42D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77B5020"/>
    <w:multiLevelType w:val="hybridMultilevel"/>
    <w:tmpl w:val="23221304"/>
    <w:lvl w:ilvl="0" w:tplc="DBFE274A">
      <w:start w:val="1"/>
      <w:numFmt w:val="decimal"/>
      <w:lvlText w:val="%1."/>
      <w:lvlJc w:val="left"/>
      <w:pPr>
        <w:ind w:left="3127" w:hanging="360"/>
      </w:pPr>
      <w:rPr>
        <w:rFonts w:ascii="Tahoma" w:eastAsia="Arial MT" w:hAnsi="Arial MT" w:cs="Arial MT"/>
        <w:b w:val="0"/>
        <w:bCs/>
      </w:rPr>
    </w:lvl>
    <w:lvl w:ilvl="1" w:tplc="38090019" w:tentative="1">
      <w:start w:val="1"/>
      <w:numFmt w:val="lowerLetter"/>
      <w:lvlText w:val="%2."/>
      <w:lvlJc w:val="left"/>
      <w:pPr>
        <w:ind w:left="3847" w:hanging="360"/>
      </w:pPr>
    </w:lvl>
    <w:lvl w:ilvl="2" w:tplc="3809001B" w:tentative="1">
      <w:start w:val="1"/>
      <w:numFmt w:val="lowerRoman"/>
      <w:lvlText w:val="%3."/>
      <w:lvlJc w:val="right"/>
      <w:pPr>
        <w:ind w:left="4567" w:hanging="180"/>
      </w:pPr>
    </w:lvl>
    <w:lvl w:ilvl="3" w:tplc="3809000F" w:tentative="1">
      <w:start w:val="1"/>
      <w:numFmt w:val="decimal"/>
      <w:lvlText w:val="%4."/>
      <w:lvlJc w:val="left"/>
      <w:pPr>
        <w:ind w:left="5287" w:hanging="360"/>
      </w:pPr>
    </w:lvl>
    <w:lvl w:ilvl="4" w:tplc="38090019" w:tentative="1">
      <w:start w:val="1"/>
      <w:numFmt w:val="lowerLetter"/>
      <w:lvlText w:val="%5."/>
      <w:lvlJc w:val="left"/>
      <w:pPr>
        <w:ind w:left="6007" w:hanging="360"/>
      </w:pPr>
    </w:lvl>
    <w:lvl w:ilvl="5" w:tplc="3809001B" w:tentative="1">
      <w:start w:val="1"/>
      <w:numFmt w:val="lowerRoman"/>
      <w:lvlText w:val="%6."/>
      <w:lvlJc w:val="right"/>
      <w:pPr>
        <w:ind w:left="6727" w:hanging="180"/>
      </w:pPr>
    </w:lvl>
    <w:lvl w:ilvl="6" w:tplc="3809000F" w:tentative="1">
      <w:start w:val="1"/>
      <w:numFmt w:val="decimal"/>
      <w:lvlText w:val="%7."/>
      <w:lvlJc w:val="left"/>
      <w:pPr>
        <w:ind w:left="7447" w:hanging="360"/>
      </w:pPr>
    </w:lvl>
    <w:lvl w:ilvl="7" w:tplc="38090019" w:tentative="1">
      <w:start w:val="1"/>
      <w:numFmt w:val="lowerLetter"/>
      <w:lvlText w:val="%8."/>
      <w:lvlJc w:val="left"/>
      <w:pPr>
        <w:ind w:left="8167" w:hanging="360"/>
      </w:pPr>
    </w:lvl>
    <w:lvl w:ilvl="8" w:tplc="3809001B" w:tentative="1">
      <w:start w:val="1"/>
      <w:numFmt w:val="lowerRoman"/>
      <w:lvlText w:val="%9."/>
      <w:lvlJc w:val="right"/>
      <w:pPr>
        <w:ind w:left="8887" w:hanging="180"/>
      </w:pPr>
    </w:lvl>
  </w:abstractNum>
  <w:abstractNum w:abstractNumId="17" w15:restartNumberingAfterBreak="0">
    <w:nsid w:val="5B977A92"/>
    <w:multiLevelType w:val="multilevel"/>
    <w:tmpl w:val="0856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5014E5"/>
    <w:multiLevelType w:val="multilevel"/>
    <w:tmpl w:val="B09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A51D9"/>
    <w:multiLevelType w:val="multilevel"/>
    <w:tmpl w:val="96C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DD1A74"/>
    <w:multiLevelType w:val="hybridMultilevel"/>
    <w:tmpl w:val="3B687B40"/>
    <w:lvl w:ilvl="0" w:tplc="CB50343A">
      <w:start w:val="1"/>
      <w:numFmt w:val="upperLetter"/>
      <w:lvlText w:val="%1."/>
      <w:lvlJc w:val="left"/>
      <w:pPr>
        <w:ind w:left="1829" w:hanging="286"/>
      </w:pPr>
      <w:rPr>
        <w:rFonts w:ascii="Tahoma" w:eastAsia="Tahoma" w:hAnsi="Tahoma" w:cs="Tahoma" w:hint="default"/>
        <w:b/>
        <w:bCs/>
        <w:i w:val="0"/>
        <w:iCs w:val="0"/>
        <w:color w:val="auto"/>
        <w:spacing w:val="0"/>
        <w:w w:val="90"/>
        <w:sz w:val="22"/>
        <w:szCs w:val="22"/>
        <w:u w:val="single" w:color="0000FF"/>
        <w:lang w:val="id" w:eastAsia="en-US" w:bidi="ar-SA"/>
      </w:rPr>
    </w:lvl>
    <w:lvl w:ilvl="1" w:tplc="E1CE1CD0">
      <w:start w:val="1"/>
      <w:numFmt w:val="decimal"/>
      <w:lvlText w:val="%2."/>
      <w:lvlJc w:val="left"/>
      <w:pPr>
        <w:ind w:left="2227" w:hanging="257"/>
      </w:pPr>
      <w:rPr>
        <w:rFonts w:ascii="Tahoma" w:eastAsia="Tahoma" w:hAnsi="Tahoma" w:cs="Tahoma" w:hint="default"/>
        <w:b w:val="0"/>
        <w:bCs w:val="0"/>
        <w:i w:val="0"/>
        <w:iCs w:val="0"/>
        <w:spacing w:val="0"/>
        <w:w w:val="100"/>
        <w:sz w:val="22"/>
        <w:szCs w:val="22"/>
        <w:lang w:val="id" w:eastAsia="en-US" w:bidi="ar-SA"/>
      </w:rPr>
    </w:lvl>
    <w:lvl w:ilvl="2" w:tplc="BDAAC98A">
      <w:numFmt w:val="bullet"/>
      <w:lvlText w:val="•"/>
      <w:lvlJc w:val="left"/>
      <w:pPr>
        <w:ind w:left="2220" w:hanging="257"/>
      </w:pPr>
      <w:rPr>
        <w:rFonts w:hint="default"/>
        <w:lang w:val="id" w:eastAsia="en-US" w:bidi="ar-SA"/>
      </w:rPr>
    </w:lvl>
    <w:lvl w:ilvl="3" w:tplc="612065E0">
      <w:numFmt w:val="bullet"/>
      <w:lvlText w:val="•"/>
      <w:lvlJc w:val="left"/>
      <w:pPr>
        <w:ind w:left="3253" w:hanging="257"/>
      </w:pPr>
      <w:rPr>
        <w:rFonts w:hint="default"/>
        <w:lang w:val="id" w:eastAsia="en-US" w:bidi="ar-SA"/>
      </w:rPr>
    </w:lvl>
    <w:lvl w:ilvl="4" w:tplc="E0A6F76C">
      <w:numFmt w:val="bullet"/>
      <w:lvlText w:val="•"/>
      <w:lvlJc w:val="left"/>
      <w:pPr>
        <w:ind w:left="4287" w:hanging="257"/>
      </w:pPr>
      <w:rPr>
        <w:rFonts w:hint="default"/>
        <w:lang w:val="id" w:eastAsia="en-US" w:bidi="ar-SA"/>
      </w:rPr>
    </w:lvl>
    <w:lvl w:ilvl="5" w:tplc="A992F42A">
      <w:numFmt w:val="bullet"/>
      <w:lvlText w:val="•"/>
      <w:lvlJc w:val="left"/>
      <w:pPr>
        <w:ind w:left="5321" w:hanging="257"/>
      </w:pPr>
      <w:rPr>
        <w:rFonts w:hint="default"/>
        <w:lang w:val="id" w:eastAsia="en-US" w:bidi="ar-SA"/>
      </w:rPr>
    </w:lvl>
    <w:lvl w:ilvl="6" w:tplc="782A5582">
      <w:numFmt w:val="bullet"/>
      <w:lvlText w:val="•"/>
      <w:lvlJc w:val="left"/>
      <w:pPr>
        <w:ind w:left="6355" w:hanging="257"/>
      </w:pPr>
      <w:rPr>
        <w:rFonts w:hint="default"/>
        <w:lang w:val="id" w:eastAsia="en-US" w:bidi="ar-SA"/>
      </w:rPr>
    </w:lvl>
    <w:lvl w:ilvl="7" w:tplc="BD5C051C">
      <w:numFmt w:val="bullet"/>
      <w:lvlText w:val="•"/>
      <w:lvlJc w:val="left"/>
      <w:pPr>
        <w:ind w:left="7389" w:hanging="257"/>
      </w:pPr>
      <w:rPr>
        <w:rFonts w:hint="default"/>
        <w:lang w:val="id" w:eastAsia="en-US" w:bidi="ar-SA"/>
      </w:rPr>
    </w:lvl>
    <w:lvl w:ilvl="8" w:tplc="55E0F144">
      <w:numFmt w:val="bullet"/>
      <w:lvlText w:val="•"/>
      <w:lvlJc w:val="left"/>
      <w:pPr>
        <w:ind w:left="8422" w:hanging="257"/>
      </w:pPr>
      <w:rPr>
        <w:rFonts w:hint="default"/>
        <w:lang w:val="id" w:eastAsia="en-US" w:bidi="ar-SA"/>
      </w:rPr>
    </w:lvl>
  </w:abstractNum>
  <w:abstractNum w:abstractNumId="21" w15:restartNumberingAfterBreak="0">
    <w:nsid w:val="62327324"/>
    <w:multiLevelType w:val="hybridMultilevel"/>
    <w:tmpl w:val="1910C068"/>
    <w:lvl w:ilvl="0" w:tplc="EC38A6C2">
      <w:start w:val="1"/>
      <w:numFmt w:val="upperLetter"/>
      <w:lvlText w:val="%1."/>
      <w:lvlJc w:val="left"/>
      <w:pPr>
        <w:ind w:left="950" w:hanging="284"/>
      </w:pPr>
      <w:rPr>
        <w:rFonts w:ascii="Arial" w:eastAsia="Arial" w:hAnsi="Arial" w:cs="Arial" w:hint="default"/>
        <w:b/>
        <w:bCs/>
        <w:i w:val="0"/>
        <w:iCs w:val="0"/>
        <w:spacing w:val="0"/>
        <w:w w:val="100"/>
        <w:sz w:val="22"/>
        <w:szCs w:val="22"/>
        <w:lang w:val="id" w:eastAsia="en-US" w:bidi="ar-SA"/>
      </w:rPr>
    </w:lvl>
    <w:lvl w:ilvl="1" w:tplc="04801E4C">
      <w:start w:val="1"/>
      <w:numFmt w:val="decimal"/>
      <w:lvlText w:val="%2."/>
      <w:lvlJc w:val="left"/>
      <w:pPr>
        <w:ind w:left="1310" w:hanging="360"/>
      </w:pPr>
      <w:rPr>
        <w:rFonts w:hint="default"/>
        <w:spacing w:val="-1"/>
        <w:w w:val="100"/>
        <w:lang w:val="id" w:eastAsia="en-US" w:bidi="ar-SA"/>
      </w:rPr>
    </w:lvl>
    <w:lvl w:ilvl="2" w:tplc="BC626CAE">
      <w:start w:val="1"/>
      <w:numFmt w:val="decimal"/>
      <w:lvlText w:val="%3."/>
      <w:lvlJc w:val="left"/>
      <w:pPr>
        <w:ind w:left="1670" w:hanging="360"/>
      </w:pPr>
      <w:rPr>
        <w:rFonts w:ascii="Arial MT" w:eastAsia="Arial MT" w:hAnsi="Arial MT" w:cs="Arial MT" w:hint="default"/>
        <w:b w:val="0"/>
        <w:bCs w:val="0"/>
        <w:i w:val="0"/>
        <w:iCs w:val="0"/>
        <w:spacing w:val="-1"/>
        <w:w w:val="100"/>
        <w:sz w:val="22"/>
        <w:szCs w:val="22"/>
        <w:lang w:val="id" w:eastAsia="en-US" w:bidi="ar-SA"/>
      </w:rPr>
    </w:lvl>
    <w:lvl w:ilvl="3" w:tplc="AF38AA9A">
      <w:numFmt w:val="bullet"/>
      <w:lvlText w:val="•"/>
      <w:lvlJc w:val="left"/>
      <w:pPr>
        <w:ind w:left="2781" w:hanging="360"/>
      </w:pPr>
      <w:rPr>
        <w:rFonts w:hint="default"/>
        <w:lang w:val="id" w:eastAsia="en-US" w:bidi="ar-SA"/>
      </w:rPr>
    </w:lvl>
    <w:lvl w:ilvl="4" w:tplc="407A1D6E">
      <w:numFmt w:val="bullet"/>
      <w:lvlText w:val="•"/>
      <w:lvlJc w:val="left"/>
      <w:pPr>
        <w:ind w:left="3882" w:hanging="360"/>
      </w:pPr>
      <w:rPr>
        <w:rFonts w:hint="default"/>
        <w:lang w:val="id" w:eastAsia="en-US" w:bidi="ar-SA"/>
      </w:rPr>
    </w:lvl>
    <w:lvl w:ilvl="5" w:tplc="4A1A1FB8">
      <w:numFmt w:val="bullet"/>
      <w:lvlText w:val="•"/>
      <w:lvlJc w:val="left"/>
      <w:pPr>
        <w:ind w:left="4983" w:hanging="360"/>
      </w:pPr>
      <w:rPr>
        <w:rFonts w:hint="default"/>
        <w:lang w:val="id" w:eastAsia="en-US" w:bidi="ar-SA"/>
      </w:rPr>
    </w:lvl>
    <w:lvl w:ilvl="6" w:tplc="532422AA">
      <w:numFmt w:val="bullet"/>
      <w:lvlText w:val="•"/>
      <w:lvlJc w:val="left"/>
      <w:pPr>
        <w:ind w:left="6085" w:hanging="360"/>
      </w:pPr>
      <w:rPr>
        <w:rFonts w:hint="default"/>
        <w:lang w:val="id" w:eastAsia="en-US" w:bidi="ar-SA"/>
      </w:rPr>
    </w:lvl>
    <w:lvl w:ilvl="7" w:tplc="48ECEDDA">
      <w:numFmt w:val="bullet"/>
      <w:lvlText w:val="•"/>
      <w:lvlJc w:val="left"/>
      <w:pPr>
        <w:ind w:left="7186" w:hanging="360"/>
      </w:pPr>
      <w:rPr>
        <w:rFonts w:hint="default"/>
        <w:lang w:val="id" w:eastAsia="en-US" w:bidi="ar-SA"/>
      </w:rPr>
    </w:lvl>
    <w:lvl w:ilvl="8" w:tplc="640C893C">
      <w:numFmt w:val="bullet"/>
      <w:lvlText w:val="•"/>
      <w:lvlJc w:val="left"/>
      <w:pPr>
        <w:ind w:left="8287" w:hanging="360"/>
      </w:pPr>
      <w:rPr>
        <w:rFonts w:hint="default"/>
        <w:lang w:val="id" w:eastAsia="en-US" w:bidi="ar-SA"/>
      </w:rPr>
    </w:lvl>
  </w:abstractNum>
  <w:abstractNum w:abstractNumId="22" w15:restartNumberingAfterBreak="0">
    <w:nsid w:val="69B228B2"/>
    <w:multiLevelType w:val="multilevel"/>
    <w:tmpl w:val="D4AC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E51783"/>
    <w:multiLevelType w:val="multilevel"/>
    <w:tmpl w:val="57224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F13E4B"/>
    <w:multiLevelType w:val="hybridMultilevel"/>
    <w:tmpl w:val="0EB81154"/>
    <w:lvl w:ilvl="0" w:tplc="384402AE">
      <w:start w:val="4"/>
      <w:numFmt w:val="decimal"/>
      <w:lvlText w:val="%1."/>
      <w:lvlJc w:val="left"/>
      <w:pPr>
        <w:ind w:left="1094" w:hanging="428"/>
      </w:pPr>
      <w:rPr>
        <w:rFonts w:ascii="Arial" w:eastAsia="Arial" w:hAnsi="Arial" w:cs="Arial" w:hint="default"/>
        <w:b/>
        <w:bCs/>
        <w:i w:val="0"/>
        <w:iCs w:val="0"/>
        <w:spacing w:val="-1"/>
        <w:w w:val="100"/>
        <w:sz w:val="22"/>
        <w:szCs w:val="22"/>
        <w:lang w:val="id" w:eastAsia="en-US" w:bidi="ar-SA"/>
      </w:rPr>
    </w:lvl>
    <w:lvl w:ilvl="1" w:tplc="096A7C8A">
      <w:numFmt w:val="bullet"/>
      <w:lvlText w:val="•"/>
      <w:lvlJc w:val="left"/>
      <w:pPr>
        <w:ind w:left="2039" w:hanging="428"/>
      </w:pPr>
      <w:rPr>
        <w:rFonts w:hint="default"/>
        <w:lang w:val="id" w:eastAsia="en-US" w:bidi="ar-SA"/>
      </w:rPr>
    </w:lvl>
    <w:lvl w:ilvl="2" w:tplc="5CC20AF6">
      <w:numFmt w:val="bullet"/>
      <w:lvlText w:val="•"/>
      <w:lvlJc w:val="left"/>
      <w:pPr>
        <w:ind w:left="2978" w:hanging="428"/>
      </w:pPr>
      <w:rPr>
        <w:rFonts w:hint="default"/>
        <w:lang w:val="id" w:eastAsia="en-US" w:bidi="ar-SA"/>
      </w:rPr>
    </w:lvl>
    <w:lvl w:ilvl="3" w:tplc="C8C487FC">
      <w:numFmt w:val="bullet"/>
      <w:lvlText w:val="•"/>
      <w:lvlJc w:val="left"/>
      <w:pPr>
        <w:ind w:left="3917" w:hanging="428"/>
      </w:pPr>
      <w:rPr>
        <w:rFonts w:hint="default"/>
        <w:lang w:val="id" w:eastAsia="en-US" w:bidi="ar-SA"/>
      </w:rPr>
    </w:lvl>
    <w:lvl w:ilvl="4" w:tplc="4F66802E">
      <w:numFmt w:val="bullet"/>
      <w:lvlText w:val="•"/>
      <w:lvlJc w:val="left"/>
      <w:pPr>
        <w:ind w:left="4856" w:hanging="428"/>
      </w:pPr>
      <w:rPr>
        <w:rFonts w:hint="default"/>
        <w:lang w:val="id" w:eastAsia="en-US" w:bidi="ar-SA"/>
      </w:rPr>
    </w:lvl>
    <w:lvl w:ilvl="5" w:tplc="C3D0760E">
      <w:numFmt w:val="bullet"/>
      <w:lvlText w:val="•"/>
      <w:lvlJc w:val="left"/>
      <w:pPr>
        <w:ind w:left="5795" w:hanging="428"/>
      </w:pPr>
      <w:rPr>
        <w:rFonts w:hint="default"/>
        <w:lang w:val="id" w:eastAsia="en-US" w:bidi="ar-SA"/>
      </w:rPr>
    </w:lvl>
    <w:lvl w:ilvl="6" w:tplc="76B47DB6">
      <w:numFmt w:val="bullet"/>
      <w:lvlText w:val="•"/>
      <w:lvlJc w:val="left"/>
      <w:pPr>
        <w:ind w:left="6734" w:hanging="428"/>
      </w:pPr>
      <w:rPr>
        <w:rFonts w:hint="default"/>
        <w:lang w:val="id" w:eastAsia="en-US" w:bidi="ar-SA"/>
      </w:rPr>
    </w:lvl>
    <w:lvl w:ilvl="7" w:tplc="2FD20396">
      <w:numFmt w:val="bullet"/>
      <w:lvlText w:val="•"/>
      <w:lvlJc w:val="left"/>
      <w:pPr>
        <w:ind w:left="7673" w:hanging="428"/>
      </w:pPr>
      <w:rPr>
        <w:rFonts w:hint="default"/>
        <w:lang w:val="id" w:eastAsia="en-US" w:bidi="ar-SA"/>
      </w:rPr>
    </w:lvl>
    <w:lvl w:ilvl="8" w:tplc="0860B48A">
      <w:numFmt w:val="bullet"/>
      <w:lvlText w:val="•"/>
      <w:lvlJc w:val="left"/>
      <w:pPr>
        <w:ind w:left="8612" w:hanging="428"/>
      </w:pPr>
      <w:rPr>
        <w:rFonts w:hint="default"/>
        <w:lang w:val="id" w:eastAsia="en-US" w:bidi="ar-SA"/>
      </w:rPr>
    </w:lvl>
  </w:abstractNum>
  <w:abstractNum w:abstractNumId="25" w15:restartNumberingAfterBreak="0">
    <w:nsid w:val="6C9259D6"/>
    <w:multiLevelType w:val="hybridMultilevel"/>
    <w:tmpl w:val="41EE976C"/>
    <w:lvl w:ilvl="0" w:tplc="93D6ED5C">
      <w:start w:val="1"/>
      <w:numFmt w:val="upperLetter"/>
      <w:lvlText w:val="%1."/>
      <w:lvlJc w:val="left"/>
      <w:pPr>
        <w:ind w:left="570" w:hanging="428"/>
      </w:pPr>
      <w:rPr>
        <w:rFonts w:ascii="Arial" w:eastAsia="Arial" w:hAnsi="Arial" w:cs="Arial" w:hint="default"/>
        <w:b/>
        <w:bCs/>
        <w:i w:val="0"/>
        <w:iCs w:val="0"/>
        <w:spacing w:val="0"/>
        <w:w w:val="100"/>
        <w:sz w:val="22"/>
        <w:szCs w:val="22"/>
        <w:lang w:val="id" w:eastAsia="en-US" w:bidi="ar-SA"/>
      </w:rPr>
    </w:lvl>
    <w:lvl w:ilvl="1" w:tplc="66A8D60E">
      <w:start w:val="1"/>
      <w:numFmt w:val="decimal"/>
      <w:lvlText w:val="%2."/>
      <w:lvlJc w:val="left"/>
      <w:pPr>
        <w:ind w:left="1094" w:hanging="428"/>
      </w:pPr>
      <w:rPr>
        <w:rFonts w:hint="default"/>
        <w:spacing w:val="-1"/>
        <w:w w:val="100"/>
        <w:lang w:val="id" w:eastAsia="en-US" w:bidi="ar-SA"/>
      </w:rPr>
    </w:lvl>
    <w:lvl w:ilvl="2" w:tplc="8CD07DAA">
      <w:numFmt w:val="bullet"/>
      <w:lvlText w:val="-"/>
      <w:lvlJc w:val="left"/>
      <w:pPr>
        <w:ind w:left="1375" w:hanging="226"/>
      </w:pPr>
      <w:rPr>
        <w:rFonts w:ascii="Arial MT" w:eastAsia="Arial MT" w:hAnsi="Arial MT" w:cs="Arial MT" w:hint="default"/>
        <w:b w:val="0"/>
        <w:bCs w:val="0"/>
        <w:i w:val="0"/>
        <w:iCs w:val="0"/>
        <w:spacing w:val="0"/>
        <w:w w:val="100"/>
        <w:sz w:val="22"/>
        <w:szCs w:val="22"/>
        <w:lang w:val="id" w:eastAsia="en-US" w:bidi="ar-SA"/>
      </w:rPr>
    </w:lvl>
    <w:lvl w:ilvl="3" w:tplc="8744AD4C">
      <w:numFmt w:val="bullet"/>
      <w:lvlText w:val="•"/>
      <w:lvlJc w:val="left"/>
      <w:pPr>
        <w:ind w:left="2518" w:hanging="226"/>
      </w:pPr>
      <w:rPr>
        <w:rFonts w:hint="default"/>
        <w:lang w:val="id" w:eastAsia="en-US" w:bidi="ar-SA"/>
      </w:rPr>
    </w:lvl>
    <w:lvl w:ilvl="4" w:tplc="C9AE9758">
      <w:numFmt w:val="bullet"/>
      <w:lvlText w:val="•"/>
      <w:lvlJc w:val="left"/>
      <w:pPr>
        <w:ind w:left="3657" w:hanging="226"/>
      </w:pPr>
      <w:rPr>
        <w:rFonts w:hint="default"/>
        <w:lang w:val="id" w:eastAsia="en-US" w:bidi="ar-SA"/>
      </w:rPr>
    </w:lvl>
    <w:lvl w:ilvl="5" w:tplc="B922C16A">
      <w:numFmt w:val="bullet"/>
      <w:lvlText w:val="•"/>
      <w:lvlJc w:val="left"/>
      <w:pPr>
        <w:ind w:left="4796" w:hanging="226"/>
      </w:pPr>
      <w:rPr>
        <w:rFonts w:hint="default"/>
        <w:lang w:val="id" w:eastAsia="en-US" w:bidi="ar-SA"/>
      </w:rPr>
    </w:lvl>
    <w:lvl w:ilvl="6" w:tplc="9558C788">
      <w:numFmt w:val="bullet"/>
      <w:lvlText w:val="•"/>
      <w:lvlJc w:val="left"/>
      <w:pPr>
        <w:ind w:left="5935" w:hanging="226"/>
      </w:pPr>
      <w:rPr>
        <w:rFonts w:hint="default"/>
        <w:lang w:val="id" w:eastAsia="en-US" w:bidi="ar-SA"/>
      </w:rPr>
    </w:lvl>
    <w:lvl w:ilvl="7" w:tplc="643EFB84">
      <w:numFmt w:val="bullet"/>
      <w:lvlText w:val="•"/>
      <w:lvlJc w:val="left"/>
      <w:pPr>
        <w:ind w:left="7074" w:hanging="226"/>
      </w:pPr>
      <w:rPr>
        <w:rFonts w:hint="default"/>
        <w:lang w:val="id" w:eastAsia="en-US" w:bidi="ar-SA"/>
      </w:rPr>
    </w:lvl>
    <w:lvl w:ilvl="8" w:tplc="9EF469CC">
      <w:numFmt w:val="bullet"/>
      <w:lvlText w:val="•"/>
      <w:lvlJc w:val="left"/>
      <w:pPr>
        <w:ind w:left="8212" w:hanging="226"/>
      </w:pPr>
      <w:rPr>
        <w:rFonts w:hint="default"/>
        <w:lang w:val="id" w:eastAsia="en-US" w:bidi="ar-SA"/>
      </w:rPr>
    </w:lvl>
  </w:abstractNum>
  <w:abstractNum w:abstractNumId="26" w15:restartNumberingAfterBreak="0">
    <w:nsid w:val="72DA5461"/>
    <w:multiLevelType w:val="hybridMultilevel"/>
    <w:tmpl w:val="BB74D420"/>
    <w:lvl w:ilvl="0" w:tplc="53C63FAA">
      <w:start w:val="1"/>
      <w:numFmt w:val="upperLetter"/>
      <w:lvlText w:val="%1."/>
      <w:lvlJc w:val="left"/>
      <w:pPr>
        <w:ind w:left="950" w:hanging="284"/>
      </w:pPr>
      <w:rPr>
        <w:rFonts w:ascii="Arial" w:eastAsia="Arial" w:hAnsi="Arial" w:cs="Arial" w:hint="default"/>
        <w:b/>
        <w:bCs/>
        <w:i w:val="0"/>
        <w:iCs w:val="0"/>
        <w:spacing w:val="0"/>
        <w:w w:val="100"/>
        <w:sz w:val="22"/>
        <w:szCs w:val="22"/>
        <w:lang w:val="id" w:eastAsia="en-US" w:bidi="ar-SA"/>
      </w:rPr>
    </w:lvl>
    <w:lvl w:ilvl="1" w:tplc="EE30677A">
      <w:start w:val="1"/>
      <w:numFmt w:val="decimal"/>
      <w:lvlText w:val="%2."/>
      <w:lvlJc w:val="left"/>
      <w:pPr>
        <w:ind w:left="994" w:hanging="284"/>
      </w:pPr>
      <w:rPr>
        <w:rFonts w:ascii="Arial" w:eastAsia="Arial" w:hAnsi="Arial" w:cs="Arial" w:hint="default"/>
        <w:b/>
        <w:bCs/>
        <w:i w:val="0"/>
        <w:iCs w:val="0"/>
        <w:spacing w:val="-1"/>
        <w:w w:val="100"/>
        <w:sz w:val="22"/>
        <w:szCs w:val="22"/>
        <w:lang w:val="id" w:eastAsia="en-US" w:bidi="ar-SA"/>
      </w:rPr>
    </w:lvl>
    <w:lvl w:ilvl="2" w:tplc="2C8437D4">
      <w:start w:val="1"/>
      <w:numFmt w:val="lowerLetter"/>
      <w:lvlText w:val="%3."/>
      <w:lvlJc w:val="left"/>
      <w:pPr>
        <w:ind w:left="1310" w:hanging="360"/>
      </w:pPr>
      <w:rPr>
        <w:rFonts w:ascii="Arial" w:eastAsia="Arial" w:hAnsi="Arial" w:cs="Arial" w:hint="default"/>
        <w:b/>
        <w:bCs/>
        <w:i w:val="0"/>
        <w:iCs w:val="0"/>
        <w:spacing w:val="-1"/>
        <w:w w:val="100"/>
        <w:sz w:val="22"/>
        <w:szCs w:val="22"/>
        <w:lang w:val="id" w:eastAsia="en-US" w:bidi="ar-SA"/>
      </w:rPr>
    </w:lvl>
    <w:lvl w:ilvl="3" w:tplc="12EC28F4">
      <w:numFmt w:val="bullet"/>
      <w:lvlText w:val="•"/>
      <w:lvlJc w:val="left"/>
      <w:pPr>
        <w:ind w:left="1380" w:hanging="360"/>
      </w:pPr>
      <w:rPr>
        <w:rFonts w:hint="default"/>
        <w:lang w:val="id" w:eastAsia="en-US" w:bidi="ar-SA"/>
      </w:rPr>
    </w:lvl>
    <w:lvl w:ilvl="4" w:tplc="6AF842F8">
      <w:numFmt w:val="bullet"/>
      <w:lvlText w:val="•"/>
      <w:lvlJc w:val="left"/>
      <w:pPr>
        <w:ind w:left="2681" w:hanging="360"/>
      </w:pPr>
      <w:rPr>
        <w:rFonts w:hint="default"/>
        <w:lang w:val="id" w:eastAsia="en-US" w:bidi="ar-SA"/>
      </w:rPr>
    </w:lvl>
    <w:lvl w:ilvl="5" w:tplc="A05ECC8C">
      <w:numFmt w:val="bullet"/>
      <w:lvlText w:val="•"/>
      <w:lvlJc w:val="left"/>
      <w:pPr>
        <w:ind w:left="3982" w:hanging="360"/>
      </w:pPr>
      <w:rPr>
        <w:rFonts w:hint="default"/>
        <w:lang w:val="id" w:eastAsia="en-US" w:bidi="ar-SA"/>
      </w:rPr>
    </w:lvl>
    <w:lvl w:ilvl="6" w:tplc="8AD6DB32">
      <w:numFmt w:val="bullet"/>
      <w:lvlText w:val="•"/>
      <w:lvlJc w:val="left"/>
      <w:pPr>
        <w:ind w:left="5284" w:hanging="360"/>
      </w:pPr>
      <w:rPr>
        <w:rFonts w:hint="default"/>
        <w:lang w:val="id" w:eastAsia="en-US" w:bidi="ar-SA"/>
      </w:rPr>
    </w:lvl>
    <w:lvl w:ilvl="7" w:tplc="9DCABCE6">
      <w:numFmt w:val="bullet"/>
      <w:lvlText w:val="•"/>
      <w:lvlJc w:val="left"/>
      <w:pPr>
        <w:ind w:left="6585" w:hanging="360"/>
      </w:pPr>
      <w:rPr>
        <w:rFonts w:hint="default"/>
        <w:lang w:val="id" w:eastAsia="en-US" w:bidi="ar-SA"/>
      </w:rPr>
    </w:lvl>
    <w:lvl w:ilvl="8" w:tplc="4552CA50">
      <w:numFmt w:val="bullet"/>
      <w:lvlText w:val="•"/>
      <w:lvlJc w:val="left"/>
      <w:pPr>
        <w:ind w:left="7887" w:hanging="360"/>
      </w:pPr>
      <w:rPr>
        <w:rFonts w:hint="default"/>
        <w:lang w:val="id" w:eastAsia="en-US" w:bidi="ar-SA"/>
      </w:rPr>
    </w:lvl>
  </w:abstractNum>
  <w:abstractNum w:abstractNumId="27" w15:restartNumberingAfterBreak="0">
    <w:nsid w:val="735021D9"/>
    <w:multiLevelType w:val="hybridMultilevel"/>
    <w:tmpl w:val="707CAE34"/>
    <w:lvl w:ilvl="0" w:tplc="8AD82782">
      <w:start w:val="1"/>
      <w:numFmt w:val="decimal"/>
      <w:lvlText w:val="%1."/>
      <w:lvlJc w:val="left"/>
      <w:pPr>
        <w:ind w:left="2484" w:hanging="257"/>
      </w:pPr>
      <w:rPr>
        <w:rFonts w:ascii="Tahoma" w:eastAsia="Tahoma" w:hAnsi="Tahoma" w:cs="Tahoma" w:hint="default"/>
        <w:b w:val="0"/>
        <w:bCs w:val="0"/>
        <w:i w:val="0"/>
        <w:iCs w:val="0"/>
        <w:spacing w:val="0"/>
        <w:w w:val="100"/>
        <w:sz w:val="22"/>
        <w:szCs w:val="22"/>
        <w:lang w:val="id" w:eastAsia="en-US" w:bidi="ar-SA"/>
      </w:rPr>
    </w:lvl>
    <w:lvl w:ilvl="1" w:tplc="ECC84166">
      <w:numFmt w:val="bullet"/>
      <w:lvlText w:val="•"/>
      <w:lvlJc w:val="left"/>
      <w:pPr>
        <w:ind w:left="3281" w:hanging="257"/>
      </w:pPr>
      <w:rPr>
        <w:rFonts w:hint="default"/>
        <w:lang w:val="id" w:eastAsia="en-US" w:bidi="ar-SA"/>
      </w:rPr>
    </w:lvl>
    <w:lvl w:ilvl="2" w:tplc="5336AB54">
      <w:numFmt w:val="bullet"/>
      <w:lvlText w:val="•"/>
      <w:lvlJc w:val="left"/>
      <w:pPr>
        <w:ind w:left="4082" w:hanging="257"/>
      </w:pPr>
      <w:rPr>
        <w:rFonts w:hint="default"/>
        <w:lang w:val="id" w:eastAsia="en-US" w:bidi="ar-SA"/>
      </w:rPr>
    </w:lvl>
    <w:lvl w:ilvl="3" w:tplc="28A2376E">
      <w:numFmt w:val="bullet"/>
      <w:lvlText w:val="•"/>
      <w:lvlJc w:val="left"/>
      <w:pPr>
        <w:ind w:left="4883" w:hanging="257"/>
      </w:pPr>
      <w:rPr>
        <w:rFonts w:hint="default"/>
        <w:lang w:val="id" w:eastAsia="en-US" w:bidi="ar-SA"/>
      </w:rPr>
    </w:lvl>
    <w:lvl w:ilvl="4" w:tplc="E30E4246">
      <w:numFmt w:val="bullet"/>
      <w:lvlText w:val="•"/>
      <w:lvlJc w:val="left"/>
      <w:pPr>
        <w:ind w:left="5684" w:hanging="257"/>
      </w:pPr>
      <w:rPr>
        <w:rFonts w:hint="default"/>
        <w:lang w:val="id" w:eastAsia="en-US" w:bidi="ar-SA"/>
      </w:rPr>
    </w:lvl>
    <w:lvl w:ilvl="5" w:tplc="D16A74A8">
      <w:numFmt w:val="bullet"/>
      <w:lvlText w:val="•"/>
      <w:lvlJc w:val="left"/>
      <w:pPr>
        <w:ind w:left="6485" w:hanging="257"/>
      </w:pPr>
      <w:rPr>
        <w:rFonts w:hint="default"/>
        <w:lang w:val="id" w:eastAsia="en-US" w:bidi="ar-SA"/>
      </w:rPr>
    </w:lvl>
    <w:lvl w:ilvl="6" w:tplc="DCEAA700">
      <w:numFmt w:val="bullet"/>
      <w:lvlText w:val="•"/>
      <w:lvlJc w:val="left"/>
      <w:pPr>
        <w:ind w:left="7286" w:hanging="257"/>
      </w:pPr>
      <w:rPr>
        <w:rFonts w:hint="default"/>
        <w:lang w:val="id" w:eastAsia="en-US" w:bidi="ar-SA"/>
      </w:rPr>
    </w:lvl>
    <w:lvl w:ilvl="7" w:tplc="20909BF2">
      <w:numFmt w:val="bullet"/>
      <w:lvlText w:val="•"/>
      <w:lvlJc w:val="left"/>
      <w:pPr>
        <w:ind w:left="8087" w:hanging="257"/>
      </w:pPr>
      <w:rPr>
        <w:rFonts w:hint="default"/>
        <w:lang w:val="id" w:eastAsia="en-US" w:bidi="ar-SA"/>
      </w:rPr>
    </w:lvl>
    <w:lvl w:ilvl="8" w:tplc="280A53FA">
      <w:numFmt w:val="bullet"/>
      <w:lvlText w:val="•"/>
      <w:lvlJc w:val="left"/>
      <w:pPr>
        <w:ind w:left="8888" w:hanging="257"/>
      </w:pPr>
      <w:rPr>
        <w:rFonts w:hint="default"/>
        <w:lang w:val="id" w:eastAsia="en-US" w:bidi="ar-SA"/>
      </w:rPr>
    </w:lvl>
  </w:abstractNum>
  <w:abstractNum w:abstractNumId="28" w15:restartNumberingAfterBreak="0">
    <w:nsid w:val="76AC062E"/>
    <w:multiLevelType w:val="hybridMultilevel"/>
    <w:tmpl w:val="70F293EC"/>
    <w:lvl w:ilvl="0" w:tplc="71D69F20">
      <w:start w:val="1"/>
      <w:numFmt w:val="upperLetter"/>
      <w:lvlText w:val="%1."/>
      <w:lvlJc w:val="left"/>
      <w:pPr>
        <w:ind w:left="1829" w:hanging="286"/>
      </w:pPr>
      <w:rPr>
        <w:rFonts w:ascii="Tahoma" w:eastAsia="Tahoma" w:hAnsi="Tahoma" w:cs="Tahoma" w:hint="default"/>
        <w:b/>
        <w:bCs/>
        <w:i w:val="0"/>
        <w:iCs w:val="0"/>
        <w:color w:val="0000FF"/>
        <w:spacing w:val="0"/>
        <w:w w:val="90"/>
        <w:sz w:val="22"/>
        <w:szCs w:val="22"/>
        <w:u w:val="single" w:color="0000FF"/>
        <w:lang w:val="id" w:eastAsia="en-US" w:bidi="ar-SA"/>
      </w:rPr>
    </w:lvl>
    <w:lvl w:ilvl="1" w:tplc="2AD81DB2">
      <w:start w:val="1"/>
      <w:numFmt w:val="decimal"/>
      <w:lvlText w:val="%2."/>
      <w:lvlJc w:val="left"/>
      <w:pPr>
        <w:ind w:left="2201" w:hanging="257"/>
      </w:pPr>
      <w:rPr>
        <w:rFonts w:ascii="Tahoma" w:eastAsia="Tahoma" w:hAnsi="Tahoma" w:cs="Tahoma" w:hint="default"/>
        <w:b w:val="0"/>
        <w:bCs w:val="0"/>
        <w:i w:val="0"/>
        <w:iCs w:val="0"/>
        <w:spacing w:val="0"/>
        <w:w w:val="100"/>
        <w:sz w:val="22"/>
        <w:szCs w:val="22"/>
        <w:lang w:val="id" w:eastAsia="en-US" w:bidi="ar-SA"/>
      </w:rPr>
    </w:lvl>
    <w:lvl w:ilvl="2" w:tplc="BAA0357C">
      <w:start w:val="1"/>
      <w:numFmt w:val="lowerLetter"/>
      <w:lvlText w:val="%3."/>
      <w:lvlJc w:val="left"/>
      <w:pPr>
        <w:ind w:left="2479" w:hanging="252"/>
      </w:pPr>
      <w:rPr>
        <w:rFonts w:ascii="Tahoma" w:eastAsia="Tahoma" w:hAnsi="Tahoma" w:cs="Tahoma" w:hint="default"/>
        <w:b w:val="0"/>
        <w:bCs w:val="0"/>
        <w:i w:val="0"/>
        <w:iCs w:val="0"/>
        <w:spacing w:val="-1"/>
        <w:w w:val="100"/>
        <w:sz w:val="22"/>
        <w:szCs w:val="22"/>
        <w:lang w:val="id" w:eastAsia="en-US" w:bidi="ar-SA"/>
      </w:rPr>
    </w:lvl>
    <w:lvl w:ilvl="3" w:tplc="5E7C3FEA">
      <w:numFmt w:val="bullet"/>
      <w:lvlText w:val="•"/>
      <w:lvlJc w:val="left"/>
      <w:pPr>
        <w:ind w:left="2480" w:hanging="252"/>
      </w:pPr>
      <w:rPr>
        <w:rFonts w:hint="default"/>
        <w:lang w:val="id" w:eastAsia="en-US" w:bidi="ar-SA"/>
      </w:rPr>
    </w:lvl>
    <w:lvl w:ilvl="4" w:tplc="5652F812">
      <w:numFmt w:val="bullet"/>
      <w:lvlText w:val="•"/>
      <w:lvlJc w:val="left"/>
      <w:pPr>
        <w:ind w:left="2520" w:hanging="252"/>
      </w:pPr>
      <w:rPr>
        <w:rFonts w:hint="default"/>
        <w:lang w:val="id" w:eastAsia="en-US" w:bidi="ar-SA"/>
      </w:rPr>
    </w:lvl>
    <w:lvl w:ilvl="5" w:tplc="7EF4BF50">
      <w:numFmt w:val="bullet"/>
      <w:lvlText w:val="•"/>
      <w:lvlJc w:val="left"/>
      <w:pPr>
        <w:ind w:left="3848" w:hanging="252"/>
      </w:pPr>
      <w:rPr>
        <w:rFonts w:hint="default"/>
        <w:lang w:val="id" w:eastAsia="en-US" w:bidi="ar-SA"/>
      </w:rPr>
    </w:lvl>
    <w:lvl w:ilvl="6" w:tplc="E94228A2">
      <w:numFmt w:val="bullet"/>
      <w:lvlText w:val="•"/>
      <w:lvlJc w:val="left"/>
      <w:pPr>
        <w:ind w:left="5176" w:hanging="252"/>
      </w:pPr>
      <w:rPr>
        <w:rFonts w:hint="default"/>
        <w:lang w:val="id" w:eastAsia="en-US" w:bidi="ar-SA"/>
      </w:rPr>
    </w:lvl>
    <w:lvl w:ilvl="7" w:tplc="128CC548">
      <w:numFmt w:val="bullet"/>
      <w:lvlText w:val="•"/>
      <w:lvlJc w:val="left"/>
      <w:pPr>
        <w:ind w:left="6505" w:hanging="252"/>
      </w:pPr>
      <w:rPr>
        <w:rFonts w:hint="default"/>
        <w:lang w:val="id" w:eastAsia="en-US" w:bidi="ar-SA"/>
      </w:rPr>
    </w:lvl>
    <w:lvl w:ilvl="8" w:tplc="FC90A5BE">
      <w:numFmt w:val="bullet"/>
      <w:lvlText w:val="•"/>
      <w:lvlJc w:val="left"/>
      <w:pPr>
        <w:ind w:left="7833" w:hanging="252"/>
      </w:pPr>
      <w:rPr>
        <w:rFonts w:hint="default"/>
        <w:lang w:val="id" w:eastAsia="en-US" w:bidi="ar-SA"/>
      </w:rPr>
    </w:lvl>
  </w:abstractNum>
  <w:abstractNum w:abstractNumId="29" w15:restartNumberingAfterBreak="0">
    <w:nsid w:val="7E3332D9"/>
    <w:multiLevelType w:val="hybridMultilevel"/>
    <w:tmpl w:val="8A3C8878"/>
    <w:lvl w:ilvl="0" w:tplc="38090015">
      <w:start w:val="1"/>
      <w:numFmt w:val="upperLetter"/>
      <w:lvlText w:val="%1."/>
      <w:lvlJc w:val="left"/>
      <w:pPr>
        <w:ind w:left="2768" w:hanging="258"/>
      </w:pPr>
      <w:rPr>
        <w:rFonts w:hint="default"/>
        <w:b w:val="0"/>
        <w:bCs w:val="0"/>
        <w:i w:val="0"/>
        <w:iCs w:val="0"/>
        <w:spacing w:val="0"/>
        <w:w w:val="100"/>
        <w:sz w:val="22"/>
        <w:szCs w:val="22"/>
        <w:lang w:val="id" w:eastAsia="en-US" w:bidi="ar-SA"/>
      </w:rPr>
    </w:lvl>
    <w:lvl w:ilvl="1" w:tplc="77CC49D0">
      <w:numFmt w:val="bullet"/>
      <w:lvlText w:val="•"/>
      <w:lvlJc w:val="left"/>
      <w:pPr>
        <w:ind w:left="3533" w:hanging="258"/>
      </w:pPr>
      <w:rPr>
        <w:rFonts w:hint="default"/>
        <w:lang w:val="id" w:eastAsia="en-US" w:bidi="ar-SA"/>
      </w:rPr>
    </w:lvl>
    <w:lvl w:ilvl="2" w:tplc="2AF6692A">
      <w:numFmt w:val="bullet"/>
      <w:lvlText w:val="•"/>
      <w:lvlJc w:val="left"/>
      <w:pPr>
        <w:ind w:left="4306" w:hanging="258"/>
      </w:pPr>
      <w:rPr>
        <w:rFonts w:hint="default"/>
        <w:lang w:val="id" w:eastAsia="en-US" w:bidi="ar-SA"/>
      </w:rPr>
    </w:lvl>
    <w:lvl w:ilvl="3" w:tplc="FE186D6C">
      <w:numFmt w:val="bullet"/>
      <w:lvlText w:val="•"/>
      <w:lvlJc w:val="left"/>
      <w:pPr>
        <w:ind w:left="5079" w:hanging="258"/>
      </w:pPr>
      <w:rPr>
        <w:rFonts w:hint="default"/>
        <w:lang w:val="id" w:eastAsia="en-US" w:bidi="ar-SA"/>
      </w:rPr>
    </w:lvl>
    <w:lvl w:ilvl="4" w:tplc="503697E6">
      <w:numFmt w:val="bullet"/>
      <w:lvlText w:val="•"/>
      <w:lvlJc w:val="left"/>
      <w:pPr>
        <w:ind w:left="5852" w:hanging="258"/>
      </w:pPr>
      <w:rPr>
        <w:rFonts w:hint="default"/>
        <w:lang w:val="id" w:eastAsia="en-US" w:bidi="ar-SA"/>
      </w:rPr>
    </w:lvl>
    <w:lvl w:ilvl="5" w:tplc="CBA29B62">
      <w:numFmt w:val="bullet"/>
      <w:lvlText w:val="•"/>
      <w:lvlJc w:val="left"/>
      <w:pPr>
        <w:ind w:left="6625" w:hanging="258"/>
      </w:pPr>
      <w:rPr>
        <w:rFonts w:hint="default"/>
        <w:lang w:val="id" w:eastAsia="en-US" w:bidi="ar-SA"/>
      </w:rPr>
    </w:lvl>
    <w:lvl w:ilvl="6" w:tplc="953A444A">
      <w:numFmt w:val="bullet"/>
      <w:lvlText w:val="•"/>
      <w:lvlJc w:val="left"/>
      <w:pPr>
        <w:ind w:left="7398" w:hanging="258"/>
      </w:pPr>
      <w:rPr>
        <w:rFonts w:hint="default"/>
        <w:lang w:val="id" w:eastAsia="en-US" w:bidi="ar-SA"/>
      </w:rPr>
    </w:lvl>
    <w:lvl w:ilvl="7" w:tplc="54781B68">
      <w:numFmt w:val="bullet"/>
      <w:lvlText w:val="•"/>
      <w:lvlJc w:val="left"/>
      <w:pPr>
        <w:ind w:left="8171" w:hanging="258"/>
      </w:pPr>
      <w:rPr>
        <w:rFonts w:hint="default"/>
        <w:lang w:val="id" w:eastAsia="en-US" w:bidi="ar-SA"/>
      </w:rPr>
    </w:lvl>
    <w:lvl w:ilvl="8" w:tplc="C80C2FDA">
      <w:numFmt w:val="bullet"/>
      <w:lvlText w:val="•"/>
      <w:lvlJc w:val="left"/>
      <w:pPr>
        <w:ind w:left="8944" w:hanging="258"/>
      </w:pPr>
      <w:rPr>
        <w:rFonts w:hint="default"/>
        <w:lang w:val="id" w:eastAsia="en-US" w:bidi="ar-SA"/>
      </w:rPr>
    </w:lvl>
  </w:abstractNum>
  <w:num w:numId="1" w16cid:durableId="85225105">
    <w:abstractNumId w:val="20"/>
  </w:num>
  <w:num w:numId="2" w16cid:durableId="762335560">
    <w:abstractNumId w:val="29"/>
  </w:num>
  <w:num w:numId="3" w16cid:durableId="1938755523">
    <w:abstractNumId w:val="28"/>
  </w:num>
  <w:num w:numId="4" w16cid:durableId="542450374">
    <w:abstractNumId w:val="27"/>
  </w:num>
  <w:num w:numId="5" w16cid:durableId="70545355">
    <w:abstractNumId w:val="16"/>
  </w:num>
  <w:num w:numId="6" w16cid:durableId="463235112">
    <w:abstractNumId w:val="21"/>
  </w:num>
  <w:num w:numId="7" w16cid:durableId="1047997622">
    <w:abstractNumId w:val="25"/>
  </w:num>
  <w:num w:numId="8" w16cid:durableId="623922737">
    <w:abstractNumId w:val="2"/>
  </w:num>
  <w:num w:numId="9" w16cid:durableId="433785418">
    <w:abstractNumId w:val="26"/>
  </w:num>
  <w:num w:numId="10" w16cid:durableId="1075513732">
    <w:abstractNumId w:val="24"/>
  </w:num>
  <w:num w:numId="11" w16cid:durableId="552815500">
    <w:abstractNumId w:val="0"/>
  </w:num>
  <w:num w:numId="12" w16cid:durableId="1516115970">
    <w:abstractNumId w:val="12"/>
  </w:num>
  <w:num w:numId="13" w16cid:durableId="943076570">
    <w:abstractNumId w:val="9"/>
  </w:num>
  <w:num w:numId="14" w16cid:durableId="1972176273">
    <w:abstractNumId w:val="14"/>
  </w:num>
  <w:num w:numId="15" w16cid:durableId="1002855381">
    <w:abstractNumId w:val="11"/>
  </w:num>
  <w:num w:numId="16" w16cid:durableId="377097304">
    <w:abstractNumId w:val="6"/>
  </w:num>
  <w:num w:numId="17" w16cid:durableId="1302881014">
    <w:abstractNumId w:val="13"/>
  </w:num>
  <w:num w:numId="18" w16cid:durableId="2121339680">
    <w:abstractNumId w:val="7"/>
  </w:num>
  <w:num w:numId="19" w16cid:durableId="1335450314">
    <w:abstractNumId w:val="8"/>
  </w:num>
  <w:num w:numId="20" w16cid:durableId="1970088581">
    <w:abstractNumId w:val="19"/>
  </w:num>
  <w:num w:numId="21" w16cid:durableId="1861505989">
    <w:abstractNumId w:val="17"/>
  </w:num>
  <w:num w:numId="22" w16cid:durableId="1275092316">
    <w:abstractNumId w:val="5"/>
  </w:num>
  <w:num w:numId="23" w16cid:durableId="1521967721">
    <w:abstractNumId w:val="23"/>
  </w:num>
  <w:num w:numId="24" w16cid:durableId="226765550">
    <w:abstractNumId w:val="1"/>
  </w:num>
  <w:num w:numId="25" w16cid:durableId="76830710">
    <w:abstractNumId w:val="3"/>
  </w:num>
  <w:num w:numId="26" w16cid:durableId="1697807606">
    <w:abstractNumId w:val="10"/>
  </w:num>
  <w:num w:numId="27" w16cid:durableId="806046472">
    <w:abstractNumId w:val="4"/>
  </w:num>
  <w:num w:numId="28" w16cid:durableId="1359620662">
    <w:abstractNumId w:val="18"/>
  </w:num>
  <w:num w:numId="29" w16cid:durableId="413554671">
    <w:abstractNumId w:val="22"/>
  </w:num>
  <w:num w:numId="30" w16cid:durableId="1056780359">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B1A28"/>
    <w:rsid w:val="00051E3F"/>
    <w:rsid w:val="0005425D"/>
    <w:rsid w:val="00060C37"/>
    <w:rsid w:val="00074BED"/>
    <w:rsid w:val="00081404"/>
    <w:rsid w:val="000A0357"/>
    <w:rsid w:val="000B190B"/>
    <w:rsid w:val="00105308"/>
    <w:rsid w:val="0012371B"/>
    <w:rsid w:val="001239FF"/>
    <w:rsid w:val="00143D76"/>
    <w:rsid w:val="00175347"/>
    <w:rsid w:val="0017692F"/>
    <w:rsid w:val="00203DA1"/>
    <w:rsid w:val="002207F9"/>
    <w:rsid w:val="002222E3"/>
    <w:rsid w:val="00227183"/>
    <w:rsid w:val="00266A91"/>
    <w:rsid w:val="00290B68"/>
    <w:rsid w:val="00297BE8"/>
    <w:rsid w:val="002A48C7"/>
    <w:rsid w:val="00300095"/>
    <w:rsid w:val="0032599B"/>
    <w:rsid w:val="00386D23"/>
    <w:rsid w:val="003C5AFD"/>
    <w:rsid w:val="004249C4"/>
    <w:rsid w:val="00433E1B"/>
    <w:rsid w:val="004411B6"/>
    <w:rsid w:val="00472671"/>
    <w:rsid w:val="0047600A"/>
    <w:rsid w:val="0049609F"/>
    <w:rsid w:val="004A02CD"/>
    <w:rsid w:val="004A281F"/>
    <w:rsid w:val="004A4DAE"/>
    <w:rsid w:val="004C5561"/>
    <w:rsid w:val="004E020A"/>
    <w:rsid w:val="00573468"/>
    <w:rsid w:val="00574F3B"/>
    <w:rsid w:val="005A0A90"/>
    <w:rsid w:val="005C506E"/>
    <w:rsid w:val="00604D89"/>
    <w:rsid w:val="00624020"/>
    <w:rsid w:val="00626A1E"/>
    <w:rsid w:val="00641ACC"/>
    <w:rsid w:val="007048C3"/>
    <w:rsid w:val="007159BE"/>
    <w:rsid w:val="00797F57"/>
    <w:rsid w:val="007A628F"/>
    <w:rsid w:val="007D43E6"/>
    <w:rsid w:val="007D76B1"/>
    <w:rsid w:val="00817C61"/>
    <w:rsid w:val="0083232C"/>
    <w:rsid w:val="008470C9"/>
    <w:rsid w:val="00873DF1"/>
    <w:rsid w:val="008A6615"/>
    <w:rsid w:val="008B211C"/>
    <w:rsid w:val="008E0F47"/>
    <w:rsid w:val="008E3D13"/>
    <w:rsid w:val="009052A4"/>
    <w:rsid w:val="00922755"/>
    <w:rsid w:val="00940E86"/>
    <w:rsid w:val="00967ABA"/>
    <w:rsid w:val="00970BAA"/>
    <w:rsid w:val="00971F68"/>
    <w:rsid w:val="00984AD2"/>
    <w:rsid w:val="00A20B1E"/>
    <w:rsid w:val="00A56B36"/>
    <w:rsid w:val="00A63CDA"/>
    <w:rsid w:val="00A72638"/>
    <w:rsid w:val="00A72D6F"/>
    <w:rsid w:val="00AB1A28"/>
    <w:rsid w:val="00B02360"/>
    <w:rsid w:val="00B078C8"/>
    <w:rsid w:val="00B2383E"/>
    <w:rsid w:val="00B3164D"/>
    <w:rsid w:val="00B84E3F"/>
    <w:rsid w:val="00BA076F"/>
    <w:rsid w:val="00BF0770"/>
    <w:rsid w:val="00C200D7"/>
    <w:rsid w:val="00C6290D"/>
    <w:rsid w:val="00C720F6"/>
    <w:rsid w:val="00CD79BB"/>
    <w:rsid w:val="00CF001A"/>
    <w:rsid w:val="00D108BF"/>
    <w:rsid w:val="00D36770"/>
    <w:rsid w:val="00D72A62"/>
    <w:rsid w:val="00D91A2A"/>
    <w:rsid w:val="00DA1821"/>
    <w:rsid w:val="00DF441E"/>
    <w:rsid w:val="00E16A0C"/>
    <w:rsid w:val="00E178E2"/>
    <w:rsid w:val="00E736FB"/>
    <w:rsid w:val="00EA7B70"/>
    <w:rsid w:val="00EB68A8"/>
    <w:rsid w:val="00EC4954"/>
    <w:rsid w:val="00EF774F"/>
    <w:rsid w:val="00F63A1A"/>
    <w:rsid w:val="00F65845"/>
    <w:rsid w:val="00F908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330B0"/>
  <w15:docId w15:val="{9A6A2AE0-1187-4A66-91B5-BEB90D0D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B70"/>
    <w:rPr>
      <w:rFonts w:ascii="Arial MT" w:eastAsia="Arial MT" w:hAnsi="Arial MT" w:cs="Arial MT"/>
      <w:lang w:val="id"/>
    </w:rPr>
  </w:style>
  <w:style w:type="paragraph" w:styleId="Heading1">
    <w:name w:val="heading 1"/>
    <w:basedOn w:val="Normal"/>
    <w:link w:val="Heading1Char"/>
    <w:uiPriority w:val="9"/>
    <w:qFormat/>
    <w:pPr>
      <w:ind w:left="666"/>
      <w:outlineLvl w:val="0"/>
    </w:pPr>
    <w:rPr>
      <w:rFonts w:ascii="Arial" w:eastAsia="Arial" w:hAnsi="Arial" w:cs="Arial"/>
      <w:b/>
      <w:bCs/>
    </w:rPr>
  </w:style>
  <w:style w:type="paragraph" w:styleId="Heading2">
    <w:name w:val="heading 2"/>
    <w:basedOn w:val="Normal"/>
    <w:link w:val="Heading2Char"/>
    <w:uiPriority w:val="9"/>
    <w:unhideWhenUsed/>
    <w:qFormat/>
    <w:pPr>
      <w:outlineLvl w:val="1"/>
    </w:pPr>
    <w:rPr>
      <w:rFonts w:ascii="Arial" w:eastAsia="Arial" w:hAnsi="Arial" w:cs="Arial"/>
      <w:b/>
      <w:bCs/>
    </w:rPr>
  </w:style>
  <w:style w:type="paragraph" w:styleId="Heading3">
    <w:name w:val="heading 3"/>
    <w:basedOn w:val="Normal"/>
    <w:next w:val="Normal"/>
    <w:link w:val="Heading3Char"/>
    <w:uiPriority w:val="9"/>
    <w:unhideWhenUsed/>
    <w:qFormat/>
    <w:rsid w:val="003C5AFD"/>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
      <w:ind w:left="1542"/>
    </w:pPr>
    <w:rPr>
      <w:rFonts w:ascii="Arial" w:eastAsia="Arial" w:hAnsi="Arial" w:cs="Arial"/>
      <w:b/>
      <w:bCs/>
    </w:rPr>
  </w:style>
  <w:style w:type="paragraph" w:styleId="TOC2">
    <w:name w:val="toc 2"/>
    <w:basedOn w:val="Normal"/>
    <w:uiPriority w:val="1"/>
    <w:qFormat/>
    <w:pPr>
      <w:ind w:left="1543"/>
    </w:pPr>
    <w:rPr>
      <w:rFonts w:ascii="Arial" w:eastAsia="Arial" w:hAnsi="Arial" w:cs="Arial"/>
      <w:b/>
      <w:bCs/>
      <w:u w:val="single" w:color="000000"/>
    </w:rPr>
  </w:style>
  <w:style w:type="paragraph" w:styleId="TOC3">
    <w:name w:val="toc 3"/>
    <w:basedOn w:val="Normal"/>
    <w:uiPriority w:val="1"/>
    <w:qFormat/>
    <w:pPr>
      <w:spacing w:before="43"/>
      <w:ind w:left="1543"/>
    </w:pPr>
    <w:rPr>
      <w:rFonts w:ascii="Arial" w:eastAsia="Arial" w:hAnsi="Arial" w:cs="Arial"/>
      <w:b/>
      <w:bCs/>
      <w:i/>
      <w:iCs/>
    </w:rPr>
  </w:style>
  <w:style w:type="paragraph" w:styleId="TOC4">
    <w:name w:val="toc 4"/>
    <w:basedOn w:val="Normal"/>
    <w:uiPriority w:val="1"/>
    <w:qFormat/>
    <w:pPr>
      <w:ind w:left="1758"/>
    </w:pPr>
    <w:rPr>
      <w:rFonts w:ascii="Arial" w:eastAsia="Arial" w:hAnsi="Arial" w:cs="Arial"/>
      <w:b/>
      <w:bCs/>
    </w:rPr>
  </w:style>
  <w:style w:type="paragraph" w:styleId="TOC5">
    <w:name w:val="toc 5"/>
    <w:basedOn w:val="Normal"/>
    <w:uiPriority w:val="1"/>
    <w:qFormat/>
    <w:pPr>
      <w:spacing w:before="44"/>
      <w:ind w:left="2198" w:hanging="254"/>
    </w:pPr>
    <w:rPr>
      <w:rFonts w:ascii="Arial" w:eastAsia="Arial" w:hAnsi="Arial" w:cs="Arial"/>
      <w:b/>
      <w:bCs/>
    </w:rPr>
  </w:style>
  <w:style w:type="paragraph" w:styleId="TOC6">
    <w:name w:val="toc 6"/>
    <w:basedOn w:val="Normal"/>
    <w:uiPriority w:val="1"/>
    <w:qFormat/>
    <w:pPr>
      <w:spacing w:before="42"/>
      <w:ind w:left="2197" w:hanging="254"/>
    </w:pPr>
    <w:rPr>
      <w:rFonts w:ascii="Arial" w:eastAsia="Arial" w:hAnsi="Arial" w:cs="Arial"/>
      <w:b/>
      <w:bCs/>
      <w:i/>
      <w:iCs/>
    </w:rPr>
  </w:style>
  <w:style w:type="paragraph" w:styleId="TOC7">
    <w:name w:val="toc 7"/>
    <w:basedOn w:val="Normal"/>
    <w:uiPriority w:val="1"/>
    <w:qFormat/>
    <w:pPr>
      <w:spacing w:before="44"/>
      <w:ind w:left="2480" w:hanging="254"/>
    </w:pPr>
    <w:rPr>
      <w:rFonts w:ascii="Arial" w:eastAsia="Arial" w:hAnsi="Arial" w:cs="Arial"/>
      <w:b/>
      <w:bCs/>
    </w:rPr>
  </w:style>
  <w:style w:type="paragraph" w:styleId="TOC8">
    <w:name w:val="toc 8"/>
    <w:basedOn w:val="Normal"/>
    <w:uiPriority w:val="1"/>
    <w:qFormat/>
    <w:pPr>
      <w:ind w:left="2512"/>
    </w:pPr>
    <w:rPr>
      <w:b/>
      <w:bCs/>
      <w:i/>
      <w:iCs/>
    </w:rPr>
  </w:style>
  <w:style w:type="paragraph" w:styleId="TOC9">
    <w:name w:val="toc 9"/>
    <w:basedOn w:val="Normal"/>
    <w:uiPriority w:val="1"/>
    <w:qFormat/>
    <w:pPr>
      <w:spacing w:before="12"/>
      <w:ind w:left="2562"/>
    </w:pPr>
  </w:style>
  <w:style w:type="paragraph" w:styleId="BodyText">
    <w:name w:val="Body Text"/>
    <w:basedOn w:val="Normal"/>
    <w:link w:val="BodyTextChar"/>
    <w:uiPriority w:val="1"/>
    <w:qFormat/>
  </w:style>
  <w:style w:type="paragraph" w:styleId="ListParagraph">
    <w:name w:val="List Paragraph"/>
    <w:aliases w:val="Body of text"/>
    <w:basedOn w:val="Normal"/>
    <w:link w:val="ListParagraphChar"/>
    <w:uiPriority w:val="34"/>
    <w:qFormat/>
    <w:pPr>
      <w:ind w:left="109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207F9"/>
    <w:pPr>
      <w:tabs>
        <w:tab w:val="center" w:pos="4513"/>
        <w:tab w:val="right" w:pos="9026"/>
      </w:tabs>
    </w:pPr>
  </w:style>
  <w:style w:type="character" w:customStyle="1" w:styleId="HeaderChar">
    <w:name w:val="Header Char"/>
    <w:basedOn w:val="DefaultParagraphFont"/>
    <w:link w:val="Header"/>
    <w:uiPriority w:val="99"/>
    <w:rsid w:val="002207F9"/>
    <w:rPr>
      <w:rFonts w:ascii="Arial MT" w:eastAsia="Arial MT" w:hAnsi="Arial MT" w:cs="Arial MT"/>
      <w:lang w:val="id"/>
    </w:rPr>
  </w:style>
  <w:style w:type="paragraph" w:styleId="Footer">
    <w:name w:val="footer"/>
    <w:basedOn w:val="Normal"/>
    <w:link w:val="FooterChar"/>
    <w:uiPriority w:val="99"/>
    <w:unhideWhenUsed/>
    <w:rsid w:val="002207F9"/>
    <w:pPr>
      <w:tabs>
        <w:tab w:val="center" w:pos="4513"/>
        <w:tab w:val="right" w:pos="9026"/>
      </w:tabs>
    </w:pPr>
  </w:style>
  <w:style w:type="character" w:customStyle="1" w:styleId="FooterChar">
    <w:name w:val="Footer Char"/>
    <w:basedOn w:val="DefaultParagraphFont"/>
    <w:link w:val="Footer"/>
    <w:uiPriority w:val="99"/>
    <w:rsid w:val="002207F9"/>
    <w:rPr>
      <w:rFonts w:ascii="Arial MT" w:eastAsia="Arial MT" w:hAnsi="Arial MT" w:cs="Arial MT"/>
      <w:lang w:val="id"/>
    </w:rPr>
  </w:style>
  <w:style w:type="character" w:customStyle="1" w:styleId="BodyTextChar">
    <w:name w:val="Body Text Char"/>
    <w:basedOn w:val="DefaultParagraphFont"/>
    <w:link w:val="BodyText"/>
    <w:uiPriority w:val="1"/>
    <w:rsid w:val="00F63A1A"/>
    <w:rPr>
      <w:rFonts w:ascii="Arial MT" w:eastAsia="Arial MT" w:hAnsi="Arial MT" w:cs="Arial MT"/>
      <w:lang w:val="id"/>
    </w:rPr>
  </w:style>
  <w:style w:type="character" w:customStyle="1" w:styleId="Heading3Char">
    <w:name w:val="Heading 3 Char"/>
    <w:basedOn w:val="DefaultParagraphFont"/>
    <w:link w:val="Heading3"/>
    <w:uiPriority w:val="9"/>
    <w:rsid w:val="003C5AFD"/>
    <w:rPr>
      <w:rFonts w:ascii="Arial MT" w:eastAsiaTheme="majorEastAsia" w:hAnsi="Arial MT" w:cstheme="majorBidi"/>
      <w:color w:val="365F91" w:themeColor="accent1" w:themeShade="BF"/>
      <w:sz w:val="28"/>
      <w:szCs w:val="28"/>
      <w:lang w:val="id"/>
    </w:rPr>
  </w:style>
  <w:style w:type="character" w:customStyle="1" w:styleId="Heading1Char">
    <w:name w:val="Heading 1 Char"/>
    <w:basedOn w:val="DefaultParagraphFont"/>
    <w:link w:val="Heading1"/>
    <w:uiPriority w:val="9"/>
    <w:rsid w:val="00143D76"/>
    <w:rPr>
      <w:rFonts w:ascii="Arial" w:eastAsia="Arial" w:hAnsi="Arial" w:cs="Arial"/>
      <w:b/>
      <w:bCs/>
      <w:lang w:val="id"/>
    </w:rPr>
  </w:style>
  <w:style w:type="character" w:customStyle="1" w:styleId="Heading2Char">
    <w:name w:val="Heading 2 Char"/>
    <w:basedOn w:val="DefaultParagraphFont"/>
    <w:link w:val="Heading2"/>
    <w:uiPriority w:val="9"/>
    <w:rsid w:val="00143D76"/>
    <w:rPr>
      <w:rFonts w:ascii="Arial" w:eastAsia="Arial" w:hAnsi="Arial" w:cs="Arial"/>
      <w:b/>
      <w:bCs/>
      <w:lang w:val="id"/>
    </w:rPr>
  </w:style>
  <w:style w:type="paragraph" w:styleId="Title">
    <w:name w:val="Title"/>
    <w:basedOn w:val="Normal"/>
    <w:link w:val="TitleChar"/>
    <w:uiPriority w:val="10"/>
    <w:qFormat/>
    <w:rsid w:val="00143D76"/>
    <w:pPr>
      <w:spacing w:before="18"/>
      <w:ind w:left="20"/>
    </w:pPr>
    <w:rPr>
      <w:rFonts w:ascii="Georgia" w:eastAsia="Georgia" w:hAnsi="Georgia" w:cs="Georgia"/>
      <w:i/>
      <w:iCs/>
      <w:sz w:val="25"/>
      <w:szCs w:val="25"/>
    </w:rPr>
  </w:style>
  <w:style w:type="character" w:customStyle="1" w:styleId="TitleChar">
    <w:name w:val="Title Char"/>
    <w:basedOn w:val="DefaultParagraphFont"/>
    <w:link w:val="Title"/>
    <w:uiPriority w:val="10"/>
    <w:rsid w:val="00143D76"/>
    <w:rPr>
      <w:rFonts w:ascii="Georgia" w:eastAsia="Georgia" w:hAnsi="Georgia" w:cs="Georgia"/>
      <w:i/>
      <w:iCs/>
      <w:sz w:val="25"/>
      <w:szCs w:val="25"/>
      <w:lang w:val="id"/>
    </w:rPr>
  </w:style>
  <w:style w:type="paragraph" w:styleId="NormalWeb">
    <w:name w:val="Normal (Web)"/>
    <w:basedOn w:val="Normal"/>
    <w:uiPriority w:val="99"/>
    <w:semiHidden/>
    <w:unhideWhenUsed/>
    <w:rsid w:val="00143D76"/>
    <w:rPr>
      <w:rFonts w:ascii="Times New Roman" w:hAnsi="Times New Roman" w:cs="Times New Roman"/>
      <w:sz w:val="24"/>
      <w:szCs w:val="24"/>
    </w:rPr>
  </w:style>
  <w:style w:type="character" w:customStyle="1" w:styleId="ListParagraphChar">
    <w:name w:val="List Paragraph Char"/>
    <w:aliases w:val="Body of text Char"/>
    <w:basedOn w:val="DefaultParagraphFont"/>
    <w:link w:val="ListParagraph"/>
    <w:uiPriority w:val="34"/>
    <w:locked/>
    <w:rsid w:val="00081404"/>
    <w:rPr>
      <w:rFonts w:ascii="Arial MT" w:eastAsia="Arial MT" w:hAnsi="Arial MT" w:cs="Arial MT"/>
      <w:lang w:val="id"/>
    </w:rPr>
  </w:style>
  <w:style w:type="table" w:styleId="TableGrid">
    <w:name w:val="Table Grid"/>
    <w:basedOn w:val="TableNormal"/>
    <w:uiPriority w:val="59"/>
    <w:rsid w:val="00081404"/>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B5CE26AD2BA4099/Documents/jumlah%20pendudu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B5CE26AD2BA4099/Documents/jumlah%20pendudu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t>Gambar 1.2 </a:t>
            </a:r>
          </a:p>
          <a:p>
            <a:pPr>
              <a:defRPr/>
            </a:pPr>
            <a:r>
              <a:rPr lang="en-ID" sz="1200" b="1"/>
              <a:t>GRAFIK PIRAMIDA</a:t>
            </a:r>
            <a:r>
              <a:rPr lang="en-ID" sz="1200" b="1" baseline="0"/>
              <a:t> PENDUDUK BERDASARKAN </a:t>
            </a:r>
          </a:p>
          <a:p>
            <a:pPr>
              <a:defRPr/>
            </a:pPr>
            <a:r>
              <a:rPr lang="en-ID" sz="1200" b="1" baseline="0"/>
              <a:t>KELOMPOK UMUR KABUPATEN REJANG LEBONG TAHUN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tx>
            <c:strRef>
              <c:f>Sheet1!$N$25</c:f>
              <c:strCache>
                <c:ptCount val="1"/>
                <c:pt idx="0">
                  <c:v>Laki-Laki</c:v>
                </c:pt>
              </c:strCache>
            </c:strRef>
          </c:tx>
          <c:spPr>
            <a:solidFill>
              <a:schemeClr val="accent1"/>
            </a:solidFill>
            <a:ln>
              <a:noFill/>
            </a:ln>
            <a:effectLst/>
            <a:sp3d/>
          </c:spPr>
          <c:invertIfNegative val="0"/>
          <c:dLbls>
            <c:dLbl>
              <c:idx val="4"/>
              <c:layout>
                <c:manualLayout>
                  <c:x val="-1.1184273106801236E-2"/>
                  <c:y val="-2.1795147946939596E-4"/>
                </c:manualLayout>
              </c:layout>
              <c:tx>
                <c:rich>
                  <a:bodyPr/>
                  <a:lstStyle/>
                  <a:p>
                    <a:fld id="{25AF4FC2-9858-45EE-AE6E-CDFD71D65C66}" type="VALUE">
                      <a:rPr lang="en-US" sz="700" b="1"/>
                      <a:pPr/>
                      <a:t>[VALUE]</a:t>
                    </a:fld>
                    <a:endParaRPr lang="en-ID"/>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A877-4ACD-8A95-A329E5237430}"/>
                </c:ext>
              </c:extLst>
            </c:dLbl>
            <c:numFmt formatCode="#,##0;[Black]#,##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Sheet1!$M$26:$M$41</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Sheet1!$N$26:$N$41</c:f>
              <c:numCache>
                <c:formatCode>#,##0</c:formatCode>
                <c:ptCount val="16"/>
                <c:pt idx="0">
                  <c:v>-12231</c:v>
                </c:pt>
                <c:pt idx="1">
                  <c:v>-11175</c:v>
                </c:pt>
                <c:pt idx="2">
                  <c:v>-11267</c:v>
                </c:pt>
                <c:pt idx="3">
                  <c:v>-12047</c:v>
                </c:pt>
                <c:pt idx="4">
                  <c:v>-14423</c:v>
                </c:pt>
                <c:pt idx="5">
                  <c:v>-12410</c:v>
                </c:pt>
                <c:pt idx="6">
                  <c:v>-12144</c:v>
                </c:pt>
                <c:pt idx="7">
                  <c:v>-11503</c:v>
                </c:pt>
                <c:pt idx="8">
                  <c:v>-10682</c:v>
                </c:pt>
                <c:pt idx="9">
                  <c:v>-10554</c:v>
                </c:pt>
                <c:pt idx="10">
                  <c:v>-9270</c:v>
                </c:pt>
                <c:pt idx="11">
                  <c:v>-7557</c:v>
                </c:pt>
                <c:pt idx="12">
                  <c:v>-5870</c:v>
                </c:pt>
                <c:pt idx="13">
                  <c:v>-4371</c:v>
                </c:pt>
                <c:pt idx="14">
                  <c:v>-2892</c:v>
                </c:pt>
                <c:pt idx="15">
                  <c:v>-2195</c:v>
                </c:pt>
              </c:numCache>
            </c:numRef>
          </c:val>
          <c:extLst>
            <c:ext xmlns:c16="http://schemas.microsoft.com/office/drawing/2014/chart" uri="{C3380CC4-5D6E-409C-BE32-E72D297353CC}">
              <c16:uniqueId val="{00000000-A877-4ACD-8A95-A329E5237430}"/>
            </c:ext>
          </c:extLst>
        </c:ser>
        <c:ser>
          <c:idx val="1"/>
          <c:order val="1"/>
          <c:tx>
            <c:strRef>
              <c:f>Sheet1!$O$25</c:f>
              <c:strCache>
                <c:ptCount val="1"/>
                <c:pt idx="0">
                  <c:v>Perempuan</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Sheet1!$M$26:$M$41</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Sheet1!$O$26:$O$41</c:f>
              <c:numCache>
                <c:formatCode>#,##0</c:formatCode>
                <c:ptCount val="16"/>
                <c:pt idx="0">
                  <c:v>11772</c:v>
                </c:pt>
                <c:pt idx="1">
                  <c:v>10564</c:v>
                </c:pt>
                <c:pt idx="2">
                  <c:v>10925</c:v>
                </c:pt>
                <c:pt idx="3">
                  <c:v>11480</c:v>
                </c:pt>
                <c:pt idx="4">
                  <c:v>11941</c:v>
                </c:pt>
                <c:pt idx="5">
                  <c:v>11816</c:v>
                </c:pt>
                <c:pt idx="6">
                  <c:v>10939</c:v>
                </c:pt>
                <c:pt idx="7">
                  <c:v>10617</c:v>
                </c:pt>
                <c:pt idx="8">
                  <c:v>10599</c:v>
                </c:pt>
                <c:pt idx="9">
                  <c:v>10487</c:v>
                </c:pt>
                <c:pt idx="10">
                  <c:v>8985</c:v>
                </c:pt>
                <c:pt idx="11">
                  <c:v>7367</c:v>
                </c:pt>
                <c:pt idx="12">
                  <c:v>5798</c:v>
                </c:pt>
                <c:pt idx="13">
                  <c:v>4370</c:v>
                </c:pt>
                <c:pt idx="14">
                  <c:v>3043</c:v>
                </c:pt>
                <c:pt idx="15">
                  <c:v>2653</c:v>
                </c:pt>
              </c:numCache>
            </c:numRef>
          </c:val>
          <c:extLst>
            <c:ext xmlns:c16="http://schemas.microsoft.com/office/drawing/2014/chart" uri="{C3380CC4-5D6E-409C-BE32-E72D297353CC}">
              <c16:uniqueId val="{00000001-A877-4ACD-8A95-A329E5237430}"/>
            </c:ext>
          </c:extLst>
        </c:ser>
        <c:dLbls>
          <c:showLegendKey val="0"/>
          <c:showVal val="1"/>
          <c:showCatName val="0"/>
          <c:showSerName val="0"/>
          <c:showPercent val="0"/>
          <c:showBubbleSize val="0"/>
        </c:dLbls>
        <c:gapWidth val="150"/>
        <c:gapDepth val="70"/>
        <c:shape val="box"/>
        <c:axId val="559490575"/>
        <c:axId val="548035727"/>
        <c:axId val="0"/>
      </c:bar3DChart>
      <c:catAx>
        <c:axId val="559490575"/>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35727"/>
        <c:crosses val="autoZero"/>
        <c:auto val="1"/>
        <c:lblAlgn val="ctr"/>
        <c:lblOffset val="100"/>
        <c:noMultiLvlLbl val="0"/>
      </c:catAx>
      <c:valAx>
        <c:axId val="548035727"/>
        <c:scaling>
          <c:orientation val="minMax"/>
          <c:min val="-16000"/>
        </c:scaling>
        <c:delete val="0"/>
        <c:axPos val="b"/>
        <c:majorGridlines>
          <c:spPr>
            <a:ln w="9525" cap="flat" cmpd="sng" algn="ctr">
              <a:noFill/>
              <a:round/>
            </a:ln>
            <a:effectLst/>
          </c:spPr>
        </c:majorGridlines>
        <c:numFmt formatCode="#,##0;[Black]#,##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9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GAMBAR</a:t>
            </a:r>
            <a:r>
              <a:rPr lang="en-US" sz="1100" baseline="0"/>
              <a:t> 1.3</a:t>
            </a:r>
          </a:p>
          <a:p>
            <a:pPr>
              <a:defRPr/>
            </a:pPr>
            <a:r>
              <a:rPr lang="en-US" sz="1100"/>
              <a:t>PERTUMBUHAN</a:t>
            </a:r>
            <a:r>
              <a:rPr lang="en-US" sz="1100" baseline="0"/>
              <a:t> </a:t>
            </a:r>
            <a:r>
              <a:rPr lang="en-US" sz="1100"/>
              <a:t>JUMLAH</a:t>
            </a:r>
            <a:r>
              <a:rPr lang="en-US" sz="1100" baseline="0"/>
              <a:t> PENDUDUK </a:t>
            </a:r>
          </a:p>
          <a:p>
            <a:pPr>
              <a:defRPr/>
            </a:pPr>
            <a:r>
              <a:rPr lang="en-US" sz="1100" baseline="0"/>
              <a:t>KABUPATEN REJANG LEBONG </a:t>
            </a:r>
          </a:p>
          <a:p>
            <a:pPr>
              <a:defRPr/>
            </a:pPr>
            <a:r>
              <a:rPr lang="en-US" sz="1100" baseline="0"/>
              <a:t>TAHUN 2019 - 2025</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Jumlah Penduduk Kabupaten Rejang Lebong Tahun 2019 - 2025</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452369283715054E-5"/>
                  <c:y val="-0.1213609184942826"/>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0-2DFE-4CEE-AEB1-A29C83B4CF2D}"/>
                </c:ext>
              </c:extLst>
            </c:dLbl>
            <c:dLbl>
              <c:idx val="1"/>
              <c:layout>
                <c:manualLayout>
                  <c:x val="-3.4583480704079607E-5"/>
                  <c:y val="-0.2050182268883056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1-2DFE-4CEE-AEB1-A29C83B4CF2D}"/>
                </c:ext>
              </c:extLst>
            </c:dLbl>
            <c:dLbl>
              <c:idx val="2"/>
              <c:layout>
                <c:manualLayout>
                  <c:x val="2.7692755204548067E-3"/>
                  <c:y val="-0.22737204724409449"/>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2-2DFE-4CEE-AEB1-A29C83B4CF2D}"/>
                </c:ext>
              </c:extLst>
            </c:dLbl>
            <c:dLbl>
              <c:idx val="3"/>
              <c:layout>
                <c:manualLayout>
                  <c:x val="-1.1338765910523618E-5"/>
                  <c:y val="-0.22717774861475648"/>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3-2DFE-4CEE-AEB1-A29C83B4CF2D}"/>
                </c:ext>
              </c:extLst>
            </c:dLbl>
            <c:dLbl>
              <c:idx val="4"/>
              <c:layout>
                <c:manualLayout>
                  <c:x val="2.7777795948875977E-3"/>
                  <c:y val="-0.24265711577719451"/>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4-2DFE-4CEE-AEB1-A29C83B4CF2D}"/>
                </c:ext>
              </c:extLst>
            </c:dLbl>
            <c:dLbl>
              <c:idx val="5"/>
              <c:layout>
                <c:manualLayout>
                  <c:x val="-1.0153892943029881E-16"/>
                  <c:y val="-0.25736840186643334"/>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5-2DFE-4CEE-AEB1-A29C83B4CF2D}"/>
                </c:ext>
              </c:extLst>
            </c:dLbl>
            <c:dLbl>
              <c:idx val="6"/>
              <c:layout>
                <c:manualLayout>
                  <c:x val="-2.8037279245676531E-3"/>
                  <c:y val="-0.271726450860309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9.3571522309711289E-2"/>
                      <c:h val="6.5377661125692627E-2"/>
                    </c:manualLayout>
                  </c15:layout>
                </c:ext>
                <c:ext xmlns:c16="http://schemas.microsoft.com/office/drawing/2014/chart" uri="{C3380CC4-5D6E-409C-BE32-E72D297353CC}">
                  <c16:uniqueId val="{00000006-2DFE-4CEE-AEB1-A29C83B4CF2D}"/>
                </c:ext>
              </c:extLst>
            </c:dLbl>
            <c:spPr>
              <a:noFill/>
              <a:ln>
                <a:noFill/>
              </a:ln>
              <a:effectLst/>
            </c:spPr>
            <c:txPr>
              <a:bodyPr rot="0" spcFirstLastPara="1" vertOverflow="clip" horzOverflow="clip" vert="horz" wrap="none" lIns="38100" tIns="19050" rIns="38100" bIns="19050" anchor="t" anchorCtr="0">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Sheet1!$D$6:$D$12</c:f>
              <c:numCache>
                <c:formatCode>General</c:formatCode>
                <c:ptCount val="7"/>
                <c:pt idx="0">
                  <c:v>2019</c:v>
                </c:pt>
                <c:pt idx="1">
                  <c:v>2020</c:v>
                </c:pt>
                <c:pt idx="2">
                  <c:v>2021</c:v>
                </c:pt>
                <c:pt idx="3">
                  <c:v>2022</c:v>
                </c:pt>
                <c:pt idx="4">
                  <c:v>2023</c:v>
                </c:pt>
                <c:pt idx="5">
                  <c:v>2024</c:v>
                </c:pt>
                <c:pt idx="6">
                  <c:v>2025</c:v>
                </c:pt>
              </c:numCache>
            </c:numRef>
          </c:cat>
          <c:val>
            <c:numRef>
              <c:f>Sheet1!$E$6:$E$12</c:f>
              <c:numCache>
                <c:formatCode>General</c:formatCode>
                <c:ptCount val="7"/>
                <c:pt idx="0">
                  <c:v>260899</c:v>
                </c:pt>
                <c:pt idx="1">
                  <c:v>276645</c:v>
                </c:pt>
                <c:pt idx="2">
                  <c:v>281748</c:v>
                </c:pt>
                <c:pt idx="3">
                  <c:v>282464</c:v>
                </c:pt>
                <c:pt idx="4">
                  <c:v>285710</c:v>
                </c:pt>
                <c:pt idx="5">
                  <c:v>288832</c:v>
                </c:pt>
                <c:pt idx="6">
                  <c:v>291897</c:v>
                </c:pt>
              </c:numCache>
            </c:numRef>
          </c:val>
          <c:extLst>
            <c:ext xmlns:c16="http://schemas.microsoft.com/office/drawing/2014/chart" uri="{C3380CC4-5D6E-409C-BE32-E72D297353CC}">
              <c16:uniqueId val="{00000007-2DFE-4CEE-AEB1-A29C83B4CF2D}"/>
            </c:ext>
          </c:extLst>
        </c:ser>
        <c:dLbls>
          <c:dLblPos val="ctr"/>
          <c:showLegendKey val="0"/>
          <c:showVal val="1"/>
          <c:showCatName val="0"/>
          <c:showSerName val="0"/>
          <c:showPercent val="0"/>
          <c:showBubbleSize val="0"/>
        </c:dLbls>
        <c:gapWidth val="150"/>
        <c:overlap val="100"/>
        <c:axId val="974018320"/>
        <c:axId val="974025040"/>
      </c:barChart>
      <c:catAx>
        <c:axId val="974018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025040"/>
        <c:crosses val="autoZero"/>
        <c:auto val="1"/>
        <c:lblAlgn val="ctr"/>
        <c:lblOffset val="100"/>
        <c:noMultiLvlLbl val="0"/>
      </c:catAx>
      <c:valAx>
        <c:axId val="974025040"/>
        <c:scaling>
          <c:orientation val="minMax"/>
        </c:scaling>
        <c:delete val="1"/>
        <c:axPos val="l"/>
        <c:majorGridlines>
          <c:spPr>
            <a:ln w="9525" cap="flat" cmpd="sng" algn="ctr">
              <a:noFill/>
              <a:round/>
            </a:ln>
            <a:effectLst/>
          </c:spPr>
        </c:majorGridlines>
        <c:numFmt formatCode="General" sourceLinked="1"/>
        <c:majorTickMark val="none"/>
        <c:minorTickMark val="none"/>
        <c:tickLblPos val="low"/>
        <c:crossAx val="974018320"/>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C72B1-EA8B-428F-B6A5-BF8EE7BE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47</Pages>
  <Words>12811</Words>
  <Characters>73028</Characters>
  <Application>Microsoft Office Word</Application>
  <DocSecurity>0</DocSecurity>
  <Lines>608</Lines>
  <Paragraphs>171</Paragraphs>
  <ScaleCrop>false</ScaleCrop>
  <Company/>
  <LinksUpToDate>false</LinksUpToDate>
  <CharactersWithSpaces>85668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62857</dc:creator>
  <cp:lastModifiedBy>akunbarulagie3@gmail.com</cp:lastModifiedBy>
  <cp:revision>61</cp:revision>
  <cp:lastPrinted>2026-05-16T03:08:00Z</cp:lastPrinted>
  <dcterms:created xsi:type="dcterms:W3CDTF">2026-04-29T02:04:00Z</dcterms:created>
  <dcterms:modified xsi:type="dcterms:W3CDTF">2026-05-21T00:50:00Z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2026-04-29T00:00:00Z</vt:filetime>
  </property>
  <property fmtid="{D5CDD505-2E9C-101B-9397-08002B2CF9AE}" pid="3" name="LastSaved">
    <vt:filetime>2026-04-29T00:00:00Z</vt:filetime>
  </property>
  <property fmtid="{D5CDD505-2E9C-101B-9397-08002B2CF9AE}" pid="4" name="Producer">
    <vt:lpwstr>Pdftools SDK</vt:lpwstr>
  </property>
</Properties>
</file>